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800417" w:rsidRDefault="00F7792D" w:rsidP="00F7792D">
      <w:pPr>
        <w:widowControl w:val="0"/>
        <w:jc w:val="center"/>
        <w:rPr>
          <w:b/>
        </w:rPr>
      </w:pPr>
      <w:r w:rsidRPr="00800417">
        <w:rPr>
          <w:b/>
        </w:rPr>
        <w:t>АКЦИОНЕРНОЕ ОБЩЕСТВО</w:t>
      </w:r>
    </w:p>
    <w:p w:rsidR="007F2394" w:rsidRPr="00800417" w:rsidRDefault="00F7792D" w:rsidP="00F7792D">
      <w:pPr>
        <w:widowControl w:val="0"/>
        <w:jc w:val="center"/>
        <w:rPr>
          <w:b/>
        </w:rPr>
      </w:pPr>
      <w:r w:rsidRPr="00800417">
        <w:rPr>
          <w:b/>
        </w:rPr>
        <w:t>«</w:t>
      </w:r>
      <w:r w:rsidR="007F2394" w:rsidRPr="00800417">
        <w:rPr>
          <w:b/>
        </w:rPr>
        <w:t xml:space="preserve">Дальневосточный проектно-изыскательский институт </w:t>
      </w:r>
    </w:p>
    <w:p w:rsidR="00F7792D" w:rsidRPr="00800417" w:rsidRDefault="007F2394" w:rsidP="00F7792D">
      <w:pPr>
        <w:widowControl w:val="0"/>
        <w:jc w:val="center"/>
        <w:rPr>
          <w:b/>
        </w:rPr>
      </w:pPr>
      <w:r w:rsidRPr="00800417">
        <w:rPr>
          <w:b/>
        </w:rPr>
        <w:t>транспортного строительства</w:t>
      </w:r>
      <w:r w:rsidR="00F7792D" w:rsidRPr="00800417">
        <w:rPr>
          <w:b/>
        </w:rPr>
        <w:t>»</w:t>
      </w:r>
    </w:p>
    <w:p w:rsidR="00C15F7D" w:rsidRPr="00800417" w:rsidRDefault="007F2394" w:rsidP="00F7792D">
      <w:pPr>
        <w:widowControl w:val="0"/>
        <w:jc w:val="center"/>
        <w:rPr>
          <w:rFonts w:eastAsia="MS Mincho"/>
          <w:b/>
        </w:rPr>
      </w:pPr>
      <w:r w:rsidRPr="00800417">
        <w:rPr>
          <w:b/>
        </w:rPr>
        <w:t>(</w:t>
      </w:r>
      <w:r w:rsidR="00F7792D" w:rsidRPr="00800417">
        <w:rPr>
          <w:b/>
        </w:rPr>
        <w:t xml:space="preserve">АО </w:t>
      </w:r>
      <w:r w:rsidR="003F5B25" w:rsidRPr="00800417">
        <w:rPr>
          <w:b/>
        </w:rPr>
        <w:t>«</w:t>
      </w:r>
      <w:r w:rsidR="00F7792D" w:rsidRPr="00800417">
        <w:rPr>
          <w:b/>
        </w:rPr>
        <w:t>Д</w:t>
      </w:r>
      <w:r w:rsidR="002E7114">
        <w:rPr>
          <w:b/>
        </w:rPr>
        <w:t>альгипротранс</w:t>
      </w:r>
      <w:r w:rsidR="00F7792D" w:rsidRPr="00800417">
        <w:rPr>
          <w:b/>
        </w:rPr>
        <w:t>»</w:t>
      </w:r>
      <w:r w:rsidRPr="00800417">
        <w:rPr>
          <w:b/>
        </w:rPr>
        <w:t>)</w:t>
      </w:r>
    </w:p>
    <w:p w:rsidR="00C15F7D" w:rsidRPr="00800417" w:rsidRDefault="00C15F7D" w:rsidP="00C15F7D">
      <w:pPr>
        <w:pStyle w:val="17"/>
        <w:rPr>
          <w:rFonts w:ascii="Times New Roman" w:hAnsi="Times New Roman"/>
          <w:spacing w:val="-20"/>
          <w:sz w:val="24"/>
          <w:szCs w:val="24"/>
          <w:lang w:val="ru-RU"/>
        </w:rPr>
      </w:pPr>
    </w:p>
    <w:p w:rsidR="00C15F7D" w:rsidRPr="00800417" w:rsidRDefault="00C15F7D" w:rsidP="00C15F7D">
      <w:pPr>
        <w:pStyle w:val="41"/>
        <w:keepNext w:val="0"/>
        <w:tabs>
          <w:tab w:val="clear" w:pos="0"/>
        </w:tabs>
        <w:suppressAutoHyphens w:val="0"/>
        <w:rPr>
          <w:rFonts w:eastAsia="MS Mincho"/>
          <w:b/>
          <w:spacing w:val="0"/>
          <w:szCs w:val="24"/>
        </w:rPr>
      </w:pPr>
    </w:p>
    <w:p w:rsidR="00E256F7" w:rsidRPr="00800417" w:rsidRDefault="00E256F7" w:rsidP="00E256F7">
      <w:pPr>
        <w:rPr>
          <w:rFonts w:eastAsia="MS Mincho"/>
        </w:rPr>
      </w:pPr>
    </w:p>
    <w:p w:rsidR="00E256F7" w:rsidRPr="00800417" w:rsidRDefault="00E256F7" w:rsidP="00E256F7">
      <w:pPr>
        <w:rPr>
          <w:rFonts w:eastAsia="MS Mincho"/>
        </w:rPr>
      </w:pPr>
    </w:p>
    <w:p w:rsidR="00C15F7D" w:rsidRPr="00800417" w:rsidRDefault="00C15F7D" w:rsidP="00C15F7D">
      <w:pPr>
        <w:rPr>
          <w:rFonts w:eastAsia="MS Mincho"/>
        </w:rPr>
      </w:pPr>
    </w:p>
    <w:p w:rsidR="00C15F7D" w:rsidRPr="00800417" w:rsidRDefault="00C15F7D" w:rsidP="00C15F7D">
      <w:pPr>
        <w:rPr>
          <w:rFonts w:eastAsia="MS Mincho"/>
        </w:rPr>
      </w:pPr>
    </w:p>
    <w:p w:rsidR="00C15F7D" w:rsidRPr="00800417" w:rsidRDefault="00C15F7D" w:rsidP="00C15F7D">
      <w:pPr>
        <w:rPr>
          <w:rFonts w:eastAsia="MS Mincho"/>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F7792D" w:rsidRPr="00800417" w:rsidRDefault="00F7792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jc w:val="center"/>
        <w:rPr>
          <w:rFonts w:eastAsia="MS Mincho"/>
        </w:rPr>
      </w:pPr>
    </w:p>
    <w:p w:rsidR="00C15F7D" w:rsidRPr="00800417" w:rsidRDefault="000748BD" w:rsidP="00C15F7D">
      <w:pPr>
        <w:jc w:val="center"/>
        <w:rPr>
          <w:rFonts w:eastAsia="MS Mincho"/>
          <w:b/>
        </w:rPr>
      </w:pPr>
      <w:r w:rsidRPr="00800417">
        <w:rPr>
          <w:rFonts w:eastAsia="MS Mincho"/>
          <w:b/>
        </w:rPr>
        <w:t>КОТИРОВОЧНАЯ</w:t>
      </w:r>
      <w:r w:rsidR="00C15F7D" w:rsidRPr="00800417">
        <w:rPr>
          <w:rFonts w:eastAsia="MS Mincho"/>
          <w:b/>
        </w:rPr>
        <w:t xml:space="preserve"> ДОКУМЕНТАЦИЯ</w:t>
      </w:r>
    </w:p>
    <w:p w:rsidR="00C15F7D" w:rsidRPr="00800417" w:rsidRDefault="00C15F7D" w:rsidP="00C15F7D">
      <w:pPr>
        <w:jc w:val="center"/>
        <w:rPr>
          <w:rFonts w:eastAsia="MS Mincho"/>
        </w:rPr>
      </w:pPr>
    </w:p>
    <w:p w:rsidR="00C15F7D" w:rsidRPr="00800417" w:rsidRDefault="000748BD" w:rsidP="001F48C5">
      <w:pPr>
        <w:jc w:val="center"/>
      </w:pPr>
      <w:r w:rsidRPr="00800417">
        <w:rPr>
          <w:rFonts w:eastAsia="MS Mincho"/>
          <w:bCs/>
        </w:rPr>
        <w:t>Запрос котировок</w:t>
      </w:r>
      <w:r w:rsidR="00C15F7D" w:rsidRPr="00800417">
        <w:rPr>
          <w:rFonts w:eastAsia="MS Mincho"/>
          <w:bCs/>
        </w:rPr>
        <w:t xml:space="preserve"> </w:t>
      </w:r>
      <w:r w:rsidR="000023AC" w:rsidRPr="000023AC">
        <w:rPr>
          <w:rFonts w:eastAsia="MS Mincho"/>
          <w:bCs/>
        </w:rPr>
        <w:t>№</w:t>
      </w:r>
      <w:r w:rsidR="00704AA3">
        <w:rPr>
          <w:rFonts w:eastAsia="MS Mincho"/>
          <w:bCs/>
        </w:rPr>
        <w:t xml:space="preserve"> 32</w:t>
      </w:r>
      <w:r w:rsidR="000023AC" w:rsidRPr="000023AC">
        <w:rPr>
          <w:rFonts w:eastAsia="MS Mincho"/>
          <w:bCs/>
        </w:rPr>
        <w:t>/ЗКЦ-ДГТ/24</w:t>
      </w: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ED4522" w:rsidRPr="00800417" w:rsidRDefault="00ED4522" w:rsidP="00C15F7D">
      <w:pPr>
        <w:pStyle w:val="ae"/>
        <w:suppressAutoHyphens/>
        <w:rPr>
          <w:sz w:val="24"/>
          <w:szCs w:val="24"/>
        </w:rPr>
      </w:pPr>
    </w:p>
    <w:p w:rsidR="00ED4522" w:rsidRPr="00800417" w:rsidRDefault="00ED4522" w:rsidP="00C15F7D">
      <w:pPr>
        <w:pStyle w:val="ae"/>
        <w:suppressAutoHyphens/>
        <w:rPr>
          <w:sz w:val="24"/>
          <w:szCs w:val="24"/>
        </w:rPr>
      </w:pPr>
    </w:p>
    <w:p w:rsidR="00F84843" w:rsidRPr="00800417" w:rsidRDefault="00F84843" w:rsidP="00C15F7D">
      <w:pPr>
        <w:pStyle w:val="ae"/>
        <w:suppressAutoHyphens/>
        <w:rPr>
          <w:sz w:val="24"/>
          <w:szCs w:val="24"/>
        </w:rPr>
      </w:pPr>
    </w:p>
    <w:p w:rsidR="00976F0C" w:rsidRPr="00800417" w:rsidRDefault="00976F0C" w:rsidP="00C15F7D">
      <w:pPr>
        <w:pStyle w:val="ae"/>
        <w:suppressAutoHyphens/>
        <w:rPr>
          <w:sz w:val="24"/>
          <w:szCs w:val="24"/>
        </w:rPr>
      </w:pPr>
    </w:p>
    <w:p w:rsidR="00006C1B" w:rsidRPr="00800417" w:rsidRDefault="00006C1B" w:rsidP="00C15F7D">
      <w:pPr>
        <w:pStyle w:val="ae"/>
        <w:suppressAutoHyphens/>
        <w:rPr>
          <w:sz w:val="24"/>
          <w:szCs w:val="24"/>
        </w:rPr>
      </w:pPr>
    </w:p>
    <w:p w:rsidR="00006C1B" w:rsidRPr="00800417" w:rsidRDefault="00006C1B" w:rsidP="00C15F7D">
      <w:pPr>
        <w:pStyle w:val="ae"/>
        <w:suppressAutoHyphens/>
        <w:rPr>
          <w:sz w:val="24"/>
          <w:szCs w:val="24"/>
        </w:rPr>
      </w:pPr>
    </w:p>
    <w:p w:rsidR="00976F0C" w:rsidRPr="00800417" w:rsidRDefault="00976F0C" w:rsidP="00C15F7D">
      <w:pPr>
        <w:pStyle w:val="ae"/>
        <w:suppressAutoHyphens/>
        <w:rPr>
          <w:sz w:val="24"/>
          <w:szCs w:val="24"/>
        </w:rPr>
      </w:pPr>
    </w:p>
    <w:p w:rsidR="00464A7C" w:rsidRPr="00800417" w:rsidRDefault="00464A7C" w:rsidP="00C15F7D">
      <w:pPr>
        <w:pStyle w:val="ae"/>
        <w:suppressAutoHyphens/>
        <w:rPr>
          <w:sz w:val="24"/>
          <w:szCs w:val="24"/>
        </w:rPr>
      </w:pPr>
    </w:p>
    <w:p w:rsidR="00C15F7D" w:rsidRPr="00800417" w:rsidRDefault="00C15F7D" w:rsidP="00C15F7D">
      <w:pPr>
        <w:pStyle w:val="13"/>
        <w:widowControl w:val="0"/>
        <w:tabs>
          <w:tab w:val="left" w:pos="284"/>
        </w:tabs>
        <w:jc w:val="center"/>
        <w:rPr>
          <w:rFonts w:ascii="Times New Roman" w:eastAsia="MS Mincho" w:hAnsi="Times New Roman" w:cs="Times New Roman"/>
          <w:b w:val="0"/>
          <w:sz w:val="24"/>
          <w:szCs w:val="24"/>
        </w:rPr>
      </w:pPr>
      <w:r w:rsidRPr="00800417">
        <w:rPr>
          <w:rFonts w:ascii="Times New Roman" w:eastAsia="MS Mincho" w:hAnsi="Times New Roman" w:cs="Times New Roman"/>
          <w:b w:val="0"/>
          <w:sz w:val="24"/>
          <w:szCs w:val="24"/>
        </w:rPr>
        <w:t>Хабаровск</w:t>
      </w:r>
    </w:p>
    <w:p w:rsidR="00C15F7D" w:rsidRPr="00800417" w:rsidRDefault="00C15F7D" w:rsidP="00C15F7D">
      <w:pPr>
        <w:jc w:val="center"/>
        <w:rPr>
          <w:rFonts w:eastAsia="MS Mincho"/>
        </w:rPr>
      </w:pPr>
      <w:r w:rsidRPr="00800417">
        <w:rPr>
          <w:rFonts w:eastAsia="MS Mincho"/>
        </w:rPr>
        <w:t>20</w:t>
      </w:r>
      <w:r w:rsidR="008E5273" w:rsidRPr="00800417">
        <w:rPr>
          <w:rFonts w:eastAsia="MS Mincho"/>
        </w:rPr>
        <w:t>2</w:t>
      </w:r>
      <w:r w:rsidR="000023AC">
        <w:rPr>
          <w:rFonts w:eastAsia="MS Mincho"/>
        </w:rPr>
        <w:t>4</w:t>
      </w:r>
    </w:p>
    <w:p w:rsidR="0007783A" w:rsidRPr="00800417" w:rsidRDefault="0007783A" w:rsidP="00C15F7D">
      <w:pPr>
        <w:jc w:val="center"/>
        <w:rPr>
          <w:rFonts w:eastAsia="MS Mincho"/>
        </w:rPr>
      </w:pPr>
    </w:p>
    <w:p w:rsidR="00C938C9" w:rsidRDefault="00C938C9" w:rsidP="0025182B">
      <w:pPr>
        <w:ind w:left="5812"/>
        <w:outlineLvl w:val="0"/>
        <w:rPr>
          <w:b/>
          <w:bCs/>
        </w:rPr>
      </w:pPr>
    </w:p>
    <w:p w:rsidR="0025182B" w:rsidRPr="00800417" w:rsidRDefault="0025182B" w:rsidP="0025182B">
      <w:pPr>
        <w:ind w:left="5812"/>
        <w:outlineLvl w:val="0"/>
        <w:rPr>
          <w:b/>
          <w:bCs/>
        </w:rPr>
      </w:pPr>
      <w:r w:rsidRPr="00800417">
        <w:rPr>
          <w:b/>
          <w:bCs/>
        </w:rPr>
        <w:t>УТВЕРЖДАЮ</w:t>
      </w:r>
    </w:p>
    <w:p w:rsidR="0025182B" w:rsidRPr="000023AC" w:rsidRDefault="0025182B" w:rsidP="0025182B">
      <w:pPr>
        <w:ind w:left="5812"/>
        <w:outlineLvl w:val="0"/>
        <w:rPr>
          <w:b/>
          <w:bCs/>
        </w:rPr>
      </w:pPr>
    </w:p>
    <w:p w:rsidR="00F84EA6" w:rsidRPr="00950BC2" w:rsidRDefault="00F84EA6" w:rsidP="00F84EA6">
      <w:pPr>
        <w:ind w:left="5670"/>
        <w:rPr>
          <w:bCs/>
        </w:rPr>
      </w:pPr>
      <w:r w:rsidRPr="00950BC2">
        <w:rPr>
          <w:bCs/>
        </w:rPr>
        <w:t xml:space="preserve">Председатель </w:t>
      </w:r>
    </w:p>
    <w:p w:rsidR="00F84EA6" w:rsidRPr="00950BC2" w:rsidRDefault="00F84EA6" w:rsidP="00F84EA6">
      <w:pPr>
        <w:ind w:left="5670"/>
        <w:rPr>
          <w:bCs/>
        </w:rPr>
      </w:pPr>
      <w:r w:rsidRPr="00950BC2">
        <w:rPr>
          <w:bCs/>
        </w:rPr>
        <w:t xml:space="preserve">Конкурсной комиссии </w:t>
      </w:r>
    </w:p>
    <w:p w:rsidR="00F84EA6" w:rsidRPr="00950BC2" w:rsidRDefault="00F84EA6" w:rsidP="00F84EA6">
      <w:pPr>
        <w:ind w:left="5670"/>
        <w:rPr>
          <w:bCs/>
        </w:rPr>
      </w:pPr>
      <w:r w:rsidRPr="00950BC2">
        <w:rPr>
          <w:bCs/>
        </w:rPr>
        <w:t>АО «Дальгипротранс»</w:t>
      </w:r>
    </w:p>
    <w:p w:rsidR="00F84EA6" w:rsidRPr="00950BC2" w:rsidRDefault="00F84EA6" w:rsidP="00F84EA6">
      <w:pPr>
        <w:ind w:left="5670"/>
        <w:rPr>
          <w:bCs/>
        </w:rPr>
      </w:pPr>
    </w:p>
    <w:p w:rsidR="00F84EA6" w:rsidRPr="003C7EC9" w:rsidRDefault="00F84EA6" w:rsidP="00F84EA6">
      <w:pPr>
        <w:ind w:left="5670"/>
        <w:rPr>
          <w:bCs/>
          <w:color w:val="FFFFFF" w:themeColor="background1"/>
        </w:rPr>
      </w:pPr>
      <w:r w:rsidRPr="00950BC2">
        <w:rPr>
          <w:bCs/>
        </w:rPr>
        <w:t xml:space="preserve">_________________ </w:t>
      </w:r>
      <w:r w:rsidRPr="003C7EC9">
        <w:rPr>
          <w:bCs/>
          <w:color w:val="FFFFFF" w:themeColor="background1"/>
        </w:rPr>
        <w:t>И.В.</w:t>
      </w:r>
      <w:r w:rsidR="00704AA3" w:rsidRPr="003C7EC9">
        <w:rPr>
          <w:bCs/>
          <w:color w:val="FFFFFF" w:themeColor="background1"/>
        </w:rPr>
        <w:t xml:space="preserve"> </w:t>
      </w:r>
      <w:r w:rsidRPr="003C7EC9">
        <w:rPr>
          <w:bCs/>
          <w:color w:val="FFFFFF" w:themeColor="background1"/>
        </w:rPr>
        <w:t>Бадяев</w:t>
      </w:r>
    </w:p>
    <w:p w:rsidR="0075567A" w:rsidRPr="003C7EC9" w:rsidRDefault="0075567A" w:rsidP="0075567A">
      <w:pPr>
        <w:ind w:left="5812"/>
        <w:rPr>
          <w:bCs/>
          <w:color w:val="FFFFFF" w:themeColor="background1"/>
        </w:rPr>
      </w:pPr>
    </w:p>
    <w:p w:rsidR="0075567A" w:rsidRDefault="0075567A" w:rsidP="0075567A">
      <w:pPr>
        <w:ind w:left="5812"/>
        <w:rPr>
          <w:bCs/>
        </w:rPr>
      </w:pPr>
      <w:r w:rsidRPr="00800417">
        <w:rPr>
          <w:bCs/>
        </w:rPr>
        <w:t>«___» ____________  202</w:t>
      </w:r>
      <w:r w:rsidR="000023AC">
        <w:rPr>
          <w:bCs/>
        </w:rPr>
        <w:t>4</w:t>
      </w:r>
      <w:r w:rsidRPr="00800417">
        <w:rPr>
          <w:bCs/>
        </w:rPr>
        <w:t xml:space="preserve"> г.</w:t>
      </w:r>
    </w:p>
    <w:p w:rsidR="00C938C9" w:rsidRDefault="00C938C9" w:rsidP="0075567A">
      <w:pPr>
        <w:ind w:left="5812"/>
        <w:rPr>
          <w:bCs/>
        </w:rPr>
      </w:pPr>
    </w:p>
    <w:p w:rsidR="00C938C9" w:rsidRPr="00800417" w:rsidRDefault="00C938C9" w:rsidP="0075567A">
      <w:pPr>
        <w:ind w:left="5812"/>
        <w:rPr>
          <w:bCs/>
        </w:rPr>
      </w:pPr>
    </w:p>
    <w:p w:rsidR="0075567A" w:rsidRPr="00800417" w:rsidRDefault="0075567A" w:rsidP="00CC74FE">
      <w:pPr>
        <w:ind w:left="5812"/>
        <w:rPr>
          <w:bCs/>
        </w:rPr>
      </w:pPr>
    </w:p>
    <w:p w:rsidR="001B0AA9" w:rsidRPr="00800417" w:rsidRDefault="00CB4434" w:rsidP="009263DD">
      <w:pPr>
        <w:pStyle w:val="13"/>
        <w:spacing w:before="0" w:after="0"/>
        <w:ind w:left="360"/>
        <w:jc w:val="center"/>
        <w:rPr>
          <w:rFonts w:ascii="Times New Roman" w:hAnsi="Times New Roman" w:cs="Times New Roman"/>
          <w:sz w:val="24"/>
          <w:szCs w:val="24"/>
        </w:rPr>
      </w:pPr>
      <w:r w:rsidRPr="00800417">
        <w:rPr>
          <w:rFonts w:ascii="Times New Roman" w:hAnsi="Times New Roman" w:cs="Times New Roman"/>
          <w:sz w:val="24"/>
          <w:szCs w:val="24"/>
        </w:rPr>
        <w:t xml:space="preserve"> </w:t>
      </w:r>
      <w:r w:rsidR="00BB3B8B" w:rsidRPr="00800417">
        <w:rPr>
          <w:rFonts w:ascii="Times New Roman" w:hAnsi="Times New Roman" w:cs="Times New Roman"/>
          <w:sz w:val="24"/>
          <w:szCs w:val="24"/>
        </w:rPr>
        <w:t>1</w:t>
      </w:r>
      <w:r w:rsidR="00212509" w:rsidRPr="00800417">
        <w:rPr>
          <w:rFonts w:ascii="Times New Roman" w:hAnsi="Times New Roman" w:cs="Times New Roman"/>
          <w:sz w:val="24"/>
          <w:szCs w:val="24"/>
        </w:rPr>
        <w:t>.</w:t>
      </w:r>
      <w:r w:rsidR="009263DD" w:rsidRPr="00800417">
        <w:rPr>
          <w:rFonts w:ascii="Times New Roman" w:hAnsi="Times New Roman" w:cs="Times New Roman"/>
          <w:sz w:val="24"/>
          <w:szCs w:val="24"/>
        </w:rPr>
        <w:t xml:space="preserve">  </w:t>
      </w:r>
      <w:r w:rsidRPr="00800417">
        <w:rPr>
          <w:rFonts w:ascii="Times New Roman" w:hAnsi="Times New Roman" w:cs="Times New Roman"/>
          <w:sz w:val="24"/>
          <w:szCs w:val="24"/>
        </w:rPr>
        <w:t xml:space="preserve"> </w:t>
      </w:r>
      <w:r w:rsidR="00625FBB" w:rsidRPr="00800417">
        <w:rPr>
          <w:rFonts w:ascii="Times New Roman" w:hAnsi="Times New Roman" w:cs="Times New Roman"/>
          <w:sz w:val="24"/>
          <w:szCs w:val="24"/>
        </w:rPr>
        <w:t xml:space="preserve">Условия проведения </w:t>
      </w:r>
      <w:r w:rsidR="00877343" w:rsidRPr="00800417">
        <w:rPr>
          <w:rFonts w:ascii="Times New Roman" w:hAnsi="Times New Roman" w:cs="Times New Roman"/>
          <w:sz w:val="24"/>
          <w:szCs w:val="24"/>
        </w:rPr>
        <w:t>запроса котировок</w:t>
      </w:r>
    </w:p>
    <w:p w:rsidR="001613EE" w:rsidRPr="00800417" w:rsidRDefault="001613EE" w:rsidP="001613EE"/>
    <w:p w:rsidR="001B0AA9" w:rsidRPr="00800417" w:rsidRDefault="009263DD" w:rsidP="00464A7C">
      <w:pPr>
        <w:pStyle w:val="20"/>
        <w:spacing w:before="0" w:after="0"/>
        <w:ind w:left="568"/>
        <w:jc w:val="both"/>
      </w:pPr>
      <w:r w:rsidRPr="00800417">
        <w:rPr>
          <w:rFonts w:ascii="Times New Roman" w:hAnsi="Times New Roman" w:cs="Times New Roman"/>
          <w:i w:val="0"/>
          <w:sz w:val="24"/>
          <w:szCs w:val="24"/>
        </w:rPr>
        <w:t xml:space="preserve">  1</w:t>
      </w:r>
      <w:r w:rsidR="00BB3B8B" w:rsidRPr="00800417">
        <w:rPr>
          <w:rFonts w:ascii="Times New Roman" w:hAnsi="Times New Roman" w:cs="Times New Roman"/>
          <w:i w:val="0"/>
          <w:sz w:val="24"/>
          <w:szCs w:val="24"/>
        </w:rPr>
        <w:t>.1</w:t>
      </w:r>
      <w:r w:rsidR="00212509" w:rsidRPr="00800417">
        <w:rPr>
          <w:rFonts w:ascii="Times New Roman" w:hAnsi="Times New Roman" w:cs="Times New Roman"/>
          <w:i w:val="0"/>
          <w:sz w:val="24"/>
          <w:szCs w:val="24"/>
        </w:rPr>
        <w:t>.</w:t>
      </w:r>
      <w:r w:rsidRPr="00800417">
        <w:rPr>
          <w:rFonts w:ascii="Times New Roman" w:hAnsi="Times New Roman" w:cs="Times New Roman"/>
          <w:i w:val="0"/>
          <w:sz w:val="24"/>
          <w:szCs w:val="24"/>
        </w:rPr>
        <w:t xml:space="preserve">     </w:t>
      </w:r>
      <w:r w:rsidR="00AE56AD" w:rsidRPr="00800417">
        <w:rPr>
          <w:rFonts w:ascii="Times New Roman" w:hAnsi="Times New Roman" w:cs="Times New Roman"/>
          <w:i w:val="0"/>
          <w:sz w:val="24"/>
          <w:szCs w:val="24"/>
        </w:rPr>
        <w:t xml:space="preserve">Общие условия проведения </w:t>
      </w:r>
      <w:r w:rsidR="00877343" w:rsidRPr="00800417">
        <w:rPr>
          <w:rFonts w:ascii="Times New Roman" w:hAnsi="Times New Roman" w:cs="Times New Roman"/>
          <w:i w:val="0"/>
          <w:sz w:val="24"/>
          <w:szCs w:val="24"/>
        </w:rPr>
        <w:t>запроса котировок</w:t>
      </w:r>
    </w:p>
    <w:p w:rsidR="00625FBB" w:rsidRPr="00800417"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800417">
        <w:rPr>
          <w:rFonts w:ascii="Times New Roman" w:hAnsi="Times New Roman" w:cs="Times New Roman"/>
          <w:b w:val="0"/>
          <w:sz w:val="24"/>
          <w:szCs w:val="24"/>
        </w:rPr>
        <w:t xml:space="preserve">Сведения о </w:t>
      </w:r>
      <w:r w:rsidR="005F76D7" w:rsidRPr="00800417">
        <w:rPr>
          <w:rFonts w:ascii="Times New Roman" w:hAnsi="Times New Roman" w:cs="Times New Roman"/>
          <w:b w:val="0"/>
          <w:sz w:val="24"/>
          <w:szCs w:val="24"/>
        </w:rPr>
        <w:t>Заказчик</w:t>
      </w:r>
      <w:r w:rsidRPr="00800417">
        <w:rPr>
          <w:rFonts w:ascii="Times New Roman" w:hAnsi="Times New Roman" w:cs="Times New Roman"/>
          <w:b w:val="0"/>
          <w:sz w:val="24"/>
          <w:szCs w:val="24"/>
        </w:rPr>
        <w:t>е</w:t>
      </w:r>
    </w:p>
    <w:p w:rsidR="00390B9D" w:rsidRPr="00800417" w:rsidRDefault="005F76D7" w:rsidP="00650EB9">
      <w:pPr>
        <w:ind w:firstLine="709"/>
        <w:jc w:val="both"/>
        <w:rPr>
          <w:bCs/>
        </w:rPr>
      </w:pPr>
      <w:r w:rsidRPr="00800417">
        <w:rPr>
          <w:bCs/>
        </w:rPr>
        <w:t>Заказчик</w:t>
      </w:r>
      <w:r w:rsidR="00390B9D" w:rsidRPr="00800417">
        <w:rPr>
          <w:bCs/>
        </w:rPr>
        <w:t xml:space="preserve"> – АО «</w:t>
      </w:r>
      <w:r w:rsidR="00E06A95" w:rsidRPr="00800417">
        <w:rPr>
          <w:bCs/>
        </w:rPr>
        <w:t>Дальгипротранс</w:t>
      </w:r>
      <w:r w:rsidR="00390B9D" w:rsidRPr="00800417">
        <w:rPr>
          <w:bCs/>
        </w:rPr>
        <w:t>»</w:t>
      </w:r>
      <w:r w:rsidR="00ED3E34" w:rsidRPr="00800417">
        <w:rPr>
          <w:bCs/>
        </w:rPr>
        <w:t>.</w:t>
      </w:r>
    </w:p>
    <w:p w:rsidR="00390B9D" w:rsidRPr="00800417" w:rsidRDefault="00390B9D" w:rsidP="00650EB9">
      <w:pPr>
        <w:ind w:firstLine="709"/>
        <w:jc w:val="both"/>
        <w:rPr>
          <w:bCs/>
        </w:rPr>
      </w:pPr>
      <w:r w:rsidRPr="00800417">
        <w:rPr>
          <w:bCs/>
        </w:rPr>
        <w:t>Закупка осуществляется для нужд</w:t>
      </w:r>
      <w:r w:rsidR="00E06A95" w:rsidRPr="00800417">
        <w:rPr>
          <w:bCs/>
        </w:rPr>
        <w:t xml:space="preserve"> АО «Дальгипротранс»</w:t>
      </w:r>
      <w:r w:rsidR="001137CC" w:rsidRPr="00800417">
        <w:rPr>
          <w:bCs/>
        </w:rPr>
        <w:t>.</w:t>
      </w:r>
    </w:p>
    <w:p w:rsidR="00123013" w:rsidRPr="00800417" w:rsidRDefault="00123013" w:rsidP="00123013">
      <w:pPr>
        <w:ind w:firstLine="709"/>
        <w:jc w:val="both"/>
        <w:rPr>
          <w:b/>
          <w:bCs/>
        </w:rPr>
      </w:pPr>
      <w:r w:rsidRPr="00800417">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EE1C21" w:rsidRPr="00800417" w:rsidRDefault="00EE1C21" w:rsidP="00EE1C21">
      <w:pPr>
        <w:ind w:firstLine="709"/>
        <w:jc w:val="both"/>
      </w:pPr>
      <w:r w:rsidRPr="00800417">
        <w:rPr>
          <w:bCs/>
        </w:rPr>
        <w:t xml:space="preserve">Место нахождения </w:t>
      </w:r>
      <w:r w:rsidR="005F76D7" w:rsidRPr="00800417">
        <w:rPr>
          <w:bCs/>
        </w:rPr>
        <w:t>Заказчик</w:t>
      </w:r>
      <w:r w:rsidRPr="00800417">
        <w:rPr>
          <w:bCs/>
        </w:rPr>
        <w:t xml:space="preserve">а: </w:t>
      </w:r>
      <w:r w:rsidRPr="00800417">
        <w:t>680000 г. Хабаровск,</w:t>
      </w:r>
      <w:r w:rsidR="00E06A95" w:rsidRPr="00800417">
        <w:t xml:space="preserve"> ул. Шеронова 56</w:t>
      </w:r>
      <w:r w:rsidRPr="00800417">
        <w:t xml:space="preserve">. </w:t>
      </w:r>
    </w:p>
    <w:p w:rsidR="008C1F00" w:rsidRPr="00800417" w:rsidRDefault="00EE1C21" w:rsidP="00EE1C21">
      <w:pPr>
        <w:ind w:firstLine="709"/>
        <w:jc w:val="both"/>
      </w:pPr>
      <w:r w:rsidRPr="00800417">
        <w:rPr>
          <w:bCs/>
        </w:rPr>
        <w:t xml:space="preserve">Почтовый адрес </w:t>
      </w:r>
      <w:r w:rsidR="005F76D7" w:rsidRPr="00800417">
        <w:rPr>
          <w:bCs/>
        </w:rPr>
        <w:t>Заказчик</w:t>
      </w:r>
      <w:r w:rsidRPr="00800417">
        <w:rPr>
          <w:bCs/>
        </w:rPr>
        <w:t xml:space="preserve">а: </w:t>
      </w:r>
      <w:r w:rsidRPr="00800417">
        <w:t xml:space="preserve">680000 г. Хабаровск, </w:t>
      </w:r>
      <w:r w:rsidR="00E06A95" w:rsidRPr="00800417">
        <w:t>ул. Шеронова 56.</w:t>
      </w:r>
    </w:p>
    <w:p w:rsidR="00F647C5" w:rsidRPr="00800417" w:rsidRDefault="00877343" w:rsidP="00F647C5">
      <w:pPr>
        <w:ind w:firstLine="709"/>
        <w:jc w:val="both"/>
        <w:rPr>
          <w:color w:val="000000" w:themeColor="text1"/>
        </w:rPr>
      </w:pPr>
      <w:r w:rsidRPr="00800417">
        <w:rPr>
          <w:color w:val="000000" w:themeColor="text1"/>
        </w:rPr>
        <w:t>Контактное лицо</w:t>
      </w:r>
      <w:r w:rsidR="005F507A" w:rsidRPr="00800417">
        <w:rPr>
          <w:color w:val="000000" w:themeColor="text1"/>
        </w:rPr>
        <w:t xml:space="preserve">: </w:t>
      </w:r>
      <w:r w:rsidR="00950BC2" w:rsidRPr="00950BC2">
        <w:rPr>
          <w:color w:val="000000" w:themeColor="text1"/>
        </w:rPr>
        <w:t>Абросова Наталья Владимировна</w:t>
      </w:r>
      <w:r w:rsidR="00F647C5" w:rsidRPr="00800417">
        <w:rPr>
          <w:color w:val="000000" w:themeColor="text1"/>
        </w:rPr>
        <w:t>.</w:t>
      </w:r>
    </w:p>
    <w:p w:rsidR="00D86013" w:rsidRPr="00800417" w:rsidRDefault="008C1F00" w:rsidP="00D86013">
      <w:pPr>
        <w:ind w:firstLine="709"/>
        <w:jc w:val="both"/>
        <w:rPr>
          <w:bCs/>
        </w:rPr>
      </w:pPr>
      <w:r w:rsidRPr="00800417">
        <w:rPr>
          <w:color w:val="000000" w:themeColor="text1"/>
        </w:rPr>
        <w:t>Номер телефона</w:t>
      </w:r>
      <w:r w:rsidR="005F507A" w:rsidRPr="00800417">
        <w:rPr>
          <w:color w:val="000000" w:themeColor="text1"/>
        </w:rPr>
        <w:t>:</w:t>
      </w:r>
      <w:r w:rsidR="00D72B59" w:rsidRPr="00800417">
        <w:rPr>
          <w:bCs/>
          <w:i/>
        </w:rPr>
        <w:t xml:space="preserve"> </w:t>
      </w:r>
      <w:r w:rsidR="00D72B59" w:rsidRPr="00800417">
        <w:rPr>
          <w:bCs/>
        </w:rPr>
        <w:t>8(4212)</w:t>
      </w:r>
      <w:r w:rsidR="00632938" w:rsidRPr="00800417">
        <w:rPr>
          <w:bCs/>
        </w:rPr>
        <w:t xml:space="preserve"> </w:t>
      </w:r>
      <w:r w:rsidR="00F90AF2">
        <w:rPr>
          <w:bCs/>
        </w:rPr>
        <w:t>41-81</w:t>
      </w:r>
      <w:r w:rsidR="00F90AF2" w:rsidRPr="00800417">
        <w:rPr>
          <w:bCs/>
        </w:rPr>
        <w:t>-</w:t>
      </w:r>
      <w:r w:rsidR="00F90AF2">
        <w:rPr>
          <w:bCs/>
        </w:rPr>
        <w:t xml:space="preserve">61, </w:t>
      </w:r>
      <w:r w:rsidR="00D72B59" w:rsidRPr="00800417">
        <w:rPr>
          <w:bCs/>
        </w:rPr>
        <w:t>23-84-45</w:t>
      </w:r>
      <w:r w:rsidR="00D86013" w:rsidRPr="00800417">
        <w:rPr>
          <w:bCs/>
        </w:rPr>
        <w:t>.</w:t>
      </w:r>
    </w:p>
    <w:p w:rsidR="00D86013" w:rsidRPr="00800417" w:rsidRDefault="00D86013" w:rsidP="00D86013">
      <w:pPr>
        <w:ind w:firstLine="709"/>
        <w:jc w:val="both"/>
        <w:rPr>
          <w:bCs/>
          <w:i/>
        </w:rPr>
      </w:pPr>
      <w:r w:rsidRPr="00800417">
        <w:rPr>
          <w:bCs/>
        </w:rPr>
        <w:t>Номер факса:</w:t>
      </w:r>
      <w:r w:rsidRPr="00800417">
        <w:rPr>
          <w:bCs/>
          <w:i/>
        </w:rPr>
        <w:t xml:space="preserve"> </w:t>
      </w:r>
      <w:r w:rsidR="00950BC2" w:rsidRPr="00950BC2">
        <w:rPr>
          <w:bCs/>
        </w:rPr>
        <w:t>8(4212)33-15-20</w:t>
      </w:r>
      <w:r w:rsidRPr="00800417">
        <w:rPr>
          <w:bCs/>
          <w:i/>
        </w:rPr>
        <w:t>.</w:t>
      </w:r>
    </w:p>
    <w:p w:rsidR="00F647C5" w:rsidRPr="00800417" w:rsidRDefault="00F647C5" w:rsidP="00F647C5">
      <w:pPr>
        <w:ind w:firstLine="709"/>
        <w:jc w:val="both"/>
      </w:pPr>
      <w:r w:rsidRPr="00800417">
        <w:rPr>
          <w:color w:val="000000" w:themeColor="text1"/>
        </w:rPr>
        <w:t>Адрес</w:t>
      </w:r>
      <w:r w:rsidR="008C1F00" w:rsidRPr="00800417">
        <w:rPr>
          <w:color w:val="000000" w:themeColor="text1"/>
        </w:rPr>
        <w:t>а</w:t>
      </w:r>
      <w:r w:rsidRPr="00800417">
        <w:rPr>
          <w:color w:val="000000" w:themeColor="text1"/>
        </w:rPr>
        <w:t xml:space="preserve"> электронной почты</w:t>
      </w:r>
      <w:r w:rsidR="005F507A" w:rsidRPr="00800417">
        <w:rPr>
          <w:color w:val="000000" w:themeColor="text1"/>
        </w:rPr>
        <w:t xml:space="preserve">: </w:t>
      </w:r>
      <w:hyperlink r:id="rId8" w:history="1">
        <w:r w:rsidR="00704AA3" w:rsidRPr="00FD3B0D">
          <w:rPr>
            <w:rStyle w:val="ab"/>
            <w:bCs/>
            <w:lang w:val="en-US"/>
          </w:rPr>
          <w:t>n</w:t>
        </w:r>
        <w:r w:rsidR="00704AA3" w:rsidRPr="00FD3B0D">
          <w:rPr>
            <w:rStyle w:val="ab"/>
            <w:bCs/>
          </w:rPr>
          <w:t>.</w:t>
        </w:r>
        <w:r w:rsidR="00704AA3" w:rsidRPr="00FD3B0D">
          <w:rPr>
            <w:rStyle w:val="ab"/>
            <w:bCs/>
            <w:lang w:val="en-US"/>
          </w:rPr>
          <w:t>abrosova</w:t>
        </w:r>
        <w:r w:rsidR="00704AA3" w:rsidRPr="00FD3B0D">
          <w:rPr>
            <w:rStyle w:val="ab"/>
            <w:bCs/>
          </w:rPr>
          <w:t>@dgt.ru</w:t>
        </w:r>
      </w:hyperlink>
      <w:r w:rsidR="00704AA3">
        <w:rPr>
          <w:bCs/>
        </w:rPr>
        <w:t xml:space="preserve">, </w:t>
      </w:r>
      <w:r w:rsidR="00950BC2" w:rsidRPr="00950BC2">
        <w:rPr>
          <w:bCs/>
        </w:rPr>
        <w:t>o.rubtsova@dgt.ru</w:t>
      </w:r>
      <w:r w:rsidR="00704AA3">
        <w:rPr>
          <w:bCs/>
        </w:rPr>
        <w:t>.</w:t>
      </w:r>
      <w:r w:rsidR="00950BC2" w:rsidRPr="00950BC2">
        <w:rPr>
          <w:bCs/>
        </w:rPr>
        <w:t xml:space="preserve"> </w:t>
      </w:r>
    </w:p>
    <w:p w:rsidR="008A0B6B" w:rsidRPr="00800417" w:rsidRDefault="008A0B6B" w:rsidP="00F647C5">
      <w:pPr>
        <w:ind w:firstLine="709"/>
        <w:jc w:val="both"/>
      </w:pPr>
    </w:p>
    <w:p w:rsidR="00AE56AD" w:rsidRPr="00800417"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 xml:space="preserve">Способ проведения </w:t>
      </w:r>
      <w:r w:rsidR="002D4BD3" w:rsidRPr="00800417">
        <w:rPr>
          <w:rFonts w:ascii="Times New Roman" w:hAnsi="Times New Roman" w:cs="Times New Roman"/>
          <w:b w:val="0"/>
          <w:sz w:val="24"/>
          <w:szCs w:val="24"/>
        </w:rPr>
        <w:t>закупки</w:t>
      </w:r>
    </w:p>
    <w:p w:rsidR="001B0AA9" w:rsidRPr="00800417" w:rsidRDefault="00A9582A" w:rsidP="00650EB9">
      <w:pPr>
        <w:ind w:firstLine="709"/>
        <w:jc w:val="both"/>
        <w:rPr>
          <w:bCs/>
        </w:rPr>
      </w:pPr>
      <w:r w:rsidRPr="00800417">
        <w:rPr>
          <w:bCs/>
        </w:rPr>
        <w:t>Запрос котировок</w:t>
      </w:r>
      <w:r w:rsidR="002D4BD3" w:rsidRPr="00800417">
        <w:rPr>
          <w:bCs/>
        </w:rPr>
        <w:t xml:space="preserve"> в электронной форме </w:t>
      </w:r>
      <w:r w:rsidR="000023AC" w:rsidRPr="000023AC">
        <w:rPr>
          <w:bCs/>
        </w:rPr>
        <w:t>№</w:t>
      </w:r>
      <w:r w:rsidR="00704AA3">
        <w:rPr>
          <w:bCs/>
        </w:rPr>
        <w:t xml:space="preserve"> 3</w:t>
      </w:r>
      <w:r w:rsidR="00950BC2">
        <w:rPr>
          <w:bCs/>
        </w:rPr>
        <w:t>2</w:t>
      </w:r>
      <w:r w:rsidR="000023AC" w:rsidRPr="000023AC">
        <w:rPr>
          <w:bCs/>
        </w:rPr>
        <w:t>/ЗКЦ-ДГТ/24</w:t>
      </w:r>
      <w:r w:rsidR="006529D3" w:rsidRPr="00800417">
        <w:rPr>
          <w:bCs/>
        </w:rPr>
        <w:t xml:space="preserve"> </w:t>
      </w:r>
      <w:r w:rsidR="00E06A95" w:rsidRPr="00800417">
        <w:rPr>
          <w:bCs/>
        </w:rPr>
        <w:t xml:space="preserve">(далее </w:t>
      </w:r>
      <w:r w:rsidR="009263DD" w:rsidRPr="00800417">
        <w:rPr>
          <w:bCs/>
        </w:rPr>
        <w:t>–</w:t>
      </w:r>
      <w:r w:rsidR="00E06A95" w:rsidRPr="00800417">
        <w:rPr>
          <w:bCs/>
        </w:rPr>
        <w:t xml:space="preserve"> </w:t>
      </w:r>
      <w:r w:rsidRPr="00800417">
        <w:rPr>
          <w:bCs/>
        </w:rPr>
        <w:t>Запрос котировок</w:t>
      </w:r>
      <w:r w:rsidR="00E06A95" w:rsidRPr="00800417">
        <w:rPr>
          <w:bCs/>
        </w:rPr>
        <w:t>).</w:t>
      </w:r>
    </w:p>
    <w:p w:rsidR="009263DD" w:rsidRPr="00800417" w:rsidRDefault="009263DD" w:rsidP="00650EB9">
      <w:pPr>
        <w:ind w:firstLine="709"/>
        <w:jc w:val="both"/>
        <w:rPr>
          <w:bCs/>
        </w:rPr>
      </w:pPr>
    </w:p>
    <w:p w:rsidR="008A5FFD" w:rsidRPr="00800417" w:rsidRDefault="008A5FFD"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 xml:space="preserve">Предмет </w:t>
      </w:r>
      <w:r w:rsidR="00A9582A" w:rsidRPr="00800417">
        <w:rPr>
          <w:rFonts w:ascii="Times New Roman" w:hAnsi="Times New Roman" w:cs="Times New Roman"/>
          <w:b w:val="0"/>
          <w:sz w:val="24"/>
          <w:szCs w:val="24"/>
        </w:rPr>
        <w:t xml:space="preserve">запроса котировок  </w:t>
      </w:r>
    </w:p>
    <w:p w:rsidR="002E00B0" w:rsidRPr="00800417" w:rsidRDefault="006C652C" w:rsidP="00E932CE">
      <w:pPr>
        <w:ind w:firstLine="709"/>
        <w:jc w:val="both"/>
        <w:rPr>
          <w:rFonts w:eastAsia="Calibri"/>
          <w:bCs/>
          <w:lang w:eastAsia="en-US"/>
        </w:rPr>
      </w:pPr>
      <w:r>
        <w:rPr>
          <w:rFonts w:eastAsia="Calibri"/>
          <w:bCs/>
          <w:lang w:eastAsia="en-US"/>
        </w:rPr>
        <w:t>На право заключения договора на в</w:t>
      </w:r>
      <w:bookmarkStart w:id="0" w:name="_GoBack"/>
      <w:bookmarkEnd w:id="0"/>
      <w:r w:rsidR="001B6755" w:rsidRPr="001B6755">
        <w:rPr>
          <w:rFonts w:eastAsia="Calibri"/>
          <w:bCs/>
          <w:lang w:eastAsia="en-US"/>
        </w:rPr>
        <w:t>ыполнение работ по объекту «Развитие производственной базы АО «Дальгипротранс» по пер.</w:t>
      </w:r>
      <w:r w:rsidR="001B6755">
        <w:rPr>
          <w:rFonts w:eastAsia="Calibri"/>
          <w:bCs/>
          <w:lang w:eastAsia="en-US"/>
        </w:rPr>
        <w:t xml:space="preserve"> </w:t>
      </w:r>
      <w:r w:rsidR="001B6755" w:rsidRPr="001B6755">
        <w:rPr>
          <w:rFonts w:eastAsia="Calibri"/>
          <w:bCs/>
          <w:lang w:eastAsia="en-US"/>
        </w:rPr>
        <w:t>Промышленный,1. Устройство электрообогрева водосточных систем здания нежилого 2х этажного Лит. Ж (здание мастерских) (1-й этап). Устройство электрообогрева водосточных систем здания многофу</w:t>
      </w:r>
      <w:r w:rsidR="001B6755">
        <w:rPr>
          <w:rFonts w:eastAsia="Calibri"/>
          <w:bCs/>
          <w:lang w:eastAsia="en-US"/>
        </w:rPr>
        <w:t>нкционального склада (2-й этап)</w:t>
      </w:r>
      <w:r w:rsidR="0088274F">
        <w:rPr>
          <w:rFonts w:eastAsia="Calibri"/>
          <w:bCs/>
          <w:lang w:eastAsia="en-US"/>
        </w:rPr>
        <w:t>»</w:t>
      </w:r>
      <w:r w:rsidR="001B6755">
        <w:rPr>
          <w:rFonts w:eastAsia="Calibri"/>
          <w:bCs/>
          <w:lang w:eastAsia="en-US"/>
        </w:rPr>
        <w:t xml:space="preserve"> </w:t>
      </w:r>
      <w:r w:rsidR="009E018D" w:rsidRPr="00800417">
        <w:rPr>
          <w:rFonts w:eastAsia="Calibri"/>
          <w:bCs/>
          <w:lang w:eastAsia="en-US"/>
        </w:rPr>
        <w:t xml:space="preserve">(далее – </w:t>
      </w:r>
      <w:r w:rsidR="001E06AB" w:rsidRPr="00800417">
        <w:rPr>
          <w:rFonts w:eastAsia="Calibri"/>
          <w:bCs/>
          <w:lang w:eastAsia="en-US"/>
        </w:rPr>
        <w:t>Работы</w:t>
      </w:r>
      <w:r w:rsidR="009E018D" w:rsidRPr="00800417">
        <w:rPr>
          <w:rFonts w:eastAsia="Calibri"/>
          <w:bCs/>
          <w:lang w:eastAsia="en-US"/>
        </w:rPr>
        <w:t>)</w:t>
      </w:r>
      <w:r w:rsidR="00476696" w:rsidRPr="00800417">
        <w:rPr>
          <w:rFonts w:eastAsia="Calibri"/>
          <w:bCs/>
          <w:lang w:eastAsia="en-US"/>
        </w:rPr>
        <w:t>.</w:t>
      </w:r>
    </w:p>
    <w:p w:rsidR="001E1862" w:rsidRPr="00800417" w:rsidRDefault="001E1862" w:rsidP="00E932CE">
      <w:pPr>
        <w:ind w:firstLine="709"/>
        <w:jc w:val="both"/>
      </w:pPr>
    </w:p>
    <w:p w:rsidR="00AE56AD" w:rsidRPr="00800417" w:rsidRDefault="00BC50E6"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Особенности у</w:t>
      </w:r>
      <w:r w:rsidR="008A5FFD" w:rsidRPr="00800417">
        <w:rPr>
          <w:rFonts w:ascii="Times New Roman" w:hAnsi="Times New Roman" w:cs="Times New Roman"/>
          <w:b w:val="0"/>
          <w:sz w:val="24"/>
          <w:szCs w:val="24"/>
        </w:rPr>
        <w:t>част</w:t>
      </w:r>
      <w:r w:rsidRPr="00800417">
        <w:rPr>
          <w:rFonts w:ascii="Times New Roman" w:hAnsi="Times New Roman" w:cs="Times New Roman"/>
          <w:b w:val="0"/>
          <w:sz w:val="24"/>
          <w:szCs w:val="24"/>
        </w:rPr>
        <w:t>ия</w:t>
      </w:r>
    </w:p>
    <w:p w:rsidR="00A9582A" w:rsidRPr="00800417" w:rsidRDefault="002E0C8E" w:rsidP="00A9582A">
      <w:pPr>
        <w:ind w:firstLine="709"/>
        <w:jc w:val="both"/>
        <w:rPr>
          <w:bCs/>
          <w:i/>
        </w:rPr>
      </w:pPr>
      <w:r w:rsidRPr="00800417">
        <w:rPr>
          <w:bCs/>
        </w:rPr>
        <w:t>Особ</w:t>
      </w:r>
      <w:r w:rsidR="007A47E6" w:rsidRPr="00800417">
        <w:rPr>
          <w:bCs/>
        </w:rPr>
        <w:t>енности</w:t>
      </w:r>
      <w:r w:rsidRPr="00800417">
        <w:rPr>
          <w:bCs/>
        </w:rPr>
        <w:t xml:space="preserve"> участия в </w:t>
      </w:r>
      <w:r w:rsidR="00A9582A" w:rsidRPr="00800417">
        <w:rPr>
          <w:bCs/>
        </w:rPr>
        <w:t xml:space="preserve">запросе котировок </w:t>
      </w:r>
      <w:r w:rsidR="00716F74" w:rsidRPr="00800417">
        <w:rPr>
          <w:bCs/>
        </w:rPr>
        <w:t>не предусмотрены</w:t>
      </w:r>
      <w:r w:rsidR="00EC464A" w:rsidRPr="00800417">
        <w:rPr>
          <w:bCs/>
        </w:rPr>
        <w:t>.</w:t>
      </w:r>
    </w:p>
    <w:p w:rsidR="001B0AA9" w:rsidRPr="00800417" w:rsidRDefault="001B0AA9" w:rsidP="00650EB9">
      <w:pPr>
        <w:ind w:firstLine="709"/>
        <w:jc w:val="both"/>
      </w:pPr>
    </w:p>
    <w:p w:rsidR="00AE56AD" w:rsidRPr="00800417" w:rsidRDefault="00297D24"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Антидемпинговые меры.</w:t>
      </w:r>
    </w:p>
    <w:p w:rsidR="006D5223" w:rsidRPr="00800417" w:rsidRDefault="00A9582A" w:rsidP="00716F74">
      <w:pPr>
        <w:ind w:firstLine="709"/>
        <w:jc w:val="both"/>
        <w:rPr>
          <w:bCs/>
        </w:rPr>
      </w:pPr>
      <w:r w:rsidRPr="00800417">
        <w:rPr>
          <w:bCs/>
        </w:rPr>
        <w:t xml:space="preserve">Антидемпинговые меры </w:t>
      </w:r>
      <w:r w:rsidR="00716F74" w:rsidRPr="00800417">
        <w:rPr>
          <w:bCs/>
        </w:rPr>
        <w:t>не предусмотрены.</w:t>
      </w:r>
    </w:p>
    <w:p w:rsidR="00A9582A" w:rsidRPr="00800417" w:rsidRDefault="00A9582A" w:rsidP="00A00B7D">
      <w:pPr>
        <w:ind w:firstLine="709"/>
        <w:jc w:val="both"/>
        <w:rPr>
          <w:i/>
        </w:rPr>
      </w:pPr>
    </w:p>
    <w:p w:rsidR="00AE56AD" w:rsidRPr="00800417"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 xml:space="preserve">Обеспечение </w:t>
      </w:r>
      <w:r w:rsidR="00A9582A" w:rsidRPr="00800417">
        <w:rPr>
          <w:rFonts w:ascii="Times New Roman" w:hAnsi="Times New Roman" w:cs="Times New Roman"/>
          <w:b w:val="0"/>
          <w:sz w:val="24"/>
          <w:szCs w:val="24"/>
        </w:rPr>
        <w:t>котирово</w:t>
      </w:r>
      <w:r w:rsidR="00E306A0" w:rsidRPr="00800417">
        <w:rPr>
          <w:rFonts w:ascii="Times New Roman" w:hAnsi="Times New Roman" w:cs="Times New Roman"/>
          <w:b w:val="0"/>
          <w:sz w:val="24"/>
          <w:szCs w:val="24"/>
        </w:rPr>
        <w:t>ч</w:t>
      </w:r>
      <w:r w:rsidR="00A9582A" w:rsidRPr="00800417">
        <w:rPr>
          <w:rFonts w:ascii="Times New Roman" w:hAnsi="Times New Roman" w:cs="Times New Roman"/>
          <w:b w:val="0"/>
          <w:sz w:val="24"/>
          <w:szCs w:val="24"/>
        </w:rPr>
        <w:t>ной</w:t>
      </w:r>
      <w:r w:rsidR="00CE53FB" w:rsidRPr="00800417">
        <w:rPr>
          <w:rFonts w:ascii="Times New Roman" w:hAnsi="Times New Roman" w:cs="Times New Roman"/>
          <w:b w:val="0"/>
          <w:sz w:val="24"/>
          <w:szCs w:val="24"/>
        </w:rPr>
        <w:t xml:space="preserve"> </w:t>
      </w:r>
      <w:r w:rsidRPr="00800417">
        <w:rPr>
          <w:rFonts w:ascii="Times New Roman" w:hAnsi="Times New Roman" w:cs="Times New Roman"/>
          <w:b w:val="0"/>
          <w:sz w:val="24"/>
          <w:szCs w:val="24"/>
        </w:rPr>
        <w:t>заяв</w:t>
      </w:r>
      <w:r w:rsidR="00CE53FB" w:rsidRPr="00800417">
        <w:rPr>
          <w:rFonts w:ascii="Times New Roman" w:hAnsi="Times New Roman" w:cs="Times New Roman"/>
          <w:b w:val="0"/>
          <w:sz w:val="24"/>
          <w:szCs w:val="24"/>
        </w:rPr>
        <w:t>ки.</w:t>
      </w:r>
    </w:p>
    <w:p w:rsidR="00816F0C" w:rsidRPr="00800417" w:rsidRDefault="00E306A0" w:rsidP="00716F74">
      <w:pPr>
        <w:ind w:firstLine="709"/>
        <w:jc w:val="both"/>
        <w:rPr>
          <w:bCs/>
        </w:rPr>
      </w:pPr>
      <w:r w:rsidRPr="00800417">
        <w:rPr>
          <w:bCs/>
        </w:rPr>
        <w:t xml:space="preserve">Обеспечение </w:t>
      </w:r>
      <w:r w:rsidR="00E842DE" w:rsidRPr="00800417">
        <w:rPr>
          <w:bCs/>
        </w:rPr>
        <w:t>котировочных заявок</w:t>
      </w:r>
      <w:r w:rsidRPr="00800417">
        <w:rPr>
          <w:bCs/>
        </w:rPr>
        <w:t xml:space="preserve"> </w:t>
      </w:r>
      <w:r w:rsidR="00724299" w:rsidRPr="00800417">
        <w:rPr>
          <w:bCs/>
        </w:rPr>
        <w:t>п</w:t>
      </w:r>
      <w:r w:rsidR="00716F74" w:rsidRPr="00800417">
        <w:rPr>
          <w:bCs/>
        </w:rPr>
        <w:t>редусмотрено</w:t>
      </w:r>
      <w:r w:rsidR="00EC464A" w:rsidRPr="00800417">
        <w:rPr>
          <w:bCs/>
        </w:rPr>
        <w:t>.</w:t>
      </w:r>
    </w:p>
    <w:p w:rsidR="006C54AE" w:rsidRPr="00800417" w:rsidRDefault="006C54AE" w:rsidP="006C54AE">
      <w:pPr>
        <w:ind w:firstLine="709"/>
        <w:jc w:val="both"/>
        <w:rPr>
          <w:bCs/>
        </w:rPr>
      </w:pPr>
      <w:r w:rsidRPr="00800417">
        <w:rPr>
          <w:bCs/>
        </w:rPr>
        <w:t xml:space="preserve">внесение денежных средств в размере </w:t>
      </w:r>
      <w:r w:rsidR="004354BB">
        <w:rPr>
          <w:bCs/>
        </w:rPr>
        <w:t>5</w:t>
      </w:r>
      <w:r w:rsidRPr="00800417">
        <w:rPr>
          <w:bCs/>
        </w:rPr>
        <w:t xml:space="preserve">% от начальной (максимальной) цены договора без учета </w:t>
      </w:r>
      <w:r w:rsidRPr="00FF6806">
        <w:rPr>
          <w:bCs/>
        </w:rPr>
        <w:t>НДС</w:t>
      </w:r>
      <w:r w:rsidR="0081555F">
        <w:rPr>
          <w:bCs/>
        </w:rPr>
        <w:t xml:space="preserve"> 231 434,00</w:t>
      </w:r>
      <w:r w:rsidRPr="00FF6806">
        <w:rPr>
          <w:bCs/>
        </w:rPr>
        <w:t xml:space="preserve"> (</w:t>
      </w:r>
      <w:r w:rsidR="004354BB" w:rsidRPr="00FF6806">
        <w:rPr>
          <w:bCs/>
        </w:rPr>
        <w:t>рублей)</w:t>
      </w:r>
    </w:p>
    <w:p w:rsidR="006C54AE" w:rsidRPr="00800417" w:rsidRDefault="006C54AE" w:rsidP="006C54AE">
      <w:pPr>
        <w:ind w:firstLine="709"/>
        <w:jc w:val="both"/>
        <w:rPr>
          <w:bCs/>
        </w:rPr>
      </w:pPr>
      <w:r w:rsidRPr="00800417">
        <w:rPr>
          <w:bCs/>
        </w:rPr>
        <w:t>Платежные реквизиты:</w:t>
      </w:r>
    </w:p>
    <w:p w:rsidR="006C54AE" w:rsidRPr="00800417" w:rsidRDefault="006C54AE" w:rsidP="006C54AE">
      <w:pPr>
        <w:ind w:firstLine="709"/>
        <w:jc w:val="both"/>
        <w:rPr>
          <w:bCs/>
        </w:rPr>
      </w:pPr>
      <w:r w:rsidRPr="00800417">
        <w:rPr>
          <w:bCs/>
        </w:rPr>
        <w:t>АО «Дальгипротранс»</w:t>
      </w:r>
    </w:p>
    <w:p w:rsidR="006C54AE" w:rsidRPr="00800417" w:rsidRDefault="006C54AE" w:rsidP="006C54AE">
      <w:pPr>
        <w:ind w:firstLine="709"/>
        <w:jc w:val="both"/>
        <w:rPr>
          <w:bCs/>
        </w:rPr>
      </w:pPr>
      <w:r w:rsidRPr="00800417">
        <w:rPr>
          <w:bCs/>
        </w:rPr>
        <w:t>Адрес, указанный в ЕГРЮЛ: 680000, г. Хабаровск, ул. Шеронова, 56</w:t>
      </w:r>
    </w:p>
    <w:p w:rsidR="006C54AE" w:rsidRPr="00800417" w:rsidRDefault="006C54AE" w:rsidP="006C54AE">
      <w:pPr>
        <w:ind w:firstLine="709"/>
        <w:jc w:val="both"/>
        <w:rPr>
          <w:bCs/>
        </w:rPr>
      </w:pPr>
      <w:r w:rsidRPr="00800417">
        <w:rPr>
          <w:bCs/>
        </w:rPr>
        <w:t>Почтовый адрес: 680000, г. Хабаровск, ул. Шеронова, 56</w:t>
      </w:r>
    </w:p>
    <w:p w:rsidR="006C54AE" w:rsidRPr="00800417" w:rsidRDefault="006C54AE" w:rsidP="006C54AE">
      <w:pPr>
        <w:ind w:firstLine="709"/>
        <w:jc w:val="both"/>
        <w:rPr>
          <w:bCs/>
        </w:rPr>
      </w:pPr>
      <w:r w:rsidRPr="00800417">
        <w:rPr>
          <w:bCs/>
        </w:rPr>
        <w:lastRenderedPageBreak/>
        <w:t>Тел. (4212) 27-15-20, факс 33-15-20</w:t>
      </w:r>
    </w:p>
    <w:p w:rsidR="006C54AE" w:rsidRPr="00800417" w:rsidRDefault="006C54AE" w:rsidP="006C54AE">
      <w:pPr>
        <w:ind w:firstLine="709"/>
        <w:jc w:val="both"/>
        <w:rPr>
          <w:bCs/>
        </w:rPr>
      </w:pPr>
      <w:r w:rsidRPr="00800417">
        <w:rPr>
          <w:bCs/>
        </w:rPr>
        <w:t xml:space="preserve">e-mail: 1520@dgt.ru </w:t>
      </w:r>
    </w:p>
    <w:p w:rsidR="006C54AE" w:rsidRPr="00800417" w:rsidRDefault="006C54AE" w:rsidP="006C54AE">
      <w:pPr>
        <w:ind w:firstLine="709"/>
        <w:jc w:val="both"/>
        <w:rPr>
          <w:bCs/>
        </w:rPr>
      </w:pPr>
      <w:r w:rsidRPr="00800417">
        <w:rPr>
          <w:bCs/>
        </w:rPr>
        <w:t xml:space="preserve">ИНН 2721001477, КПП 272101001 </w:t>
      </w:r>
    </w:p>
    <w:p w:rsidR="006C54AE" w:rsidRPr="00800417" w:rsidRDefault="006C54AE" w:rsidP="006C54AE">
      <w:pPr>
        <w:ind w:firstLine="709"/>
        <w:jc w:val="both"/>
        <w:rPr>
          <w:bCs/>
        </w:rPr>
      </w:pPr>
      <w:r w:rsidRPr="00800417">
        <w:rPr>
          <w:bCs/>
        </w:rPr>
        <w:t>ОГРН 1022700910572, ОКАТО 08401375000</w:t>
      </w:r>
    </w:p>
    <w:p w:rsidR="006C54AE" w:rsidRPr="00800417" w:rsidRDefault="006C54AE" w:rsidP="006C54AE">
      <w:pPr>
        <w:ind w:firstLine="709"/>
        <w:jc w:val="both"/>
        <w:rPr>
          <w:bCs/>
        </w:rPr>
      </w:pPr>
      <w:r w:rsidRPr="00800417">
        <w:rPr>
          <w:bCs/>
        </w:rPr>
        <w:t>Расчетный счет 40702810120560000072</w:t>
      </w:r>
    </w:p>
    <w:p w:rsidR="006C54AE" w:rsidRPr="00800417" w:rsidRDefault="006C54AE" w:rsidP="006C54AE">
      <w:pPr>
        <w:ind w:firstLine="709"/>
        <w:jc w:val="both"/>
        <w:rPr>
          <w:bCs/>
        </w:rPr>
      </w:pPr>
      <w:r w:rsidRPr="00800417">
        <w:rPr>
          <w:bCs/>
        </w:rPr>
        <w:t>ТКБ Банк ПАО</w:t>
      </w:r>
    </w:p>
    <w:p w:rsidR="00716F74" w:rsidRPr="00800417" w:rsidRDefault="006C54AE" w:rsidP="006C54AE">
      <w:pPr>
        <w:ind w:firstLine="709"/>
        <w:jc w:val="both"/>
        <w:rPr>
          <w:bCs/>
        </w:rPr>
      </w:pPr>
      <w:r w:rsidRPr="00800417">
        <w:rPr>
          <w:bCs/>
        </w:rPr>
        <w:t>К/с 30101810800000000388</w:t>
      </w:r>
    </w:p>
    <w:p w:rsidR="004F78E8" w:rsidRPr="00800417" w:rsidRDefault="004F78E8" w:rsidP="004F78E8">
      <w:pPr>
        <w:ind w:firstLine="709"/>
        <w:jc w:val="both"/>
        <w:rPr>
          <w:bCs/>
        </w:rPr>
      </w:pPr>
      <w:r w:rsidRPr="00800417">
        <w:rPr>
          <w:bCs/>
        </w:rPr>
        <w:t>БИК 044525388</w:t>
      </w:r>
    </w:p>
    <w:p w:rsidR="004F78E8" w:rsidRPr="00800417" w:rsidRDefault="004F78E8" w:rsidP="006C54AE">
      <w:pPr>
        <w:ind w:firstLine="709"/>
        <w:jc w:val="both"/>
      </w:pPr>
    </w:p>
    <w:p w:rsidR="00AE56AD" w:rsidRPr="00800417"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Обеспечени</w:t>
      </w:r>
      <w:r w:rsidR="006D5223" w:rsidRPr="00800417">
        <w:rPr>
          <w:rFonts w:ascii="Times New Roman" w:hAnsi="Times New Roman" w:cs="Times New Roman"/>
          <w:b w:val="0"/>
          <w:sz w:val="24"/>
          <w:szCs w:val="24"/>
        </w:rPr>
        <w:t>е</w:t>
      </w:r>
      <w:r w:rsidRPr="00800417">
        <w:rPr>
          <w:rFonts w:ascii="Times New Roman" w:hAnsi="Times New Roman" w:cs="Times New Roman"/>
          <w:b w:val="0"/>
          <w:sz w:val="24"/>
          <w:szCs w:val="24"/>
        </w:rPr>
        <w:t xml:space="preserve"> исполнения договора</w:t>
      </w:r>
    </w:p>
    <w:p w:rsidR="00E306A0" w:rsidRPr="00800417" w:rsidRDefault="00E306A0" w:rsidP="00716F74">
      <w:pPr>
        <w:ind w:firstLine="709"/>
        <w:jc w:val="both"/>
        <w:rPr>
          <w:bCs/>
        </w:rPr>
      </w:pPr>
      <w:r w:rsidRPr="00800417">
        <w:rPr>
          <w:bCs/>
        </w:rPr>
        <w:t xml:space="preserve">Обеспечение исполнения договора </w:t>
      </w:r>
      <w:r w:rsidR="00716F74" w:rsidRPr="00800417">
        <w:rPr>
          <w:bCs/>
        </w:rPr>
        <w:t>не предусмотрено.</w:t>
      </w:r>
    </w:p>
    <w:p w:rsidR="00724299" w:rsidRPr="00800417" w:rsidRDefault="00724299" w:rsidP="00724299">
      <w:pPr>
        <w:ind w:firstLine="709"/>
        <w:jc w:val="both"/>
        <w:rPr>
          <w:bCs/>
        </w:rPr>
      </w:pPr>
      <w:r w:rsidRPr="00800417">
        <w:rPr>
          <w:bCs/>
        </w:rPr>
        <w:t xml:space="preserve"> </w:t>
      </w:r>
    </w:p>
    <w:p w:rsidR="00AE56AD" w:rsidRPr="00800417"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800417">
        <w:rPr>
          <w:rFonts w:ascii="Times New Roman" w:hAnsi="Times New Roman" w:cs="Times New Roman"/>
          <w:b w:val="0"/>
          <w:sz w:val="24"/>
          <w:szCs w:val="24"/>
        </w:rPr>
        <w:t>Порядок, место, дата начала и окончания срока подачи</w:t>
      </w:r>
      <w:r w:rsidR="00A321AC" w:rsidRPr="00800417">
        <w:rPr>
          <w:rFonts w:ascii="Times New Roman" w:hAnsi="Times New Roman" w:cs="Times New Roman"/>
          <w:b w:val="0"/>
          <w:sz w:val="24"/>
          <w:szCs w:val="24"/>
        </w:rPr>
        <w:t xml:space="preserve"> котировочных</w:t>
      </w:r>
      <w:r w:rsidRPr="00800417">
        <w:rPr>
          <w:rFonts w:ascii="Times New Roman" w:hAnsi="Times New Roman" w:cs="Times New Roman"/>
          <w:b w:val="0"/>
          <w:sz w:val="24"/>
          <w:szCs w:val="24"/>
        </w:rPr>
        <w:t xml:space="preserve"> заявок</w:t>
      </w:r>
      <w:r w:rsidR="00710B04" w:rsidRPr="00800417">
        <w:rPr>
          <w:rFonts w:ascii="Times New Roman" w:hAnsi="Times New Roman" w:cs="Times New Roman"/>
          <w:b w:val="0"/>
          <w:sz w:val="24"/>
          <w:szCs w:val="24"/>
        </w:rPr>
        <w:t xml:space="preserve"> </w:t>
      </w:r>
    </w:p>
    <w:p w:rsidR="00D65FDD" w:rsidRPr="00800417" w:rsidRDefault="00EC464A" w:rsidP="00D65FDD">
      <w:pPr>
        <w:ind w:firstLine="709"/>
        <w:jc w:val="both"/>
        <w:rPr>
          <w:bCs/>
        </w:rPr>
      </w:pPr>
      <w:r w:rsidRPr="00800417">
        <w:rPr>
          <w:bCs/>
        </w:rPr>
        <w:t>Котировочные з</w:t>
      </w:r>
      <w:r w:rsidR="00D65FDD" w:rsidRPr="00800417">
        <w:rPr>
          <w:bCs/>
        </w:rPr>
        <w:t>аявки в электронной форме представляются в порядке, указанном в пункт</w:t>
      </w:r>
      <w:r w:rsidR="00B928F5" w:rsidRPr="00800417">
        <w:rPr>
          <w:bCs/>
        </w:rPr>
        <w:t>ах</w:t>
      </w:r>
      <w:r w:rsidR="00D65FDD" w:rsidRPr="00800417">
        <w:rPr>
          <w:bCs/>
        </w:rPr>
        <w:t xml:space="preserve"> </w:t>
      </w:r>
      <w:r w:rsidR="00E14D00" w:rsidRPr="00800417">
        <w:rPr>
          <w:bCs/>
        </w:rPr>
        <w:t>2.4.3</w:t>
      </w:r>
      <w:r w:rsidR="00BE2970" w:rsidRPr="00800417">
        <w:rPr>
          <w:bCs/>
        </w:rPr>
        <w:t>., 2.5.2.</w:t>
      </w:r>
      <w:r w:rsidR="00D65FDD" w:rsidRPr="00800417">
        <w:rPr>
          <w:bCs/>
        </w:rPr>
        <w:t xml:space="preserve"> котировочной документации.</w:t>
      </w:r>
      <w:r w:rsidR="00D65FDD" w:rsidRPr="00800417">
        <w:t xml:space="preserve"> </w:t>
      </w:r>
    </w:p>
    <w:p w:rsidR="00716F74" w:rsidRPr="00800417" w:rsidRDefault="00716F74" w:rsidP="00716F74">
      <w:pPr>
        <w:ind w:firstLine="709"/>
        <w:jc w:val="both"/>
        <w:rPr>
          <w:bCs/>
          <w:color w:val="000000" w:themeColor="text1"/>
        </w:rPr>
      </w:pPr>
      <w:r w:rsidRPr="00800417">
        <w:rPr>
          <w:bCs/>
          <w:color w:val="000000" w:themeColor="text1"/>
        </w:rPr>
        <w:t>Дата начала подачи котировочных заявок – с момента опубликования извещени</w:t>
      </w:r>
      <w:r w:rsidR="00595E59" w:rsidRPr="00800417">
        <w:rPr>
          <w:bCs/>
          <w:color w:val="000000" w:themeColor="text1"/>
        </w:rPr>
        <w:t>я</w:t>
      </w:r>
      <w:r w:rsidRPr="00800417">
        <w:rPr>
          <w:bCs/>
          <w:color w:val="000000" w:themeColor="text1"/>
        </w:rPr>
        <w:t xml:space="preserve"> и </w:t>
      </w:r>
      <w:r w:rsidR="00B928F5" w:rsidRPr="00800417">
        <w:rPr>
          <w:bCs/>
          <w:color w:val="000000" w:themeColor="text1"/>
        </w:rPr>
        <w:t xml:space="preserve">котировочной </w:t>
      </w:r>
      <w:r w:rsidRPr="00800417">
        <w:rPr>
          <w:bCs/>
          <w:color w:val="000000" w:themeColor="text1"/>
        </w:rPr>
        <w:t>документации на</w:t>
      </w:r>
      <w:r w:rsidR="0073156F" w:rsidRPr="00800417">
        <w:rPr>
          <w:bCs/>
          <w:color w:val="000000" w:themeColor="text1"/>
        </w:rPr>
        <w:t xml:space="preserve"> официальном сайте АО «Дальгипротранс» www.dgt.ru (раздел «Закупки»), а также электронной площадке АО «Сбербанк-АСТ» на сайте utp.sberbank-ast.ru </w:t>
      </w:r>
      <w:r w:rsidR="00BA7A7C" w:rsidRPr="00800417">
        <w:rPr>
          <w:bCs/>
          <w:color w:val="000000" w:themeColor="text1"/>
        </w:rPr>
        <w:t xml:space="preserve">(далее – сайты) </w:t>
      </w:r>
      <w:r w:rsidR="000023AC">
        <w:rPr>
          <w:bCs/>
          <w:color w:val="000000" w:themeColor="text1"/>
        </w:rPr>
        <w:t>«</w:t>
      </w:r>
      <w:r w:rsidR="00D64CE3">
        <w:rPr>
          <w:bCs/>
          <w:color w:val="000000" w:themeColor="text1"/>
        </w:rPr>
        <w:t>16</w:t>
      </w:r>
      <w:r w:rsidR="000023AC">
        <w:rPr>
          <w:bCs/>
          <w:color w:val="000000" w:themeColor="text1"/>
        </w:rPr>
        <w:t xml:space="preserve">» </w:t>
      </w:r>
      <w:r w:rsidR="00D64CE3">
        <w:rPr>
          <w:bCs/>
          <w:color w:val="000000" w:themeColor="text1"/>
        </w:rPr>
        <w:t xml:space="preserve">сентября </w:t>
      </w:r>
      <w:r w:rsidR="000023AC">
        <w:rPr>
          <w:bCs/>
          <w:color w:val="000000" w:themeColor="text1"/>
        </w:rPr>
        <w:t>2024 г</w:t>
      </w:r>
      <w:r w:rsidRPr="00800417">
        <w:rPr>
          <w:bCs/>
          <w:color w:val="000000" w:themeColor="text1"/>
        </w:rPr>
        <w:t>.</w:t>
      </w:r>
    </w:p>
    <w:p w:rsidR="00716F74" w:rsidRPr="00800417" w:rsidRDefault="00716F74" w:rsidP="00322E22">
      <w:pPr>
        <w:ind w:firstLine="709"/>
        <w:jc w:val="both"/>
        <w:rPr>
          <w:bCs/>
          <w:i/>
          <w:color w:val="000000" w:themeColor="text1"/>
        </w:rPr>
      </w:pPr>
      <w:r w:rsidRPr="00800417">
        <w:rPr>
          <w:bCs/>
          <w:color w:val="000000" w:themeColor="text1"/>
        </w:rPr>
        <w:t xml:space="preserve">Дата окончания срока подачи котировочных заявок </w:t>
      </w:r>
      <w:r w:rsidRPr="00800417">
        <w:rPr>
          <w:bCs/>
        </w:rPr>
        <w:t>1</w:t>
      </w:r>
      <w:r w:rsidR="00476696" w:rsidRPr="00800417">
        <w:rPr>
          <w:bCs/>
        </w:rPr>
        <w:t>0</w:t>
      </w:r>
      <w:r w:rsidR="00C534BC" w:rsidRPr="00800417">
        <w:rPr>
          <w:bCs/>
        </w:rPr>
        <w:t xml:space="preserve"> часов </w:t>
      </w:r>
      <w:r w:rsidRPr="00800417">
        <w:rPr>
          <w:bCs/>
        </w:rPr>
        <w:t>00</w:t>
      </w:r>
      <w:r w:rsidR="00C534BC" w:rsidRPr="00800417">
        <w:rPr>
          <w:bCs/>
        </w:rPr>
        <w:t xml:space="preserve"> минут</w:t>
      </w:r>
      <w:r w:rsidRPr="00800417">
        <w:rPr>
          <w:bCs/>
        </w:rPr>
        <w:t xml:space="preserve"> местного времени (</w:t>
      </w:r>
      <w:r w:rsidR="009B2688" w:rsidRPr="00800417">
        <w:rPr>
          <w:bCs/>
        </w:rPr>
        <w:t>0</w:t>
      </w:r>
      <w:r w:rsidR="00476696" w:rsidRPr="00800417">
        <w:rPr>
          <w:bCs/>
        </w:rPr>
        <w:t>3</w:t>
      </w:r>
      <w:r w:rsidR="00C534BC" w:rsidRPr="00800417">
        <w:rPr>
          <w:bCs/>
        </w:rPr>
        <w:t xml:space="preserve"> час</w:t>
      </w:r>
      <w:r w:rsidR="00476696" w:rsidRPr="00800417">
        <w:rPr>
          <w:bCs/>
        </w:rPr>
        <w:t>а</w:t>
      </w:r>
      <w:r w:rsidR="00C534BC" w:rsidRPr="00800417">
        <w:rPr>
          <w:bCs/>
        </w:rPr>
        <w:t xml:space="preserve"> </w:t>
      </w:r>
      <w:r w:rsidRPr="00800417">
        <w:rPr>
          <w:bCs/>
        </w:rPr>
        <w:t>00</w:t>
      </w:r>
      <w:r w:rsidR="00C534BC" w:rsidRPr="00800417">
        <w:rPr>
          <w:bCs/>
        </w:rPr>
        <w:t xml:space="preserve"> минут</w:t>
      </w:r>
      <w:r w:rsidRPr="00800417">
        <w:rPr>
          <w:bCs/>
        </w:rPr>
        <w:t xml:space="preserve"> московского времени) </w:t>
      </w:r>
      <w:r w:rsidR="00950BC2" w:rsidRPr="00950BC2">
        <w:rPr>
          <w:bCs/>
          <w:color w:val="000000" w:themeColor="text1"/>
        </w:rPr>
        <w:t>«2</w:t>
      </w:r>
      <w:r w:rsidR="00D64CE3">
        <w:rPr>
          <w:bCs/>
          <w:color w:val="000000" w:themeColor="text1"/>
        </w:rPr>
        <w:t>3</w:t>
      </w:r>
      <w:r w:rsidR="00950BC2" w:rsidRPr="00950BC2">
        <w:rPr>
          <w:bCs/>
          <w:color w:val="000000" w:themeColor="text1"/>
        </w:rPr>
        <w:t xml:space="preserve">» </w:t>
      </w:r>
      <w:r w:rsidR="00D64CE3">
        <w:rPr>
          <w:bCs/>
          <w:color w:val="000000" w:themeColor="text1"/>
        </w:rPr>
        <w:t xml:space="preserve">сентября </w:t>
      </w:r>
      <w:r w:rsidR="000023AC" w:rsidRPr="000023AC">
        <w:rPr>
          <w:bCs/>
          <w:color w:val="000000" w:themeColor="text1"/>
        </w:rPr>
        <w:t>2024</w:t>
      </w:r>
      <w:r w:rsidR="00B904FB" w:rsidRPr="000023AC">
        <w:rPr>
          <w:bCs/>
          <w:color w:val="000000" w:themeColor="text1"/>
        </w:rPr>
        <w:t>г</w:t>
      </w:r>
      <w:r w:rsidRPr="00800417">
        <w:rPr>
          <w:bCs/>
          <w:color w:val="000000" w:themeColor="text1"/>
        </w:rPr>
        <w:t>.</w:t>
      </w:r>
    </w:p>
    <w:p w:rsidR="000200B5" w:rsidRPr="00800417" w:rsidRDefault="00716F74" w:rsidP="00322E22">
      <w:pPr>
        <w:ind w:firstLine="709"/>
        <w:jc w:val="both"/>
        <w:rPr>
          <w:bCs/>
        </w:rPr>
      </w:pPr>
      <w:r w:rsidRPr="00800417">
        <w:rPr>
          <w:color w:val="000000" w:themeColor="text1"/>
        </w:rPr>
        <w:t>Вскрытие котировочных заявок осуществляется по истечении срока подачи</w:t>
      </w:r>
      <w:r w:rsidRPr="00800417">
        <w:rPr>
          <w:bCs/>
          <w:color w:val="000000" w:themeColor="text1"/>
        </w:rPr>
        <w:t xml:space="preserve"> котировочных</w:t>
      </w:r>
      <w:r w:rsidRPr="00800417">
        <w:rPr>
          <w:color w:val="000000" w:themeColor="text1"/>
        </w:rPr>
        <w:t xml:space="preserve"> заявок в </w:t>
      </w:r>
      <w:r w:rsidRPr="00800417">
        <w:rPr>
          <w:bCs/>
        </w:rPr>
        <w:t>1</w:t>
      </w:r>
      <w:r w:rsidR="00476696" w:rsidRPr="00800417">
        <w:rPr>
          <w:bCs/>
        </w:rPr>
        <w:t>0</w:t>
      </w:r>
      <w:r w:rsidR="00C534BC" w:rsidRPr="00800417">
        <w:rPr>
          <w:bCs/>
        </w:rPr>
        <w:t xml:space="preserve"> часов </w:t>
      </w:r>
      <w:r w:rsidR="001A1253" w:rsidRPr="00800417">
        <w:rPr>
          <w:bCs/>
        </w:rPr>
        <w:t>00</w:t>
      </w:r>
      <w:r w:rsidR="00C534BC" w:rsidRPr="00800417">
        <w:rPr>
          <w:bCs/>
        </w:rPr>
        <w:t xml:space="preserve"> минут</w:t>
      </w:r>
      <w:r w:rsidR="001A1253" w:rsidRPr="00800417">
        <w:rPr>
          <w:bCs/>
        </w:rPr>
        <w:t xml:space="preserve"> местного времени (</w:t>
      </w:r>
      <w:r w:rsidR="009B2688" w:rsidRPr="00800417">
        <w:rPr>
          <w:bCs/>
        </w:rPr>
        <w:t>0</w:t>
      </w:r>
      <w:r w:rsidR="00476696" w:rsidRPr="00800417">
        <w:rPr>
          <w:bCs/>
        </w:rPr>
        <w:t>3</w:t>
      </w:r>
      <w:r w:rsidR="00C534BC" w:rsidRPr="00800417">
        <w:rPr>
          <w:bCs/>
        </w:rPr>
        <w:t xml:space="preserve"> час</w:t>
      </w:r>
      <w:r w:rsidR="00476696" w:rsidRPr="00800417">
        <w:rPr>
          <w:bCs/>
        </w:rPr>
        <w:t>а</w:t>
      </w:r>
      <w:r w:rsidR="00C534BC" w:rsidRPr="00800417">
        <w:rPr>
          <w:bCs/>
        </w:rPr>
        <w:t xml:space="preserve"> </w:t>
      </w:r>
      <w:r w:rsidRPr="00800417">
        <w:rPr>
          <w:bCs/>
        </w:rPr>
        <w:t>00</w:t>
      </w:r>
      <w:r w:rsidR="00C534BC" w:rsidRPr="00800417">
        <w:rPr>
          <w:bCs/>
        </w:rPr>
        <w:t xml:space="preserve"> минут</w:t>
      </w:r>
      <w:r w:rsidRPr="00800417">
        <w:rPr>
          <w:bCs/>
        </w:rPr>
        <w:t xml:space="preserve"> московского времени) </w:t>
      </w:r>
      <w:r w:rsidR="00D64CE3">
        <w:rPr>
          <w:bCs/>
        </w:rPr>
        <w:t>«</w:t>
      </w:r>
      <w:r w:rsidR="00950BC2" w:rsidRPr="00950BC2">
        <w:rPr>
          <w:bCs/>
        </w:rPr>
        <w:t>2</w:t>
      </w:r>
      <w:r w:rsidR="00D64CE3">
        <w:rPr>
          <w:bCs/>
        </w:rPr>
        <w:t>3</w:t>
      </w:r>
      <w:r w:rsidR="00950BC2" w:rsidRPr="00950BC2">
        <w:rPr>
          <w:bCs/>
        </w:rPr>
        <w:t xml:space="preserve">» </w:t>
      </w:r>
      <w:r w:rsidR="00D64CE3">
        <w:rPr>
          <w:bCs/>
        </w:rPr>
        <w:t xml:space="preserve">сентября </w:t>
      </w:r>
      <w:r w:rsidR="000023AC" w:rsidRPr="000023AC">
        <w:rPr>
          <w:bCs/>
        </w:rPr>
        <w:t>2024</w:t>
      </w:r>
      <w:r w:rsidR="004354BB" w:rsidRPr="004354BB">
        <w:rPr>
          <w:bCs/>
        </w:rPr>
        <w:t>г</w:t>
      </w:r>
      <w:r w:rsidR="000B612B" w:rsidRPr="00800417">
        <w:rPr>
          <w:bCs/>
        </w:rPr>
        <w:t>.</w:t>
      </w:r>
      <w:r w:rsidR="00B928F5" w:rsidRPr="00800417">
        <w:rPr>
          <w:bCs/>
        </w:rPr>
        <w:t xml:space="preserve"> </w:t>
      </w:r>
      <w:r w:rsidR="009E018D" w:rsidRPr="00800417">
        <w:rPr>
          <w:bCs/>
        </w:rPr>
        <w:t xml:space="preserve"> </w:t>
      </w:r>
      <w:r w:rsidR="00B928F5" w:rsidRPr="00800417">
        <w:rPr>
          <w:bCs/>
        </w:rPr>
        <w:t xml:space="preserve">на странице данного </w:t>
      </w:r>
      <w:r w:rsidR="00320EAA" w:rsidRPr="00800417">
        <w:rPr>
          <w:bCs/>
        </w:rPr>
        <w:t>З</w:t>
      </w:r>
      <w:r w:rsidR="00B928F5" w:rsidRPr="00800417">
        <w:rPr>
          <w:bCs/>
        </w:rPr>
        <w:t>апроса котировок на сайте</w:t>
      </w:r>
      <w:r w:rsidR="00B928F5" w:rsidRPr="00800417">
        <w:rPr>
          <w:bCs/>
          <w:color w:val="000000" w:themeColor="text1"/>
        </w:rPr>
        <w:t xml:space="preserve"> </w:t>
      </w:r>
      <w:r w:rsidR="00B928F5" w:rsidRPr="00800417">
        <w:rPr>
          <w:bCs/>
        </w:rPr>
        <w:t>utp.sberbank-ast.ru</w:t>
      </w:r>
      <w:r w:rsidR="0073156F" w:rsidRPr="00800417">
        <w:rPr>
          <w:bCs/>
        </w:rPr>
        <w:t>.</w:t>
      </w:r>
    </w:p>
    <w:p w:rsidR="00F72F40" w:rsidRPr="00800417" w:rsidRDefault="00F72F40" w:rsidP="00322E22">
      <w:pPr>
        <w:ind w:firstLine="709"/>
        <w:jc w:val="both"/>
        <w:rPr>
          <w:b/>
        </w:rPr>
      </w:pPr>
      <w:r w:rsidRPr="00800417">
        <w:t xml:space="preserve">Место и дата рассмотрения </w:t>
      </w:r>
      <w:r w:rsidR="001A3B7A" w:rsidRPr="00800417">
        <w:t xml:space="preserve">котировочных </w:t>
      </w:r>
      <w:r w:rsidRPr="00800417">
        <w:t>заявок</w:t>
      </w:r>
      <w:r w:rsidR="008A0B6B" w:rsidRPr="00800417">
        <w:t>,</w:t>
      </w:r>
      <w:r w:rsidRPr="00800417">
        <w:t xml:space="preserve"> подведени</w:t>
      </w:r>
      <w:r w:rsidR="008A0B6B" w:rsidRPr="00800417">
        <w:t>е</w:t>
      </w:r>
      <w:r w:rsidRPr="00800417">
        <w:t xml:space="preserve"> итогов </w:t>
      </w:r>
      <w:r w:rsidR="00320EAA" w:rsidRPr="00800417">
        <w:t>З</w:t>
      </w:r>
      <w:r w:rsidR="00B34B3E" w:rsidRPr="00800417">
        <w:t>апроса котировок</w:t>
      </w:r>
      <w:r w:rsidR="00E110AE" w:rsidRPr="00800417">
        <w:t>.</w:t>
      </w:r>
    </w:p>
    <w:p w:rsidR="00716F74" w:rsidRPr="00800417" w:rsidRDefault="00716F74" w:rsidP="00322E22">
      <w:pPr>
        <w:pStyle w:val="a9"/>
        <w:ind w:left="0" w:firstLine="709"/>
        <w:jc w:val="both"/>
        <w:rPr>
          <w:bCs/>
          <w:i/>
        </w:rPr>
      </w:pPr>
      <w:r w:rsidRPr="00800417">
        <w:rPr>
          <w:bCs/>
        </w:rPr>
        <w:t>Рассмотрение котировочных заявок осуществляется в 1</w:t>
      </w:r>
      <w:r w:rsidR="003608C5" w:rsidRPr="00800417">
        <w:rPr>
          <w:bCs/>
        </w:rPr>
        <w:t>4</w:t>
      </w:r>
      <w:r w:rsidR="00C534BC" w:rsidRPr="00800417">
        <w:rPr>
          <w:bCs/>
        </w:rPr>
        <w:t xml:space="preserve"> часов </w:t>
      </w:r>
      <w:r w:rsidR="003608C5" w:rsidRPr="00800417">
        <w:rPr>
          <w:bCs/>
        </w:rPr>
        <w:t>0</w:t>
      </w:r>
      <w:r w:rsidR="00ED385D" w:rsidRPr="00800417">
        <w:rPr>
          <w:bCs/>
        </w:rPr>
        <w:t>0</w:t>
      </w:r>
      <w:r w:rsidR="00C534BC" w:rsidRPr="00800417">
        <w:rPr>
          <w:bCs/>
        </w:rPr>
        <w:t xml:space="preserve"> минут</w:t>
      </w:r>
      <w:r w:rsidRPr="00800417">
        <w:rPr>
          <w:bCs/>
        </w:rPr>
        <w:t xml:space="preserve"> местного времени (</w:t>
      </w:r>
      <w:r w:rsidR="003608C5" w:rsidRPr="00800417">
        <w:rPr>
          <w:bCs/>
        </w:rPr>
        <w:t>07</w:t>
      </w:r>
      <w:r w:rsidR="00C534BC" w:rsidRPr="00800417">
        <w:rPr>
          <w:bCs/>
        </w:rPr>
        <w:t xml:space="preserve"> часов </w:t>
      </w:r>
      <w:r w:rsidR="003608C5" w:rsidRPr="00800417">
        <w:rPr>
          <w:bCs/>
        </w:rPr>
        <w:t>0</w:t>
      </w:r>
      <w:r w:rsidR="00ED385D" w:rsidRPr="00800417">
        <w:rPr>
          <w:bCs/>
        </w:rPr>
        <w:t>0</w:t>
      </w:r>
      <w:r w:rsidR="00C534BC" w:rsidRPr="00800417">
        <w:rPr>
          <w:bCs/>
        </w:rPr>
        <w:t xml:space="preserve"> минут</w:t>
      </w:r>
      <w:r w:rsidRPr="00800417">
        <w:rPr>
          <w:bCs/>
        </w:rPr>
        <w:t xml:space="preserve"> московского времени) </w:t>
      </w:r>
      <w:r w:rsidR="00950BC2" w:rsidRPr="00950BC2">
        <w:rPr>
          <w:bCs/>
        </w:rPr>
        <w:t>«</w:t>
      </w:r>
      <w:r w:rsidR="00D64CE3">
        <w:rPr>
          <w:bCs/>
        </w:rPr>
        <w:t>25</w:t>
      </w:r>
      <w:r w:rsidR="00950BC2" w:rsidRPr="00950BC2">
        <w:rPr>
          <w:bCs/>
        </w:rPr>
        <w:t xml:space="preserve">» </w:t>
      </w:r>
      <w:r w:rsidR="00D64CE3">
        <w:rPr>
          <w:bCs/>
        </w:rPr>
        <w:t xml:space="preserve">сентября </w:t>
      </w:r>
      <w:r w:rsidR="000023AC" w:rsidRPr="000023AC">
        <w:rPr>
          <w:bCs/>
        </w:rPr>
        <w:t>2024</w:t>
      </w:r>
      <w:r w:rsidR="004354BB" w:rsidRPr="000023AC">
        <w:rPr>
          <w:bCs/>
        </w:rPr>
        <w:t>г</w:t>
      </w:r>
      <w:r w:rsidR="00724299" w:rsidRPr="00800417">
        <w:rPr>
          <w:bCs/>
        </w:rPr>
        <w:t xml:space="preserve">.  </w:t>
      </w:r>
      <w:r w:rsidRPr="00800417">
        <w:rPr>
          <w:bCs/>
        </w:rPr>
        <w:t xml:space="preserve">по адресу: </w:t>
      </w:r>
      <w:r w:rsidRPr="00800417">
        <w:rPr>
          <w:spacing w:val="-2"/>
        </w:rPr>
        <w:t xml:space="preserve">680000, г. Хабаровск, ул. Шеронова 56, 3 этаж, кабинет № </w:t>
      </w:r>
      <w:r w:rsidR="00425FE1" w:rsidRPr="00800417">
        <w:rPr>
          <w:spacing w:val="-2"/>
        </w:rPr>
        <w:t>30</w:t>
      </w:r>
      <w:r w:rsidR="00904672" w:rsidRPr="00800417">
        <w:rPr>
          <w:spacing w:val="-2"/>
        </w:rPr>
        <w:t>7</w:t>
      </w:r>
      <w:r w:rsidRPr="00800417">
        <w:rPr>
          <w:spacing w:val="-2"/>
        </w:rPr>
        <w:t>.</w:t>
      </w:r>
      <w:r w:rsidRPr="00800417">
        <w:rPr>
          <w:bCs/>
        </w:rPr>
        <w:t xml:space="preserve"> </w:t>
      </w:r>
    </w:p>
    <w:p w:rsidR="00716F74" w:rsidRPr="00800417" w:rsidRDefault="00716F74" w:rsidP="00322E22">
      <w:pPr>
        <w:pStyle w:val="a9"/>
        <w:ind w:left="0" w:firstLine="709"/>
        <w:jc w:val="both"/>
        <w:rPr>
          <w:bCs/>
        </w:rPr>
      </w:pPr>
      <w:r w:rsidRPr="00800417">
        <w:rPr>
          <w:bCs/>
        </w:rPr>
        <w:t xml:space="preserve">Подведение итогов запроса котировок осуществляется в </w:t>
      </w:r>
      <w:r w:rsidR="001A1253" w:rsidRPr="00800417">
        <w:rPr>
          <w:bCs/>
        </w:rPr>
        <w:t>1</w:t>
      </w:r>
      <w:r w:rsidR="003608C5" w:rsidRPr="00800417">
        <w:rPr>
          <w:bCs/>
        </w:rPr>
        <w:t>4</w:t>
      </w:r>
      <w:r w:rsidR="00C534BC" w:rsidRPr="00800417">
        <w:rPr>
          <w:bCs/>
        </w:rPr>
        <w:t xml:space="preserve"> часов </w:t>
      </w:r>
      <w:r w:rsidR="00476696" w:rsidRPr="00800417">
        <w:rPr>
          <w:bCs/>
        </w:rPr>
        <w:t>0</w:t>
      </w:r>
      <w:r w:rsidRPr="00800417">
        <w:rPr>
          <w:bCs/>
        </w:rPr>
        <w:t>0</w:t>
      </w:r>
      <w:r w:rsidR="00C534BC" w:rsidRPr="00800417">
        <w:rPr>
          <w:bCs/>
        </w:rPr>
        <w:t xml:space="preserve"> минут</w:t>
      </w:r>
      <w:r w:rsidRPr="00800417">
        <w:rPr>
          <w:bCs/>
        </w:rPr>
        <w:t xml:space="preserve"> местного времени (</w:t>
      </w:r>
      <w:r w:rsidR="003608C5" w:rsidRPr="00800417">
        <w:rPr>
          <w:bCs/>
        </w:rPr>
        <w:t>07</w:t>
      </w:r>
      <w:r w:rsidR="00C534BC" w:rsidRPr="00800417">
        <w:rPr>
          <w:bCs/>
        </w:rPr>
        <w:t xml:space="preserve"> часов </w:t>
      </w:r>
      <w:r w:rsidR="00476696" w:rsidRPr="00800417">
        <w:rPr>
          <w:bCs/>
        </w:rPr>
        <w:t>0</w:t>
      </w:r>
      <w:r w:rsidRPr="00800417">
        <w:rPr>
          <w:bCs/>
        </w:rPr>
        <w:t>0</w:t>
      </w:r>
      <w:r w:rsidR="00C534BC" w:rsidRPr="00800417">
        <w:rPr>
          <w:bCs/>
        </w:rPr>
        <w:t xml:space="preserve"> минут</w:t>
      </w:r>
      <w:r w:rsidRPr="00800417">
        <w:rPr>
          <w:bCs/>
        </w:rPr>
        <w:t xml:space="preserve"> московского времени) </w:t>
      </w:r>
      <w:r w:rsidR="00950BC2" w:rsidRPr="00950BC2">
        <w:rPr>
          <w:bCs/>
        </w:rPr>
        <w:t>«</w:t>
      </w:r>
      <w:r w:rsidR="00D64CE3">
        <w:rPr>
          <w:bCs/>
        </w:rPr>
        <w:t>25</w:t>
      </w:r>
      <w:r w:rsidR="00950BC2" w:rsidRPr="00950BC2">
        <w:rPr>
          <w:bCs/>
        </w:rPr>
        <w:t xml:space="preserve">» </w:t>
      </w:r>
      <w:r w:rsidR="00D64CE3">
        <w:rPr>
          <w:bCs/>
        </w:rPr>
        <w:t xml:space="preserve">сентября </w:t>
      </w:r>
      <w:r w:rsidR="000023AC" w:rsidRPr="000023AC">
        <w:rPr>
          <w:bCs/>
        </w:rPr>
        <w:t>2024</w:t>
      </w:r>
      <w:r w:rsidR="004354BB" w:rsidRPr="000023AC">
        <w:rPr>
          <w:bCs/>
        </w:rPr>
        <w:t>г</w:t>
      </w:r>
      <w:r w:rsidR="00724299" w:rsidRPr="00800417">
        <w:rPr>
          <w:bCs/>
        </w:rPr>
        <w:t>.</w:t>
      </w:r>
      <w:r w:rsidR="00903479" w:rsidRPr="00800417">
        <w:rPr>
          <w:bCs/>
        </w:rPr>
        <w:t xml:space="preserve"> </w:t>
      </w:r>
      <w:r w:rsidRPr="00800417">
        <w:rPr>
          <w:bCs/>
        </w:rPr>
        <w:t>по адресу:</w:t>
      </w:r>
      <w:r w:rsidRPr="00800417">
        <w:rPr>
          <w:spacing w:val="-2"/>
        </w:rPr>
        <w:t xml:space="preserve"> </w:t>
      </w:r>
      <w:r w:rsidRPr="00800417">
        <w:rPr>
          <w:bCs/>
        </w:rPr>
        <w:t xml:space="preserve">680000, г. Хабаровск, ул. Шеронова 56, 3 этаж, кабинет № </w:t>
      </w:r>
      <w:r w:rsidR="00425FE1" w:rsidRPr="00800417">
        <w:rPr>
          <w:bCs/>
        </w:rPr>
        <w:t>30</w:t>
      </w:r>
      <w:r w:rsidR="00904672" w:rsidRPr="00800417">
        <w:rPr>
          <w:bCs/>
        </w:rPr>
        <w:t>7</w:t>
      </w:r>
      <w:r w:rsidR="003244CF" w:rsidRPr="00800417">
        <w:rPr>
          <w:bCs/>
        </w:rPr>
        <w:t>.</w:t>
      </w:r>
      <w:r w:rsidRPr="00800417">
        <w:rPr>
          <w:bCs/>
        </w:rPr>
        <w:t xml:space="preserve"> </w:t>
      </w:r>
    </w:p>
    <w:p w:rsidR="00000B14" w:rsidRPr="00800417" w:rsidRDefault="00000B14" w:rsidP="00322E22">
      <w:pPr>
        <w:pStyle w:val="a9"/>
        <w:ind w:left="0" w:firstLine="709"/>
        <w:jc w:val="both"/>
        <w:rPr>
          <w:bCs/>
        </w:rPr>
      </w:pPr>
    </w:p>
    <w:p w:rsidR="008A0B6B" w:rsidRPr="00800417" w:rsidRDefault="008A0B6B" w:rsidP="00DD1D86">
      <w:pPr>
        <w:pStyle w:val="a9"/>
        <w:ind w:left="0" w:firstLine="709"/>
        <w:jc w:val="both"/>
        <w:rPr>
          <w:bCs/>
        </w:rPr>
      </w:pPr>
      <w:r w:rsidRPr="00800417">
        <w:rPr>
          <w:bCs/>
        </w:rPr>
        <w:t>1.</w:t>
      </w:r>
      <w:r w:rsidR="002226D3" w:rsidRPr="00800417">
        <w:rPr>
          <w:bCs/>
        </w:rPr>
        <w:t>1.</w:t>
      </w:r>
      <w:r w:rsidRPr="00800417">
        <w:rPr>
          <w:bCs/>
        </w:rPr>
        <w:t>9.</w:t>
      </w:r>
      <w:r w:rsidRPr="00800417">
        <w:rPr>
          <w:bCs/>
        </w:rPr>
        <w:tab/>
        <w:t xml:space="preserve">Квалификационные требования к </w:t>
      </w:r>
      <w:r w:rsidR="001E0EC5">
        <w:rPr>
          <w:bCs/>
        </w:rPr>
        <w:t>У</w:t>
      </w:r>
      <w:r w:rsidRPr="00800417">
        <w:rPr>
          <w:bCs/>
        </w:rPr>
        <w:t>частник</w:t>
      </w:r>
      <w:r w:rsidR="001E0EC5">
        <w:rPr>
          <w:bCs/>
        </w:rPr>
        <w:t>у</w:t>
      </w:r>
      <w:r w:rsidRPr="00800417">
        <w:rPr>
          <w:bCs/>
        </w:rPr>
        <w:t xml:space="preserve"> запроса котировок</w:t>
      </w:r>
    </w:p>
    <w:p w:rsidR="00D57721" w:rsidRPr="00FC0377" w:rsidRDefault="00123013" w:rsidP="00D57721">
      <w:pPr>
        <w:pStyle w:val="ac"/>
        <w:rPr>
          <w:bCs/>
          <w:sz w:val="24"/>
        </w:rPr>
      </w:pPr>
      <w:r w:rsidRPr="00800417">
        <w:rPr>
          <w:bCs/>
          <w:sz w:val="24"/>
        </w:rPr>
        <w:t>1.</w:t>
      </w:r>
      <w:r w:rsidR="002226D3" w:rsidRPr="00800417">
        <w:rPr>
          <w:bCs/>
          <w:sz w:val="24"/>
        </w:rPr>
        <w:t>1.</w:t>
      </w:r>
      <w:r w:rsidRPr="00800417">
        <w:rPr>
          <w:bCs/>
          <w:sz w:val="24"/>
        </w:rPr>
        <w:t>9.1</w:t>
      </w:r>
      <w:r w:rsidRPr="00FC0377">
        <w:rPr>
          <w:bCs/>
          <w:sz w:val="24"/>
        </w:rPr>
        <w:t>.</w:t>
      </w:r>
      <w:r w:rsidR="00E659E6" w:rsidRPr="00FC0377">
        <w:rPr>
          <w:sz w:val="24"/>
        </w:rPr>
        <w:t xml:space="preserve"> </w:t>
      </w:r>
      <w:r w:rsidR="00D57721" w:rsidRPr="00FC0377">
        <w:rPr>
          <w:bCs/>
          <w:sz w:val="24"/>
        </w:rPr>
        <w:t xml:space="preserve">Участник должен иметь опыт выполнения Работ, предусмотренных техническим заданием котировочной документации, сопоставимого характера, либо более технически сложных Работ, в каждом году за период </w:t>
      </w:r>
      <w:r w:rsidR="000023AC" w:rsidRPr="00FC0377">
        <w:rPr>
          <w:bCs/>
          <w:sz w:val="24"/>
        </w:rPr>
        <w:t xml:space="preserve">2021-2023 </w:t>
      </w:r>
      <w:r w:rsidR="00D57721" w:rsidRPr="00FC0377">
        <w:rPr>
          <w:bCs/>
          <w:sz w:val="24"/>
        </w:rPr>
        <w:t>г</w:t>
      </w:r>
      <w:r w:rsidR="007067DE" w:rsidRPr="00FC0377">
        <w:rPr>
          <w:bCs/>
          <w:sz w:val="24"/>
        </w:rPr>
        <w:t>.</w:t>
      </w:r>
      <w:r w:rsidR="00D57721" w:rsidRPr="00FC0377">
        <w:rPr>
          <w:bCs/>
          <w:sz w:val="24"/>
        </w:rPr>
        <w:t>г</w:t>
      </w:r>
      <w:r w:rsidR="007067DE" w:rsidRPr="00FC0377">
        <w:rPr>
          <w:bCs/>
          <w:sz w:val="24"/>
        </w:rPr>
        <w:t>.</w:t>
      </w:r>
      <w:r w:rsidR="00D57721" w:rsidRPr="00FC0377">
        <w:rPr>
          <w:bCs/>
          <w:sz w:val="24"/>
        </w:rPr>
        <w:t xml:space="preserve">, стоимость которых в совокупности составляет не менее </w:t>
      </w:r>
      <w:r w:rsidR="00D533D1" w:rsidRPr="00FC0377">
        <w:rPr>
          <w:bCs/>
          <w:sz w:val="24"/>
        </w:rPr>
        <w:t>5</w:t>
      </w:r>
      <w:r w:rsidR="00D57721" w:rsidRPr="00FC0377">
        <w:rPr>
          <w:bCs/>
          <w:sz w:val="24"/>
        </w:rPr>
        <w:t>0% (</w:t>
      </w:r>
      <w:r w:rsidR="00D533D1" w:rsidRPr="00FC0377">
        <w:rPr>
          <w:bCs/>
          <w:sz w:val="24"/>
        </w:rPr>
        <w:t>пятидесяти</w:t>
      </w:r>
      <w:r w:rsidR="00D57721" w:rsidRPr="00FC0377">
        <w:rPr>
          <w:bCs/>
          <w:sz w:val="24"/>
        </w:rPr>
        <w:t xml:space="preserve"> процентов) начальной (максимальной) цены договора без учета НДС, установленной в под</w:t>
      </w:r>
      <w:hyperlink w:anchor="Par1841" w:history="1">
        <w:r w:rsidR="00D57721" w:rsidRPr="00FC0377">
          <w:rPr>
            <w:rStyle w:val="ab"/>
            <w:bCs/>
            <w:color w:val="auto"/>
            <w:sz w:val="24"/>
            <w:u w:val="none"/>
          </w:rPr>
          <w:t xml:space="preserve">пункте </w:t>
        </w:r>
      </w:hyperlink>
      <w:r w:rsidR="00D57721" w:rsidRPr="00FC0377">
        <w:rPr>
          <w:bCs/>
          <w:sz w:val="24"/>
        </w:rPr>
        <w:t xml:space="preserve">1.2.2.3. котировочной документации.    </w:t>
      </w:r>
    </w:p>
    <w:p w:rsidR="00D57721" w:rsidRPr="00FC0377" w:rsidRDefault="00D57721" w:rsidP="00D57721">
      <w:pPr>
        <w:pStyle w:val="ac"/>
        <w:rPr>
          <w:bCs/>
          <w:sz w:val="24"/>
        </w:rPr>
      </w:pPr>
      <w:r w:rsidRPr="00FC0377">
        <w:rPr>
          <w:bCs/>
          <w:sz w:val="24"/>
        </w:rPr>
        <w:t>В подтверждение опыта выполнения Работ, в составе, котировочной заявки представляются:</w:t>
      </w:r>
    </w:p>
    <w:p w:rsidR="00D57721" w:rsidRPr="00FC0377" w:rsidRDefault="00D57721" w:rsidP="00D57721">
      <w:pPr>
        <w:pStyle w:val="ac"/>
        <w:rPr>
          <w:bCs/>
          <w:sz w:val="24"/>
        </w:rPr>
      </w:pPr>
      <w:r w:rsidRPr="00FC0377">
        <w:rPr>
          <w:bCs/>
          <w:sz w:val="24"/>
        </w:rPr>
        <w:t xml:space="preserve">- документ по форме приложения № 4 к котировочной документации о наличии опыта выполнения Работ за каждый год указанного периода; </w:t>
      </w:r>
    </w:p>
    <w:p w:rsidR="00D57721" w:rsidRPr="00FC0377" w:rsidRDefault="00D57721" w:rsidP="00D57721">
      <w:pPr>
        <w:pStyle w:val="ac"/>
        <w:rPr>
          <w:bCs/>
          <w:sz w:val="24"/>
        </w:rPr>
      </w:pPr>
      <w:r w:rsidRPr="00FC0377">
        <w:rPr>
          <w:bCs/>
          <w:sz w:val="24"/>
        </w:rPr>
        <w:t>- копии актов о выполненных Работах, указанных в приложении № 4 к котировочной документации за каждый год указанного периода;</w:t>
      </w:r>
    </w:p>
    <w:p w:rsidR="00D57721" w:rsidRPr="00FC0377" w:rsidRDefault="00D57721" w:rsidP="00D57721">
      <w:pPr>
        <w:pStyle w:val="ac"/>
        <w:rPr>
          <w:bCs/>
          <w:sz w:val="24"/>
        </w:rPr>
      </w:pPr>
      <w:r w:rsidRPr="00FC0377">
        <w:rPr>
          <w:bCs/>
          <w:sz w:val="24"/>
        </w:rPr>
        <w:t>- копии договоров выполнения Работ, указанных в приложении № 4 к котировочной документации (предоставляются все листы договоров со всеми приложениями) за каждый год указанного периода.</w:t>
      </w:r>
    </w:p>
    <w:p w:rsidR="000023AC" w:rsidRPr="00FC0377" w:rsidRDefault="000023AC" w:rsidP="00D57721">
      <w:pPr>
        <w:pStyle w:val="ac"/>
        <w:rPr>
          <w:bCs/>
          <w:sz w:val="24"/>
        </w:rPr>
      </w:pPr>
      <w:r w:rsidRPr="00FC0377">
        <w:rPr>
          <w:bCs/>
          <w:sz w:val="24"/>
        </w:rPr>
        <w:t>- копии платежных поручений, подтверждающих получение денежных средств по выполненным Работам, указанным в приложении № 4 к котировочной документации (предоставляются документы с отметкой банка по каждому договору).</w:t>
      </w:r>
    </w:p>
    <w:p w:rsidR="008A0B6B" w:rsidRDefault="00123013" w:rsidP="00230256">
      <w:pPr>
        <w:pStyle w:val="a9"/>
        <w:ind w:left="0" w:firstLine="709"/>
        <w:jc w:val="both"/>
        <w:rPr>
          <w:bCs/>
        </w:rPr>
      </w:pPr>
      <w:r w:rsidRPr="00FC0377">
        <w:rPr>
          <w:bCs/>
        </w:rPr>
        <w:t xml:space="preserve">Документы, перечисленные в пункте </w:t>
      </w:r>
      <w:r w:rsidR="007F4094" w:rsidRPr="00FC0377">
        <w:rPr>
          <w:bCs/>
        </w:rPr>
        <w:t>1</w:t>
      </w:r>
      <w:r w:rsidRPr="00FC0377">
        <w:rPr>
          <w:bCs/>
        </w:rPr>
        <w:t>.</w:t>
      </w:r>
      <w:r w:rsidR="002226D3" w:rsidRPr="00FC0377">
        <w:rPr>
          <w:bCs/>
        </w:rPr>
        <w:t>1.</w:t>
      </w:r>
      <w:r w:rsidR="007F4094" w:rsidRPr="00FC0377">
        <w:rPr>
          <w:bCs/>
        </w:rPr>
        <w:t>9</w:t>
      </w:r>
      <w:r w:rsidR="002226D3" w:rsidRPr="00FC0377">
        <w:rPr>
          <w:bCs/>
        </w:rPr>
        <w:t>.</w:t>
      </w:r>
      <w:r w:rsidRPr="00FC0377">
        <w:rPr>
          <w:bCs/>
        </w:rPr>
        <w:t xml:space="preserve"> </w:t>
      </w:r>
      <w:r w:rsidR="001E1862" w:rsidRPr="00FC0377">
        <w:rPr>
          <w:bCs/>
        </w:rPr>
        <w:t xml:space="preserve">котировочной документации </w:t>
      </w:r>
      <w:r w:rsidRPr="00FC0377">
        <w:rPr>
          <w:bCs/>
        </w:rPr>
        <w:t>представляются в электронной форме</w:t>
      </w:r>
      <w:r w:rsidR="001E58AD" w:rsidRPr="00FC0377">
        <w:rPr>
          <w:bCs/>
        </w:rPr>
        <w:t>,</w:t>
      </w:r>
      <w:r w:rsidRPr="00FC0377">
        <w:rPr>
          <w:bCs/>
        </w:rPr>
        <w:t xml:space="preserve"> сканирова</w:t>
      </w:r>
      <w:r w:rsidR="001E58AD" w:rsidRPr="00FC0377">
        <w:rPr>
          <w:bCs/>
        </w:rPr>
        <w:t>н</w:t>
      </w:r>
      <w:r w:rsidRPr="00FC0377">
        <w:rPr>
          <w:bCs/>
        </w:rPr>
        <w:t>ны</w:t>
      </w:r>
      <w:r w:rsidR="001E58AD" w:rsidRPr="00FC0377">
        <w:rPr>
          <w:bCs/>
        </w:rPr>
        <w:t>е</w:t>
      </w:r>
      <w:r w:rsidRPr="00FC0377">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
    <w:p w:rsidR="00732690" w:rsidRDefault="00732690" w:rsidP="00230256">
      <w:pPr>
        <w:pStyle w:val="a9"/>
        <w:ind w:left="0" w:firstLine="709"/>
        <w:jc w:val="both"/>
        <w:rPr>
          <w:bCs/>
        </w:rPr>
      </w:pPr>
      <w:r w:rsidRPr="00732690">
        <w:rPr>
          <w:bCs/>
        </w:rPr>
        <w:lastRenderedPageBreak/>
        <w:t>1.1.9.2. Участник должен располагать квалифицированным персоналом для выполнения Работ, предусмотренных котировочной документацией в том числе:</w:t>
      </w:r>
    </w:p>
    <w:p w:rsidR="00732690" w:rsidRPr="00732690" w:rsidRDefault="00732690" w:rsidP="00732690">
      <w:pPr>
        <w:tabs>
          <w:tab w:val="left" w:pos="993"/>
        </w:tabs>
        <w:ind w:firstLine="709"/>
        <w:jc w:val="both"/>
        <w:rPr>
          <w:rFonts w:eastAsia="MS Mincho"/>
          <w:bCs/>
        </w:rPr>
      </w:pPr>
      <w:r w:rsidRPr="00732690">
        <w:rPr>
          <w:rFonts w:eastAsia="MS Mincho"/>
          <w:bCs/>
        </w:rPr>
        <w:t>1)</w:t>
      </w:r>
      <w:r w:rsidRPr="00732690">
        <w:rPr>
          <w:rFonts w:eastAsia="MS Mincho"/>
          <w:bCs/>
        </w:rPr>
        <w:tab/>
        <w:t xml:space="preserve">Инженер – строитель, включённый в Национальный реестр специалистов в области строительства, с квалификацией по профилю «Промышленное и гражданское строительство», </w:t>
      </w:r>
      <w:r w:rsidRPr="00732690">
        <w:rPr>
          <w:rFonts w:eastAsia="MS Mincho"/>
        </w:rPr>
        <w:t>имеющий стаж работы профессиональной квалификации «Производитель работ» не менее 5-ти лет и являющийся сотрудником Участника не менее 1-го года</w:t>
      </w:r>
      <w:r w:rsidRPr="00732690">
        <w:rPr>
          <w:rFonts w:eastAsia="MS Mincho"/>
          <w:bCs/>
        </w:rPr>
        <w:t xml:space="preserve"> </w:t>
      </w:r>
      <w:r w:rsidRPr="00732690">
        <w:rPr>
          <w:rFonts w:eastAsia="MS Mincho"/>
        </w:rPr>
        <w:t xml:space="preserve">на дату окончания срока подачи аукционных заявок на участие в открытом аукционе в электронной форме </w:t>
      </w:r>
      <w:r w:rsidRPr="00732690">
        <w:rPr>
          <w:rFonts w:eastAsia="MS Mincho"/>
          <w:bCs/>
        </w:rPr>
        <w:t>– не менее 1 человека.</w:t>
      </w:r>
    </w:p>
    <w:p w:rsidR="00732690" w:rsidRPr="00732690" w:rsidRDefault="00732690" w:rsidP="00732690">
      <w:pPr>
        <w:ind w:firstLine="709"/>
        <w:jc w:val="both"/>
        <w:rPr>
          <w:rFonts w:eastAsia="MS Mincho"/>
          <w:bCs/>
        </w:rPr>
      </w:pPr>
      <w:r w:rsidRPr="00732690">
        <w:rPr>
          <w:rFonts w:eastAsia="MS Mincho"/>
          <w:bCs/>
        </w:rPr>
        <w:t>2) Инженер производственно-технического отдела, имеющий стаж работы инженером производственно-технического отдела</w:t>
      </w:r>
      <w:r w:rsidRPr="00732690">
        <w:rPr>
          <w:rFonts w:eastAsia="MS Mincho"/>
        </w:rPr>
        <w:t xml:space="preserve"> </w:t>
      </w:r>
      <w:r w:rsidRPr="00732690">
        <w:rPr>
          <w:rFonts w:eastAsia="MS Mincho"/>
          <w:bCs/>
        </w:rPr>
        <w:t>не менее 3-х лет</w:t>
      </w:r>
      <w:r w:rsidRPr="00732690">
        <w:rPr>
          <w:rFonts w:eastAsia="MS Mincho"/>
        </w:rPr>
        <w:t xml:space="preserve"> и являющийся сотрудником Участника не менее 1-го</w:t>
      </w:r>
      <w:r w:rsidRPr="00732690">
        <w:rPr>
          <w:rFonts w:eastAsia="MS Mincho"/>
          <w:bCs/>
        </w:rPr>
        <w:t xml:space="preserve"> года на дату окончания срока подачи аукционных заявок на участие в открытом аукционе в электронной форме – не менее 1 человека.</w:t>
      </w:r>
    </w:p>
    <w:p w:rsidR="00732690" w:rsidRPr="00E61EDF" w:rsidRDefault="00732690" w:rsidP="00732690">
      <w:pPr>
        <w:ind w:firstLine="709"/>
        <w:jc w:val="both"/>
        <w:rPr>
          <w:rFonts w:eastAsia="MS Mincho"/>
          <w:bCs/>
        </w:rPr>
      </w:pPr>
      <w:r w:rsidRPr="00E61EDF">
        <w:rPr>
          <w:rFonts w:eastAsia="MS Mincho"/>
          <w:bCs/>
        </w:rPr>
        <w:t>3) Электрик/Электромонтажник по освещению и осветительным сетям</w:t>
      </w:r>
      <w:r w:rsidR="00E61EDF" w:rsidRPr="00E61EDF">
        <w:rPr>
          <w:rFonts w:eastAsia="MS Mincho"/>
          <w:bCs/>
        </w:rPr>
        <w:t>, имеющий</w:t>
      </w:r>
      <w:r w:rsidR="00E61EDF" w:rsidRPr="00E61EDF">
        <w:t xml:space="preserve"> </w:t>
      </w:r>
      <w:r w:rsidR="00E61EDF" w:rsidRPr="00E61EDF">
        <w:rPr>
          <w:rFonts w:eastAsia="MS Mincho"/>
          <w:bCs/>
        </w:rPr>
        <w:t xml:space="preserve">не менее </w:t>
      </w:r>
      <w:r w:rsidR="00E61EDF" w:rsidRPr="00E61EDF">
        <w:rPr>
          <w:rFonts w:eastAsia="MS Mincho"/>
          <w:bCs/>
          <w:lang w:val="en-US"/>
        </w:rPr>
        <w:t>III</w:t>
      </w:r>
      <w:r w:rsidR="00E61EDF" w:rsidRPr="00E61EDF">
        <w:rPr>
          <w:rFonts w:eastAsia="MS Mincho"/>
          <w:bCs/>
        </w:rPr>
        <w:t xml:space="preserve"> группы по электробезопасности </w:t>
      </w:r>
      <w:r w:rsidRPr="00E61EDF">
        <w:rPr>
          <w:rFonts w:eastAsia="MS Mincho"/>
          <w:bCs/>
        </w:rPr>
        <w:t>– не менее 1 человека;</w:t>
      </w:r>
    </w:p>
    <w:p w:rsidR="00732690" w:rsidRPr="00E61EDF" w:rsidRDefault="00732690" w:rsidP="00732690">
      <w:pPr>
        <w:pStyle w:val="a9"/>
        <w:ind w:left="0" w:firstLine="708"/>
        <w:jc w:val="both"/>
        <w:rPr>
          <w:bCs/>
        </w:rPr>
      </w:pPr>
      <w:r w:rsidRPr="00E61EDF">
        <w:rPr>
          <w:bCs/>
        </w:rPr>
        <w:t xml:space="preserve">4) Электрик/Электромонтажник, имеющий I группу по безопасности на высоте </w:t>
      </w:r>
      <w:r w:rsidR="00E61EDF" w:rsidRPr="00E61EDF">
        <w:rPr>
          <w:bCs/>
        </w:rPr>
        <w:t>имеющий не менее I</w:t>
      </w:r>
      <w:r w:rsidR="00E61EDF" w:rsidRPr="00E61EDF">
        <w:rPr>
          <w:bCs/>
          <w:lang w:val="en-US"/>
        </w:rPr>
        <w:t>I</w:t>
      </w:r>
      <w:r w:rsidR="00E61EDF" w:rsidRPr="00E61EDF">
        <w:rPr>
          <w:bCs/>
        </w:rPr>
        <w:t xml:space="preserve"> группы по электробезопасности– не менее 1 человек</w:t>
      </w:r>
      <w:r w:rsidR="00E61EDF">
        <w:rPr>
          <w:bCs/>
        </w:rPr>
        <w:t>а</w:t>
      </w:r>
      <w:r w:rsidRPr="00E61EDF">
        <w:rPr>
          <w:bCs/>
        </w:rPr>
        <w:t>;</w:t>
      </w:r>
    </w:p>
    <w:p w:rsidR="00732690" w:rsidRPr="00732690" w:rsidRDefault="00732690" w:rsidP="00732690">
      <w:pPr>
        <w:pStyle w:val="a9"/>
        <w:ind w:left="0" w:firstLine="708"/>
        <w:jc w:val="both"/>
        <w:rPr>
          <w:bCs/>
        </w:rPr>
      </w:pPr>
      <w:r w:rsidRPr="00C553D1">
        <w:rPr>
          <w:bCs/>
        </w:rPr>
        <w:t>5) Электрик/Электромонтажник, имеющий не менее I</w:t>
      </w:r>
      <w:r w:rsidRPr="00C553D1">
        <w:rPr>
          <w:bCs/>
          <w:lang w:val="en-US"/>
        </w:rPr>
        <w:t>V</w:t>
      </w:r>
      <w:r w:rsidRPr="00C553D1">
        <w:rPr>
          <w:bCs/>
        </w:rPr>
        <w:t xml:space="preserve"> группы по электробезопасности – не менее 1 человека.</w:t>
      </w:r>
    </w:p>
    <w:p w:rsidR="008B3B26" w:rsidRPr="008B3B26" w:rsidRDefault="008B3B26" w:rsidP="008B3B26">
      <w:pPr>
        <w:ind w:firstLine="709"/>
        <w:jc w:val="both"/>
        <w:rPr>
          <w:rFonts w:eastAsia="MS Mincho"/>
          <w:bCs/>
        </w:rPr>
      </w:pPr>
      <w:r w:rsidRPr="008B3B26">
        <w:rPr>
          <w:rFonts w:eastAsia="MS Mincho"/>
          <w:bCs/>
        </w:rPr>
        <w:t>В подтверждение наличия квалифицированного персонала в составе котировочной заявки представляется:</w:t>
      </w:r>
    </w:p>
    <w:p w:rsidR="008B3B26" w:rsidRPr="008B3B26" w:rsidRDefault="008B3B26" w:rsidP="008B3B26">
      <w:pPr>
        <w:ind w:firstLine="709"/>
        <w:jc w:val="both"/>
        <w:rPr>
          <w:rFonts w:eastAsia="MS Mincho"/>
          <w:bCs/>
        </w:rPr>
      </w:pPr>
      <w:r w:rsidRPr="004C3DBB">
        <w:rPr>
          <w:rFonts w:eastAsia="MS Mincho"/>
          <w:bCs/>
        </w:rPr>
        <w:t xml:space="preserve">- </w:t>
      </w:r>
      <w:r w:rsidR="004C3DBB" w:rsidRPr="004C3DBB">
        <w:rPr>
          <w:rFonts w:eastAsia="MS Mincho"/>
          <w:bCs/>
        </w:rPr>
        <w:t>документ по форме приложения № 7</w:t>
      </w:r>
      <w:r w:rsidRPr="004C3DBB">
        <w:rPr>
          <w:rFonts w:eastAsia="MS Mincho"/>
          <w:bCs/>
        </w:rPr>
        <w:t xml:space="preserve"> </w:t>
      </w:r>
      <w:r w:rsidRPr="008B3B26">
        <w:rPr>
          <w:rFonts w:eastAsia="MS Mincho"/>
          <w:bCs/>
        </w:rPr>
        <w:t>к котировочной документации о наличии квалифицированного персонала для выполнения Работ, предусмотренных</w:t>
      </w:r>
      <w:r>
        <w:rPr>
          <w:rFonts w:eastAsia="MS Mincho"/>
          <w:bCs/>
        </w:rPr>
        <w:t xml:space="preserve"> в</w:t>
      </w:r>
      <w:r w:rsidRPr="008B3B26">
        <w:rPr>
          <w:rFonts w:eastAsia="MS Mincho"/>
          <w:bCs/>
        </w:rPr>
        <w:t xml:space="preserve"> котировочной</w:t>
      </w:r>
      <w:r w:rsidRPr="008B3B26">
        <w:rPr>
          <w:rFonts w:eastAsia="MS Mincho"/>
          <w:bCs/>
          <w:highlight w:val="yellow"/>
        </w:rPr>
        <w:t xml:space="preserve"> </w:t>
      </w:r>
      <w:r w:rsidRPr="008B3B26">
        <w:rPr>
          <w:rFonts w:eastAsia="MS Mincho"/>
          <w:bCs/>
        </w:rPr>
        <w:t xml:space="preserve">документации; </w:t>
      </w:r>
    </w:p>
    <w:p w:rsidR="008B3B26" w:rsidRPr="00D43115" w:rsidRDefault="00D43115" w:rsidP="008B3B26">
      <w:pPr>
        <w:ind w:firstLine="709"/>
        <w:jc w:val="both"/>
        <w:rPr>
          <w:rFonts w:eastAsia="MS Mincho"/>
          <w:bCs/>
        </w:rPr>
      </w:pPr>
      <w:r w:rsidRPr="00D43115">
        <w:rPr>
          <w:rFonts w:eastAsia="MS Mincho"/>
          <w:bCs/>
        </w:rPr>
        <w:t>- по перечислениям 1 и 2 п.1</w:t>
      </w:r>
      <w:r w:rsidR="008B3B26" w:rsidRPr="00D43115">
        <w:rPr>
          <w:rFonts w:eastAsia="MS Mincho"/>
          <w:bCs/>
        </w:rPr>
        <w:t>.</w:t>
      </w:r>
      <w:r w:rsidRPr="00D43115">
        <w:rPr>
          <w:rFonts w:eastAsia="MS Mincho"/>
          <w:bCs/>
        </w:rPr>
        <w:t>1.9.2</w:t>
      </w:r>
      <w:r w:rsidR="008B3B26" w:rsidRPr="00D43115">
        <w:rPr>
          <w:rFonts w:eastAsia="MS Mincho"/>
          <w:bCs/>
        </w:rPr>
        <w:t>. копию диплома и трудовой книжки (все страницы, включая страницу с последней записью и следующую за ней незаполненную страницу);</w:t>
      </w:r>
    </w:p>
    <w:p w:rsidR="008B3B26" w:rsidRPr="008B3B26" w:rsidRDefault="008B3B26" w:rsidP="008B3B26">
      <w:pPr>
        <w:ind w:firstLine="709"/>
        <w:jc w:val="both"/>
        <w:rPr>
          <w:rFonts w:eastAsia="MS Mincho"/>
          <w:bCs/>
        </w:rPr>
      </w:pPr>
      <w:r w:rsidRPr="00D43115">
        <w:rPr>
          <w:rFonts w:eastAsia="MS Mincho"/>
          <w:bCs/>
        </w:rPr>
        <w:t>- по перечислениям 3, 4 п.</w:t>
      </w:r>
      <w:r w:rsidR="00D43115" w:rsidRPr="00D43115">
        <w:t xml:space="preserve"> </w:t>
      </w:r>
      <w:r w:rsidR="00D43115" w:rsidRPr="00D43115">
        <w:rPr>
          <w:rFonts w:eastAsia="MS Mincho"/>
          <w:bCs/>
        </w:rPr>
        <w:t xml:space="preserve">1.1.9.2.  </w:t>
      </w:r>
      <w:r w:rsidRPr="00D43115">
        <w:rPr>
          <w:rFonts w:eastAsia="MS Mincho"/>
          <w:bCs/>
        </w:rPr>
        <w:t xml:space="preserve"> копию</w:t>
      </w:r>
      <w:r w:rsidRPr="008B3B26">
        <w:rPr>
          <w:rFonts w:eastAsia="MS Mincho"/>
          <w:bCs/>
        </w:rPr>
        <w:t xml:space="preserve"> свидетельства и/или удостоверения, подтверждающее присвоение квалификации;</w:t>
      </w:r>
    </w:p>
    <w:p w:rsidR="008B3B26" w:rsidRPr="008B3B26" w:rsidRDefault="008B3B26" w:rsidP="008B3B26">
      <w:pPr>
        <w:ind w:firstLine="709"/>
        <w:jc w:val="both"/>
        <w:rPr>
          <w:rFonts w:eastAsia="MS Mincho"/>
          <w:bCs/>
        </w:rPr>
      </w:pPr>
      <w:r w:rsidRPr="00D43115">
        <w:rPr>
          <w:rFonts w:eastAsia="MS Mincho"/>
          <w:bCs/>
        </w:rPr>
        <w:t xml:space="preserve">- по перечислению </w:t>
      </w:r>
      <w:r w:rsidR="00D43115" w:rsidRPr="00D43115">
        <w:rPr>
          <w:rFonts w:eastAsia="MS Mincho"/>
          <w:bCs/>
        </w:rPr>
        <w:t>5</w:t>
      </w:r>
      <w:r w:rsidRPr="00D43115">
        <w:rPr>
          <w:rFonts w:eastAsia="MS Mincho"/>
          <w:bCs/>
        </w:rPr>
        <w:t xml:space="preserve"> п.</w:t>
      </w:r>
      <w:r w:rsidR="00D43115" w:rsidRPr="00D43115">
        <w:rPr>
          <w:rFonts w:eastAsia="MS Mincho"/>
          <w:bCs/>
        </w:rPr>
        <w:t>1.1.9.2.</w:t>
      </w:r>
      <w:r w:rsidRPr="00D43115">
        <w:rPr>
          <w:rFonts w:eastAsia="MS Mincho"/>
          <w:bCs/>
        </w:rPr>
        <w:t xml:space="preserve">  копию удостоверения о проверке знаний правил работы в электроустановках, установленного образца в соответствии с приложением № 2 к Правилам по охране труда при эксплуатации электроустановок, утвержденным приказом Министерства труда и социальной защиты Российской Федерации от 15.12.2020 № 903н.</w:t>
      </w:r>
    </w:p>
    <w:p w:rsidR="00732690" w:rsidRPr="00800417" w:rsidRDefault="00732690" w:rsidP="00230256">
      <w:pPr>
        <w:pStyle w:val="a9"/>
        <w:ind w:left="0" w:firstLine="709"/>
        <w:jc w:val="both"/>
        <w:rPr>
          <w:bCs/>
        </w:rPr>
      </w:pPr>
    </w:p>
    <w:p w:rsidR="001613EE" w:rsidRPr="00800417" w:rsidRDefault="00123013" w:rsidP="00CF30AD">
      <w:pPr>
        <w:pStyle w:val="a9"/>
        <w:ind w:left="0" w:firstLine="1"/>
        <w:jc w:val="both"/>
        <w:rPr>
          <w:i/>
        </w:rPr>
      </w:pPr>
      <w:r w:rsidRPr="00800417">
        <w:rPr>
          <w:bCs/>
        </w:rPr>
        <w:t xml:space="preserve"> </w:t>
      </w:r>
      <w:bookmarkStart w:id="1" w:name="Par1775"/>
      <w:bookmarkStart w:id="2" w:name="Par1803"/>
      <w:bookmarkEnd w:id="1"/>
      <w:bookmarkEnd w:id="2"/>
      <w:r w:rsidR="006F579A" w:rsidRPr="00800417">
        <w:rPr>
          <w:i/>
        </w:rPr>
        <w:t xml:space="preserve">        </w:t>
      </w:r>
    </w:p>
    <w:p w:rsidR="005124C6" w:rsidRPr="00800417" w:rsidRDefault="001613EE" w:rsidP="006F579A">
      <w:pPr>
        <w:pStyle w:val="20"/>
        <w:spacing w:before="0" w:after="0"/>
        <w:jc w:val="both"/>
        <w:rPr>
          <w:rFonts w:ascii="Times New Roman" w:hAnsi="Times New Roman" w:cs="Times New Roman"/>
          <w:b w:val="0"/>
          <w:i w:val="0"/>
          <w:sz w:val="24"/>
          <w:szCs w:val="24"/>
        </w:rPr>
      </w:pPr>
      <w:r w:rsidRPr="00800417">
        <w:rPr>
          <w:rFonts w:ascii="Times New Roman" w:hAnsi="Times New Roman" w:cs="Times New Roman"/>
          <w:b w:val="0"/>
          <w:i w:val="0"/>
          <w:sz w:val="24"/>
          <w:szCs w:val="24"/>
        </w:rPr>
        <w:t xml:space="preserve">       </w:t>
      </w:r>
      <w:r w:rsidR="006F579A" w:rsidRPr="00800417">
        <w:rPr>
          <w:rFonts w:ascii="Times New Roman" w:hAnsi="Times New Roman" w:cs="Times New Roman"/>
          <w:b w:val="0"/>
          <w:i w:val="0"/>
          <w:sz w:val="24"/>
          <w:szCs w:val="24"/>
        </w:rPr>
        <w:t xml:space="preserve">   </w:t>
      </w:r>
      <w:r w:rsidR="006F579A" w:rsidRPr="00FD35B2">
        <w:rPr>
          <w:rFonts w:ascii="Times New Roman" w:hAnsi="Times New Roman" w:cs="Times New Roman"/>
          <w:i w:val="0"/>
          <w:sz w:val="24"/>
          <w:szCs w:val="24"/>
        </w:rPr>
        <w:t xml:space="preserve">1.2. </w:t>
      </w:r>
      <w:r w:rsidR="008818DE" w:rsidRPr="00FD35B2">
        <w:rPr>
          <w:rFonts w:ascii="Times New Roman" w:hAnsi="Times New Roman" w:cs="Times New Roman"/>
          <w:i w:val="0"/>
          <w:sz w:val="24"/>
          <w:szCs w:val="24"/>
        </w:rPr>
        <w:t xml:space="preserve">     </w:t>
      </w:r>
      <w:r w:rsidR="008A5FFD" w:rsidRPr="00FD35B2">
        <w:rPr>
          <w:rFonts w:ascii="Times New Roman" w:hAnsi="Times New Roman" w:cs="Times New Roman"/>
          <w:i w:val="0"/>
          <w:sz w:val="24"/>
          <w:szCs w:val="24"/>
        </w:rPr>
        <w:t>Техническое задание</w:t>
      </w:r>
      <w:r w:rsidR="00C014F0" w:rsidRPr="00800417">
        <w:rPr>
          <w:rFonts w:ascii="Times New Roman" w:hAnsi="Times New Roman" w:cs="Times New Roman"/>
          <w:b w:val="0"/>
          <w:i w:val="0"/>
          <w:sz w:val="24"/>
          <w:szCs w:val="24"/>
        </w:rPr>
        <w:t>.</w:t>
      </w:r>
    </w:p>
    <w:p w:rsidR="000008B2" w:rsidRPr="00800417" w:rsidRDefault="00DB0124" w:rsidP="00A84751">
      <w:pPr>
        <w:pStyle w:val="30"/>
        <w:spacing w:before="0" w:after="0"/>
        <w:ind w:left="567"/>
        <w:jc w:val="both"/>
        <w:rPr>
          <w:rFonts w:ascii="Times New Roman" w:hAnsi="Times New Roman" w:cs="Times New Roman"/>
          <w:b w:val="0"/>
          <w:sz w:val="24"/>
          <w:szCs w:val="24"/>
        </w:rPr>
      </w:pPr>
      <w:r w:rsidRPr="00800417">
        <w:rPr>
          <w:rFonts w:ascii="Times New Roman" w:hAnsi="Times New Roman" w:cs="Times New Roman"/>
          <w:b w:val="0"/>
          <w:sz w:val="24"/>
          <w:szCs w:val="24"/>
        </w:rPr>
        <w:t>1.2.1.</w:t>
      </w:r>
      <w:r w:rsidR="00A850A5" w:rsidRPr="00800417">
        <w:rPr>
          <w:rFonts w:ascii="Times New Roman" w:hAnsi="Times New Roman" w:cs="Times New Roman"/>
          <w:bCs w:val="0"/>
          <w:sz w:val="28"/>
          <w:szCs w:val="28"/>
        </w:rPr>
        <w:t xml:space="preserve"> </w:t>
      </w:r>
      <w:r w:rsidR="001C5AEF" w:rsidRPr="00800417">
        <w:rPr>
          <w:rFonts w:ascii="Times New Roman" w:hAnsi="Times New Roman" w:cs="Times New Roman"/>
          <w:b w:val="0"/>
          <w:sz w:val="24"/>
          <w:szCs w:val="24"/>
        </w:rPr>
        <w:t xml:space="preserve">Требования к </w:t>
      </w:r>
      <w:r w:rsidR="007E71B3" w:rsidRPr="00800417">
        <w:rPr>
          <w:rFonts w:ascii="Times New Roman" w:hAnsi="Times New Roman" w:cs="Times New Roman"/>
          <w:b w:val="0"/>
          <w:sz w:val="24"/>
          <w:szCs w:val="24"/>
        </w:rPr>
        <w:t>Работам</w:t>
      </w:r>
      <w:r w:rsidR="000008B2" w:rsidRPr="00800417">
        <w:rPr>
          <w:rFonts w:ascii="Times New Roman" w:hAnsi="Times New Roman" w:cs="Times New Roman"/>
          <w:b w:val="0"/>
          <w:sz w:val="24"/>
          <w:szCs w:val="24"/>
        </w:rPr>
        <w:t>.</w:t>
      </w:r>
    </w:p>
    <w:p w:rsidR="001C4EC3" w:rsidRPr="001C4EC3" w:rsidRDefault="000008B2" w:rsidP="001C4EC3">
      <w:pPr>
        <w:ind w:firstLine="567"/>
        <w:jc w:val="both"/>
        <w:rPr>
          <w:bCs/>
        </w:rPr>
      </w:pPr>
      <w:r w:rsidRPr="00800417">
        <w:t xml:space="preserve">1.2.1.1. </w:t>
      </w:r>
      <w:r w:rsidR="008D437F" w:rsidRPr="008D437F">
        <w:t xml:space="preserve">Техническое задание определяет требования к </w:t>
      </w:r>
      <w:r w:rsidR="008D437F" w:rsidRPr="008D437F">
        <w:rPr>
          <w:bCs/>
        </w:rPr>
        <w:t xml:space="preserve">выполнению работ </w:t>
      </w:r>
      <w:r w:rsidR="0098600A" w:rsidRPr="0098600A">
        <w:rPr>
          <w:bCs/>
        </w:rPr>
        <w:t xml:space="preserve">по </w:t>
      </w:r>
      <w:r w:rsidR="001C4EC3" w:rsidRPr="001C4EC3">
        <w:rPr>
          <w:bCs/>
        </w:rPr>
        <w:t>объекту «Развитие производственной базы АО «Дальгипротранс» по пер.</w:t>
      </w:r>
      <w:r w:rsidR="001C4EC3">
        <w:rPr>
          <w:bCs/>
        </w:rPr>
        <w:t xml:space="preserve"> </w:t>
      </w:r>
      <w:r w:rsidR="001C4EC3" w:rsidRPr="001C4EC3">
        <w:rPr>
          <w:bCs/>
        </w:rPr>
        <w:t>Промышленный,1. Устройство электрообогрева водосточных систем здания нежилого 2х этажного Лит. Ж (здание мастерских) (1-й этап). Устройство электрообогрева водосточных систем здания многофункционального склада (2-й этап)</w:t>
      </w:r>
      <w:r w:rsidR="001A416F">
        <w:rPr>
          <w:bCs/>
        </w:rPr>
        <w:t>»</w:t>
      </w:r>
      <w:r w:rsidR="001C4EC3" w:rsidRPr="001C4EC3">
        <w:rPr>
          <w:bCs/>
        </w:rPr>
        <w:t>.</w:t>
      </w:r>
    </w:p>
    <w:p w:rsidR="008D437F" w:rsidRDefault="008D437F" w:rsidP="008D437F">
      <w:pPr>
        <w:tabs>
          <w:tab w:val="left" w:pos="1014"/>
        </w:tabs>
        <w:ind w:firstLine="567"/>
        <w:jc w:val="both"/>
        <w:rPr>
          <w:bCs/>
        </w:rPr>
      </w:pPr>
      <w:r w:rsidRPr="008D437F">
        <w:rPr>
          <w:bCs/>
        </w:rPr>
        <w:t xml:space="preserve">В ходе выполнения работ Участник/Победитель запроса котировок (далее в п.п. 1.2.1.1. технического задания котировочной документации – Подрядчик) должен выполнить работы в соответствии с настоящим техническим заданием. </w:t>
      </w:r>
    </w:p>
    <w:p w:rsidR="008D437F" w:rsidRPr="008D437F" w:rsidRDefault="008D437F" w:rsidP="008D437F">
      <w:pPr>
        <w:tabs>
          <w:tab w:val="left" w:pos="1014"/>
        </w:tabs>
        <w:ind w:firstLine="567"/>
        <w:jc w:val="both"/>
        <w:rPr>
          <w:bCs/>
        </w:rPr>
      </w:pPr>
      <w:r w:rsidRPr="00FD35B2">
        <w:rPr>
          <w:bCs/>
        </w:rPr>
        <w:t>Очередность (последовательность) выполнения Работ определяются</w:t>
      </w:r>
      <w:r w:rsidRPr="008D437F">
        <w:rPr>
          <w:bCs/>
        </w:rPr>
        <w:t xml:space="preserve"> Календарным графиком производства Работ.</w:t>
      </w:r>
    </w:p>
    <w:p w:rsidR="00F95759" w:rsidRDefault="008D437F" w:rsidP="008D437F">
      <w:pPr>
        <w:tabs>
          <w:tab w:val="left" w:pos="1014"/>
        </w:tabs>
        <w:ind w:firstLine="567"/>
        <w:jc w:val="both"/>
        <w:rPr>
          <w:bCs/>
        </w:rPr>
      </w:pPr>
      <w:r w:rsidRPr="008D437F">
        <w:rPr>
          <w:bCs/>
        </w:rPr>
        <w:t xml:space="preserve">Подрядчик в течение </w:t>
      </w:r>
      <w:r w:rsidR="00F95759" w:rsidRPr="00F95759">
        <w:rPr>
          <w:bCs/>
        </w:rPr>
        <w:t xml:space="preserve">7 (семи) </w:t>
      </w:r>
      <w:r w:rsidRPr="008D437F">
        <w:rPr>
          <w:bCs/>
        </w:rPr>
        <w:t xml:space="preserve">календарных дней со дня заключения договора по результатам </w:t>
      </w:r>
      <w:r>
        <w:rPr>
          <w:bCs/>
        </w:rPr>
        <w:t xml:space="preserve">запроса котировок, </w:t>
      </w:r>
      <w:r w:rsidRPr="008D437F">
        <w:rPr>
          <w:bCs/>
        </w:rPr>
        <w:t>обязан представить на согласование Заказчику</w:t>
      </w:r>
      <w:r w:rsidR="00F95759">
        <w:rPr>
          <w:bCs/>
        </w:rPr>
        <w:t xml:space="preserve"> следующие документы:</w:t>
      </w:r>
    </w:p>
    <w:p w:rsidR="008D437F" w:rsidRDefault="008D437F" w:rsidP="008D437F">
      <w:pPr>
        <w:tabs>
          <w:tab w:val="left" w:pos="1014"/>
        </w:tabs>
        <w:ind w:firstLine="567"/>
        <w:jc w:val="both"/>
        <w:rPr>
          <w:bCs/>
        </w:rPr>
      </w:pPr>
      <w:r w:rsidRPr="008D437F">
        <w:rPr>
          <w:bCs/>
        </w:rPr>
        <w:t xml:space="preserve"> </w:t>
      </w:r>
      <w:r w:rsidR="00732690">
        <w:rPr>
          <w:bCs/>
        </w:rPr>
        <w:t xml:space="preserve">а) </w:t>
      </w:r>
      <w:r w:rsidRPr="008D437F">
        <w:rPr>
          <w:bCs/>
        </w:rPr>
        <w:t xml:space="preserve">Календарный график производства Работ (Календарным графиком определяются сроки </w:t>
      </w:r>
      <w:r w:rsidR="00F95759" w:rsidRPr="00F95759">
        <w:rPr>
          <w:bCs/>
        </w:rPr>
        <w:t xml:space="preserve">очередность (последовательность) </w:t>
      </w:r>
      <w:r w:rsidR="00DB454E">
        <w:rPr>
          <w:bCs/>
        </w:rPr>
        <w:t>выполнения Работ</w:t>
      </w:r>
      <w:r w:rsidR="00F95759">
        <w:rPr>
          <w:bCs/>
        </w:rPr>
        <w:t>)</w:t>
      </w:r>
      <w:r w:rsidR="00732690">
        <w:rPr>
          <w:bCs/>
        </w:rPr>
        <w:t>;</w:t>
      </w:r>
    </w:p>
    <w:p w:rsidR="00732690" w:rsidRPr="00732690" w:rsidRDefault="00732690" w:rsidP="00732690">
      <w:pPr>
        <w:tabs>
          <w:tab w:val="left" w:pos="1014"/>
        </w:tabs>
        <w:ind w:firstLine="567"/>
        <w:jc w:val="both"/>
        <w:rPr>
          <w:bCs/>
        </w:rPr>
      </w:pPr>
      <w:r w:rsidRPr="00732690">
        <w:rPr>
          <w:bCs/>
        </w:rPr>
        <w:t xml:space="preserve">б) схему размещения временных зданий и сооружений, с указанием мест складирования материалов и инструмента. </w:t>
      </w:r>
    </w:p>
    <w:p w:rsidR="00732690" w:rsidRPr="00732690" w:rsidRDefault="00732690" w:rsidP="00732690">
      <w:pPr>
        <w:tabs>
          <w:tab w:val="left" w:pos="1014"/>
        </w:tabs>
        <w:ind w:firstLine="567"/>
        <w:jc w:val="both"/>
        <w:rPr>
          <w:bCs/>
        </w:rPr>
      </w:pPr>
      <w:r w:rsidRPr="00732690">
        <w:rPr>
          <w:bCs/>
        </w:rPr>
        <w:t>в) приказ о назначении ответственного производителя Работ;</w:t>
      </w:r>
    </w:p>
    <w:p w:rsidR="00732690" w:rsidRPr="00732690" w:rsidRDefault="00732690" w:rsidP="00732690">
      <w:pPr>
        <w:tabs>
          <w:tab w:val="left" w:pos="1014"/>
        </w:tabs>
        <w:ind w:firstLine="567"/>
        <w:jc w:val="both"/>
        <w:rPr>
          <w:bCs/>
        </w:rPr>
      </w:pPr>
      <w:r w:rsidRPr="00732690">
        <w:rPr>
          <w:bCs/>
        </w:rPr>
        <w:t>г) список работников и список автомобильного транспорта;</w:t>
      </w:r>
    </w:p>
    <w:p w:rsidR="00732690" w:rsidRPr="00732690" w:rsidRDefault="00732690" w:rsidP="00732690">
      <w:pPr>
        <w:tabs>
          <w:tab w:val="left" w:pos="1014"/>
        </w:tabs>
        <w:ind w:firstLine="567"/>
        <w:jc w:val="both"/>
        <w:rPr>
          <w:bCs/>
        </w:rPr>
      </w:pPr>
      <w:r w:rsidRPr="00732690">
        <w:rPr>
          <w:bCs/>
        </w:rPr>
        <w:t xml:space="preserve">д) </w:t>
      </w:r>
      <w:r w:rsidR="00FD35B2" w:rsidRPr="00FD35B2">
        <w:rPr>
          <w:bCs/>
        </w:rPr>
        <w:t>копии удостоверений специалистов,</w:t>
      </w:r>
      <w:r w:rsidR="00FD35B2">
        <w:rPr>
          <w:bCs/>
        </w:rPr>
        <w:t xml:space="preserve"> подтверждающих их квалификацию, </w:t>
      </w:r>
      <w:r w:rsidRPr="00FD35B2">
        <w:rPr>
          <w:bCs/>
        </w:rPr>
        <w:t xml:space="preserve">копии удостоверений специалистов, подтверждающую группу по электробезопасности не ниже </w:t>
      </w:r>
      <w:r w:rsidRPr="00FD35B2">
        <w:rPr>
          <w:bCs/>
          <w:lang w:val="en-US"/>
        </w:rPr>
        <w:t>III</w:t>
      </w:r>
      <w:r w:rsidR="00FD35B2">
        <w:rPr>
          <w:bCs/>
        </w:rPr>
        <w:t>.</w:t>
      </w:r>
    </w:p>
    <w:p w:rsidR="00732690" w:rsidRPr="00732690" w:rsidRDefault="00732690" w:rsidP="00732690">
      <w:pPr>
        <w:tabs>
          <w:tab w:val="left" w:pos="1014"/>
        </w:tabs>
        <w:ind w:firstLine="567"/>
        <w:jc w:val="both"/>
        <w:rPr>
          <w:bCs/>
        </w:rPr>
      </w:pPr>
      <w:r w:rsidRPr="00732690">
        <w:rPr>
          <w:bCs/>
        </w:rPr>
        <w:lastRenderedPageBreak/>
        <w:t>е) перечень электрооборудования и иного оборудования, которое будет применяться для выполнения Работ.</w:t>
      </w:r>
    </w:p>
    <w:p w:rsidR="00F34CB1" w:rsidRPr="00F34CB1" w:rsidRDefault="00F34CB1" w:rsidP="00F34CB1">
      <w:pPr>
        <w:ind w:firstLine="709"/>
        <w:jc w:val="both"/>
        <w:rPr>
          <w:b/>
          <w:bCs/>
          <w:u w:val="single"/>
        </w:rPr>
      </w:pPr>
      <w:r w:rsidRPr="00F34CB1">
        <w:rPr>
          <w:b/>
          <w:bCs/>
          <w:u w:val="single"/>
        </w:rPr>
        <w:t>Основные виды Работ:</w:t>
      </w:r>
    </w:p>
    <w:p w:rsidR="00F34CB1" w:rsidRPr="00FD35B2" w:rsidRDefault="00F34CB1" w:rsidP="00F34CB1">
      <w:pPr>
        <w:ind w:firstLine="709"/>
        <w:jc w:val="both"/>
      </w:pPr>
      <w:r w:rsidRPr="00F34CB1">
        <w:t xml:space="preserve">- устройство электрообогрева водосточных </w:t>
      </w:r>
      <w:r w:rsidRPr="00FD35B2">
        <w:t>систем здания нежилого 2х этажного Лит. Ж (здание мастерских) (1-й этап);</w:t>
      </w:r>
    </w:p>
    <w:p w:rsidR="00F34CB1" w:rsidRPr="00F34CB1" w:rsidRDefault="00F34CB1" w:rsidP="00F34CB1">
      <w:pPr>
        <w:ind w:firstLine="709"/>
        <w:jc w:val="both"/>
      </w:pPr>
      <w:r w:rsidRPr="00FD35B2">
        <w:t>- устройство электрообогрева водосточных систем здания многофункционального склада</w:t>
      </w:r>
      <w:r w:rsidRPr="00F34CB1">
        <w:t xml:space="preserve"> (2-й этап), с возможностью самостоятельного ввода в работу отдельно каждой из двух сторон здания.</w:t>
      </w:r>
    </w:p>
    <w:p w:rsidR="008D437F" w:rsidRPr="008D437F" w:rsidRDefault="008D437F" w:rsidP="008D437F">
      <w:pPr>
        <w:tabs>
          <w:tab w:val="left" w:pos="1014"/>
        </w:tabs>
        <w:ind w:firstLine="567"/>
        <w:jc w:val="both"/>
        <w:rPr>
          <w:bCs/>
        </w:rPr>
      </w:pPr>
      <w:r w:rsidRPr="008D437F">
        <w:rPr>
          <w:bCs/>
        </w:rPr>
        <w:t>Необходимый объем и состав ремонтных Работ определен перечнем Работ, указанным в Таблице № 1.  Изменения в видах, объемах Работ и применяемых материалов, указанных в Таблице №1, допускается только с письменного согласия Заказчика.</w:t>
      </w:r>
    </w:p>
    <w:p w:rsidR="00342869" w:rsidRDefault="008D437F" w:rsidP="008D437F">
      <w:pPr>
        <w:tabs>
          <w:tab w:val="left" w:pos="1014"/>
        </w:tabs>
        <w:ind w:firstLine="567"/>
        <w:jc w:val="right"/>
      </w:pPr>
      <w:r>
        <w:tab/>
      </w:r>
      <w:r w:rsidR="00342869" w:rsidRPr="00342869">
        <w:t>Таблица № 1</w:t>
      </w:r>
    </w:p>
    <w:p w:rsidR="003B5E75" w:rsidRPr="00342869" w:rsidRDefault="003B5E75" w:rsidP="008D437F">
      <w:pPr>
        <w:tabs>
          <w:tab w:val="left" w:pos="1014"/>
        </w:tabs>
        <w:ind w:firstLine="567"/>
        <w:jc w:val="right"/>
      </w:pPr>
    </w:p>
    <w:tbl>
      <w:tblPr>
        <w:tblW w:w="1007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6633"/>
        <w:gridCol w:w="1276"/>
        <w:gridCol w:w="1278"/>
      </w:tblGrid>
      <w:tr w:rsidR="003B5E75" w:rsidRPr="003B5E75" w:rsidTr="00A6417B">
        <w:trPr>
          <w:trHeight w:val="470"/>
        </w:trPr>
        <w:tc>
          <w:tcPr>
            <w:tcW w:w="885" w:type="dxa"/>
            <w:vMerge w:val="restart"/>
            <w:shd w:val="clear" w:color="auto" w:fill="auto"/>
            <w:vAlign w:val="center"/>
            <w:hideMark/>
          </w:tcPr>
          <w:p w:rsidR="003B5E75" w:rsidRPr="003B5E75" w:rsidRDefault="003B5E75" w:rsidP="003B5E75">
            <w:pPr>
              <w:jc w:val="center"/>
              <w:rPr>
                <w:sz w:val="18"/>
                <w:szCs w:val="18"/>
              </w:rPr>
            </w:pPr>
            <w:r w:rsidRPr="003B5E75">
              <w:rPr>
                <w:sz w:val="18"/>
                <w:szCs w:val="18"/>
              </w:rPr>
              <w:t>№№  п/п</w:t>
            </w:r>
          </w:p>
        </w:tc>
        <w:tc>
          <w:tcPr>
            <w:tcW w:w="6633" w:type="dxa"/>
            <w:vMerge w:val="restart"/>
            <w:shd w:val="clear" w:color="auto" w:fill="auto"/>
            <w:vAlign w:val="center"/>
            <w:hideMark/>
          </w:tcPr>
          <w:p w:rsidR="003B5E75" w:rsidRPr="003B5E75" w:rsidRDefault="003B5E75" w:rsidP="003B5E75">
            <w:pPr>
              <w:jc w:val="center"/>
              <w:rPr>
                <w:b/>
                <w:szCs w:val="20"/>
              </w:rPr>
            </w:pPr>
            <w:r w:rsidRPr="003B5E75">
              <w:rPr>
                <w:b/>
              </w:rPr>
              <w:t>Перечень Работ</w:t>
            </w:r>
          </w:p>
        </w:tc>
        <w:tc>
          <w:tcPr>
            <w:tcW w:w="1276" w:type="dxa"/>
            <w:vMerge w:val="restart"/>
            <w:shd w:val="clear" w:color="auto" w:fill="auto"/>
            <w:vAlign w:val="center"/>
            <w:hideMark/>
          </w:tcPr>
          <w:p w:rsidR="003B5E75" w:rsidRPr="003B5E75" w:rsidRDefault="003B5E75" w:rsidP="003B5E75">
            <w:pPr>
              <w:ind w:firstLine="34"/>
              <w:jc w:val="center"/>
              <w:rPr>
                <w:b/>
                <w:szCs w:val="20"/>
              </w:rPr>
            </w:pPr>
            <w:r w:rsidRPr="003B5E75">
              <w:rPr>
                <w:b/>
                <w:szCs w:val="20"/>
              </w:rPr>
              <w:t>Ед. изм.</w:t>
            </w:r>
          </w:p>
        </w:tc>
        <w:tc>
          <w:tcPr>
            <w:tcW w:w="1278" w:type="dxa"/>
            <w:vMerge w:val="restart"/>
            <w:shd w:val="clear" w:color="auto" w:fill="auto"/>
            <w:vAlign w:val="center"/>
            <w:hideMark/>
          </w:tcPr>
          <w:p w:rsidR="003B5E75" w:rsidRPr="003B5E75" w:rsidRDefault="003B5E75" w:rsidP="003B5E75">
            <w:pPr>
              <w:jc w:val="center"/>
              <w:rPr>
                <w:b/>
                <w:szCs w:val="20"/>
              </w:rPr>
            </w:pPr>
            <w:r w:rsidRPr="003B5E75">
              <w:rPr>
                <w:b/>
                <w:szCs w:val="20"/>
              </w:rPr>
              <w:t xml:space="preserve">Кол-во </w:t>
            </w:r>
          </w:p>
        </w:tc>
      </w:tr>
      <w:tr w:rsidR="003B5E75" w:rsidRPr="003B5E75" w:rsidTr="00A6417B">
        <w:trPr>
          <w:trHeight w:val="276"/>
        </w:trPr>
        <w:tc>
          <w:tcPr>
            <w:tcW w:w="885" w:type="dxa"/>
            <w:vMerge/>
            <w:vAlign w:val="center"/>
            <w:hideMark/>
          </w:tcPr>
          <w:p w:rsidR="003B5E75" w:rsidRPr="003B5E75" w:rsidRDefault="003B5E75" w:rsidP="003B5E75">
            <w:pPr>
              <w:ind w:firstLine="709"/>
              <w:jc w:val="both"/>
              <w:rPr>
                <w:szCs w:val="20"/>
              </w:rPr>
            </w:pPr>
          </w:p>
        </w:tc>
        <w:tc>
          <w:tcPr>
            <w:tcW w:w="6633" w:type="dxa"/>
            <w:vMerge/>
            <w:vAlign w:val="center"/>
            <w:hideMark/>
          </w:tcPr>
          <w:p w:rsidR="003B5E75" w:rsidRPr="003B5E75" w:rsidRDefault="003B5E75" w:rsidP="003B5E75">
            <w:pPr>
              <w:ind w:firstLine="709"/>
              <w:jc w:val="both"/>
              <w:rPr>
                <w:szCs w:val="20"/>
              </w:rPr>
            </w:pPr>
          </w:p>
        </w:tc>
        <w:tc>
          <w:tcPr>
            <w:tcW w:w="1276" w:type="dxa"/>
            <w:vMerge/>
            <w:vAlign w:val="center"/>
            <w:hideMark/>
          </w:tcPr>
          <w:p w:rsidR="003B5E75" w:rsidRPr="003B5E75" w:rsidRDefault="003B5E75" w:rsidP="003B5E75">
            <w:pPr>
              <w:ind w:firstLine="709"/>
              <w:jc w:val="both"/>
              <w:rPr>
                <w:szCs w:val="20"/>
              </w:rPr>
            </w:pPr>
          </w:p>
        </w:tc>
        <w:tc>
          <w:tcPr>
            <w:tcW w:w="1278" w:type="dxa"/>
            <w:vMerge/>
            <w:vAlign w:val="center"/>
            <w:hideMark/>
          </w:tcPr>
          <w:p w:rsidR="003B5E75" w:rsidRPr="003B5E75" w:rsidRDefault="003B5E75" w:rsidP="003B5E75">
            <w:pPr>
              <w:ind w:firstLine="709"/>
              <w:jc w:val="both"/>
              <w:rPr>
                <w:szCs w:val="20"/>
              </w:rPr>
            </w:pPr>
          </w:p>
        </w:tc>
      </w:tr>
      <w:tr w:rsidR="003B5E75" w:rsidRPr="003B5E75" w:rsidTr="00A6417B">
        <w:trPr>
          <w:trHeight w:val="464"/>
        </w:trPr>
        <w:tc>
          <w:tcPr>
            <w:tcW w:w="10072" w:type="dxa"/>
            <w:gridSpan w:val="4"/>
            <w:shd w:val="clear" w:color="auto" w:fill="auto"/>
            <w:vAlign w:val="center"/>
            <w:hideMark/>
          </w:tcPr>
          <w:p w:rsidR="003B5E75" w:rsidRPr="003B5E75" w:rsidRDefault="003B5E75" w:rsidP="003B5E75">
            <w:pPr>
              <w:numPr>
                <w:ilvl w:val="0"/>
                <w:numId w:val="39"/>
              </w:numPr>
              <w:contextualSpacing/>
              <w:jc w:val="center"/>
              <w:rPr>
                <w:b/>
                <w:sz w:val="28"/>
                <w:szCs w:val="28"/>
              </w:rPr>
            </w:pPr>
            <w:r w:rsidRPr="003B5E75">
              <w:rPr>
                <w:b/>
                <w:sz w:val="28"/>
                <w:szCs w:val="28"/>
              </w:rPr>
              <w:t>Электрообогрев здания нежилого 2-х этажного Лит.Ж.</w:t>
            </w:r>
          </w:p>
        </w:tc>
      </w:tr>
      <w:tr w:rsidR="003B5E75" w:rsidRPr="003B5E75" w:rsidTr="00A6417B">
        <w:trPr>
          <w:trHeight w:val="331"/>
        </w:trPr>
        <w:tc>
          <w:tcPr>
            <w:tcW w:w="10072" w:type="dxa"/>
            <w:gridSpan w:val="4"/>
            <w:shd w:val="clear" w:color="auto" w:fill="auto"/>
          </w:tcPr>
          <w:p w:rsidR="003B5E75" w:rsidRPr="003B5E75" w:rsidRDefault="003B5E75" w:rsidP="003B5E75">
            <w:pPr>
              <w:numPr>
                <w:ilvl w:val="1"/>
                <w:numId w:val="39"/>
              </w:numPr>
              <w:contextualSpacing/>
              <w:jc w:val="center"/>
              <w:rPr>
                <w:b/>
              </w:rPr>
            </w:pPr>
            <w:r w:rsidRPr="003B5E75">
              <w:rPr>
                <w:b/>
              </w:rPr>
              <w:t>Демонтажные работы</w:t>
            </w:r>
          </w:p>
        </w:tc>
      </w:tr>
      <w:tr w:rsidR="003B5E75" w:rsidRPr="003B5E75" w:rsidTr="00A6417B">
        <w:trPr>
          <w:trHeight w:val="77"/>
        </w:trPr>
        <w:tc>
          <w:tcPr>
            <w:tcW w:w="885" w:type="dxa"/>
            <w:shd w:val="clear" w:color="auto" w:fill="auto"/>
            <w:vAlign w:val="center"/>
          </w:tcPr>
          <w:p w:rsidR="003B5E75" w:rsidRPr="003B5E75" w:rsidRDefault="003B5E75" w:rsidP="003B5E75">
            <w:pPr>
              <w:jc w:val="center"/>
              <w:rPr>
                <w:bCs/>
              </w:rPr>
            </w:pPr>
            <w:r w:rsidRPr="003B5E75">
              <w:rPr>
                <w:bCs/>
              </w:rPr>
              <w:t>1.1.1</w:t>
            </w:r>
          </w:p>
        </w:tc>
        <w:tc>
          <w:tcPr>
            <w:tcW w:w="6633" w:type="dxa"/>
            <w:shd w:val="clear" w:color="auto" w:fill="auto"/>
            <w:vAlign w:val="center"/>
          </w:tcPr>
          <w:p w:rsidR="003B5E75" w:rsidRPr="003B5E75" w:rsidRDefault="003B5E75" w:rsidP="003B5E75">
            <w:pPr>
              <w:jc w:val="both"/>
            </w:pPr>
            <w:r w:rsidRPr="003B5E75">
              <w:t>Прибор или аппарат (Демонтаж выключателей,  повторное использование)</w:t>
            </w:r>
          </w:p>
        </w:tc>
        <w:tc>
          <w:tcPr>
            <w:tcW w:w="1276" w:type="dxa"/>
            <w:shd w:val="clear" w:color="auto" w:fill="auto"/>
            <w:vAlign w:val="center"/>
          </w:tcPr>
          <w:p w:rsidR="003B5E75" w:rsidRPr="003B5E75" w:rsidRDefault="003B5E75" w:rsidP="003B5E75">
            <w:pPr>
              <w:jc w:val="center"/>
            </w:pPr>
            <w:r w:rsidRPr="003B5E75">
              <w:t>Шт.</w:t>
            </w:r>
          </w:p>
        </w:tc>
        <w:tc>
          <w:tcPr>
            <w:tcW w:w="1278" w:type="dxa"/>
            <w:shd w:val="clear" w:color="auto" w:fill="auto"/>
            <w:vAlign w:val="center"/>
          </w:tcPr>
          <w:p w:rsidR="003B5E75" w:rsidRPr="003B5E75" w:rsidRDefault="003B5E75" w:rsidP="003B5E75">
            <w:pPr>
              <w:ind w:firstLine="34"/>
              <w:jc w:val="center"/>
            </w:pPr>
            <w:r w:rsidRPr="003B5E75">
              <w:t>2</w:t>
            </w:r>
          </w:p>
        </w:tc>
      </w:tr>
      <w:tr w:rsidR="003B5E75" w:rsidRPr="003B5E75" w:rsidTr="00A6417B">
        <w:trPr>
          <w:trHeight w:val="77"/>
        </w:trPr>
        <w:tc>
          <w:tcPr>
            <w:tcW w:w="10072" w:type="dxa"/>
            <w:gridSpan w:val="4"/>
            <w:shd w:val="clear" w:color="auto" w:fill="auto"/>
            <w:vAlign w:val="center"/>
          </w:tcPr>
          <w:p w:rsidR="003B5E75" w:rsidRPr="003B5E75" w:rsidRDefault="003B5E75" w:rsidP="003B5E75">
            <w:pPr>
              <w:ind w:left="394"/>
              <w:jc w:val="center"/>
              <w:rPr>
                <w:sz w:val="18"/>
                <w:szCs w:val="18"/>
              </w:rPr>
            </w:pPr>
            <w:r w:rsidRPr="003B5E75">
              <w:rPr>
                <w:b/>
              </w:rPr>
              <w:t>1.2.  Монтажные работы</w:t>
            </w:r>
          </w:p>
        </w:tc>
      </w:tr>
      <w:tr w:rsidR="003B5E75" w:rsidRPr="003B5E75" w:rsidTr="00A6417B">
        <w:trPr>
          <w:trHeight w:val="255"/>
        </w:trPr>
        <w:tc>
          <w:tcPr>
            <w:tcW w:w="885" w:type="dxa"/>
            <w:shd w:val="clear" w:color="auto" w:fill="auto"/>
            <w:vAlign w:val="center"/>
          </w:tcPr>
          <w:p w:rsidR="003B5E75" w:rsidRPr="003B5E75" w:rsidRDefault="003B5E75" w:rsidP="003B5E75">
            <w:pPr>
              <w:jc w:val="center"/>
              <w:rPr>
                <w:bCs/>
              </w:rPr>
            </w:pPr>
            <w:r w:rsidRPr="003B5E75">
              <w:rPr>
                <w:bCs/>
              </w:rPr>
              <w:t>1.2.1.</w:t>
            </w:r>
          </w:p>
        </w:tc>
        <w:tc>
          <w:tcPr>
            <w:tcW w:w="6633" w:type="dxa"/>
            <w:shd w:val="clear" w:color="auto" w:fill="auto"/>
            <w:vAlign w:val="center"/>
          </w:tcPr>
          <w:p w:rsidR="003B5E75" w:rsidRPr="003B5E75" w:rsidRDefault="003B5E75" w:rsidP="003B5E75">
            <w:pPr>
              <w:jc w:val="both"/>
              <w:rPr>
                <w:rFonts w:ascii="Times New Roman CYR" w:hAnsi="Times New Roman CYR" w:cs="Times New Roman CYR"/>
                <w:bCs/>
                <w:sz w:val="22"/>
                <w:szCs w:val="22"/>
              </w:rPr>
            </w:pPr>
            <w:r w:rsidRPr="003B5E75">
              <w:rPr>
                <w:rFonts w:ascii="Times New Roman CYR" w:hAnsi="Times New Roman CYR" w:cs="Times New Roman CYR"/>
                <w:bCs/>
                <w:sz w:val="22"/>
                <w:szCs w:val="22"/>
              </w:rPr>
              <w:t>Труба гофрированная ПВХ для защиты проводов и кабелей по установленным конструкциям, по стенам, колоннам, потолкам, основанию пола</w:t>
            </w:r>
          </w:p>
        </w:tc>
        <w:tc>
          <w:tcPr>
            <w:tcW w:w="1276" w:type="dxa"/>
            <w:shd w:val="clear" w:color="auto" w:fill="auto"/>
            <w:vAlign w:val="center"/>
          </w:tcPr>
          <w:p w:rsidR="003B5E75" w:rsidRPr="003B5E75" w:rsidRDefault="003B5E75" w:rsidP="003B5E75">
            <w:pPr>
              <w:jc w:val="center"/>
            </w:pPr>
            <w:r w:rsidRPr="003B5E75">
              <w:t>100 м.</w:t>
            </w:r>
          </w:p>
        </w:tc>
        <w:tc>
          <w:tcPr>
            <w:tcW w:w="1278" w:type="dxa"/>
            <w:shd w:val="clear" w:color="auto" w:fill="auto"/>
            <w:vAlign w:val="center"/>
          </w:tcPr>
          <w:p w:rsidR="003B5E75" w:rsidRPr="003B5E75" w:rsidRDefault="003B5E75" w:rsidP="003B5E75">
            <w:pPr>
              <w:ind w:firstLine="34"/>
              <w:jc w:val="center"/>
            </w:pPr>
            <w:r w:rsidRPr="003B5E75">
              <w:t>2,65</w:t>
            </w:r>
          </w:p>
        </w:tc>
      </w:tr>
      <w:tr w:rsidR="003B5E75" w:rsidRPr="003B5E75" w:rsidTr="00A6417B">
        <w:trPr>
          <w:trHeight w:val="255"/>
        </w:trPr>
        <w:tc>
          <w:tcPr>
            <w:tcW w:w="885" w:type="dxa"/>
            <w:shd w:val="clear" w:color="auto" w:fill="auto"/>
            <w:vAlign w:val="center"/>
          </w:tcPr>
          <w:p w:rsidR="003B5E75" w:rsidRPr="003B5E75" w:rsidRDefault="003B5E75" w:rsidP="003B5E75">
            <w:pPr>
              <w:jc w:val="center"/>
              <w:rPr>
                <w:bCs/>
                <w:szCs w:val="20"/>
              </w:rPr>
            </w:pPr>
            <w:r w:rsidRPr="003B5E75">
              <w:rPr>
                <w:bCs/>
                <w:szCs w:val="20"/>
              </w:rPr>
              <w:t>1.2.2.</w:t>
            </w:r>
          </w:p>
        </w:tc>
        <w:tc>
          <w:tcPr>
            <w:tcW w:w="6633" w:type="dxa"/>
            <w:shd w:val="clear" w:color="auto" w:fill="auto"/>
            <w:vAlign w:val="center"/>
          </w:tcPr>
          <w:p w:rsidR="003B5E75" w:rsidRPr="003B5E75" w:rsidRDefault="003B5E75" w:rsidP="003B5E75">
            <w:pPr>
              <w:jc w:val="both"/>
              <w:rPr>
                <w:rFonts w:ascii="Times New Roman CYR" w:hAnsi="Times New Roman CYR" w:cs="Times New Roman CYR"/>
                <w:bCs/>
                <w:szCs w:val="20"/>
              </w:rPr>
            </w:pPr>
            <w:r w:rsidRPr="003B5E75">
              <w:rPr>
                <w:rFonts w:ascii="Times New Roman CYR" w:hAnsi="Times New Roman CYR" w:cs="Times New Roman CYR"/>
                <w:bCs/>
                <w:szCs w:val="20"/>
              </w:rPr>
              <w:t>Коробка (ящик) с зажимами для кабелей и проводов сечением до 6 мм2, устанавливаемая на конструкции на стене или колонне, количество зажимов: до 10 (монтаж коробок)</w:t>
            </w:r>
          </w:p>
        </w:tc>
        <w:tc>
          <w:tcPr>
            <w:tcW w:w="1276" w:type="dxa"/>
            <w:shd w:val="clear" w:color="auto" w:fill="auto"/>
            <w:vAlign w:val="center"/>
          </w:tcPr>
          <w:p w:rsidR="003B5E75" w:rsidRPr="003B5E75" w:rsidRDefault="003B5E75" w:rsidP="003B5E75">
            <w:pPr>
              <w:jc w:val="center"/>
            </w:pPr>
            <w:r w:rsidRPr="003B5E75">
              <w:t>Шт.</w:t>
            </w:r>
          </w:p>
        </w:tc>
        <w:tc>
          <w:tcPr>
            <w:tcW w:w="1278" w:type="dxa"/>
            <w:shd w:val="clear" w:color="auto" w:fill="auto"/>
            <w:vAlign w:val="center"/>
          </w:tcPr>
          <w:p w:rsidR="003B5E75" w:rsidRPr="003B5E75" w:rsidRDefault="003B5E75" w:rsidP="003B5E75">
            <w:pPr>
              <w:ind w:firstLine="34"/>
              <w:jc w:val="center"/>
            </w:pPr>
            <w:r w:rsidRPr="003B5E75">
              <w:t>7</w:t>
            </w:r>
          </w:p>
        </w:tc>
      </w:tr>
      <w:tr w:rsidR="003B5E75" w:rsidRPr="003B5E75" w:rsidTr="00A6417B">
        <w:trPr>
          <w:trHeight w:val="255"/>
        </w:trPr>
        <w:tc>
          <w:tcPr>
            <w:tcW w:w="885" w:type="dxa"/>
            <w:shd w:val="clear" w:color="auto" w:fill="auto"/>
            <w:vAlign w:val="center"/>
          </w:tcPr>
          <w:p w:rsidR="003B5E75" w:rsidRPr="003B5E75" w:rsidRDefault="003B5E75" w:rsidP="003B5E75">
            <w:pPr>
              <w:jc w:val="center"/>
              <w:rPr>
                <w:bCs/>
                <w:szCs w:val="20"/>
              </w:rPr>
            </w:pPr>
            <w:r w:rsidRPr="003B5E75">
              <w:rPr>
                <w:bCs/>
                <w:szCs w:val="20"/>
              </w:rPr>
              <w:t>1.2.3</w:t>
            </w:r>
          </w:p>
        </w:tc>
        <w:tc>
          <w:tcPr>
            <w:tcW w:w="6633" w:type="dxa"/>
            <w:shd w:val="clear" w:color="auto" w:fill="auto"/>
            <w:vAlign w:val="center"/>
          </w:tcPr>
          <w:p w:rsidR="003B5E75" w:rsidRPr="003B5E75" w:rsidRDefault="003B5E75" w:rsidP="003B5E75">
            <w:pPr>
              <w:jc w:val="both"/>
              <w:rPr>
                <w:szCs w:val="20"/>
              </w:rPr>
            </w:pPr>
            <w:r w:rsidRPr="003B5E75">
              <w:rPr>
                <w:szCs w:val="20"/>
              </w:rPr>
              <w:t>Шкаф (пульт) управления навесной, высота, ширина и глубина: до 600х600х350 мм</w:t>
            </w:r>
          </w:p>
        </w:tc>
        <w:tc>
          <w:tcPr>
            <w:tcW w:w="1276" w:type="dxa"/>
            <w:shd w:val="clear" w:color="auto" w:fill="auto"/>
            <w:vAlign w:val="center"/>
          </w:tcPr>
          <w:p w:rsidR="003B5E75" w:rsidRPr="003B5E75" w:rsidRDefault="003B5E75" w:rsidP="003B5E75">
            <w:pPr>
              <w:jc w:val="center"/>
            </w:pPr>
            <w:r w:rsidRPr="003B5E75">
              <w:t>Шт.</w:t>
            </w:r>
          </w:p>
        </w:tc>
        <w:tc>
          <w:tcPr>
            <w:tcW w:w="1278" w:type="dxa"/>
            <w:shd w:val="clear" w:color="auto" w:fill="auto"/>
            <w:vAlign w:val="center"/>
          </w:tcPr>
          <w:p w:rsidR="003B5E75" w:rsidRPr="003B5E75" w:rsidRDefault="003B5E75" w:rsidP="003B5E75">
            <w:pPr>
              <w:ind w:firstLine="39"/>
              <w:jc w:val="center"/>
            </w:pPr>
            <w:r w:rsidRPr="003B5E75">
              <w:t>1</w:t>
            </w:r>
          </w:p>
        </w:tc>
      </w:tr>
      <w:tr w:rsidR="003B5E75" w:rsidRPr="003B5E75" w:rsidTr="00A6417B">
        <w:trPr>
          <w:trHeight w:val="255"/>
        </w:trPr>
        <w:tc>
          <w:tcPr>
            <w:tcW w:w="885" w:type="dxa"/>
            <w:shd w:val="clear" w:color="auto" w:fill="auto"/>
            <w:vAlign w:val="center"/>
          </w:tcPr>
          <w:p w:rsidR="003B5E75" w:rsidRPr="003B5E75" w:rsidRDefault="003B5E75" w:rsidP="003B5E75">
            <w:pPr>
              <w:jc w:val="center"/>
              <w:rPr>
                <w:bCs/>
                <w:szCs w:val="20"/>
              </w:rPr>
            </w:pPr>
            <w:r w:rsidRPr="003B5E75">
              <w:rPr>
                <w:bCs/>
                <w:szCs w:val="20"/>
              </w:rPr>
              <w:t>1.2.4</w:t>
            </w:r>
          </w:p>
        </w:tc>
        <w:tc>
          <w:tcPr>
            <w:tcW w:w="6633" w:type="dxa"/>
            <w:shd w:val="clear" w:color="auto" w:fill="auto"/>
            <w:vAlign w:val="center"/>
          </w:tcPr>
          <w:p w:rsidR="003B5E75" w:rsidRPr="003B5E75" w:rsidRDefault="003B5E75" w:rsidP="003B5E75">
            <w:pPr>
              <w:jc w:val="both"/>
              <w:rPr>
                <w:szCs w:val="20"/>
              </w:rPr>
            </w:pPr>
            <w:r w:rsidRPr="003B5E75">
              <w:rPr>
                <w:szCs w:val="20"/>
              </w:rPr>
              <w:t>Прибор или аппарат</w:t>
            </w:r>
          </w:p>
        </w:tc>
        <w:tc>
          <w:tcPr>
            <w:tcW w:w="1276" w:type="dxa"/>
            <w:shd w:val="clear" w:color="auto" w:fill="auto"/>
            <w:vAlign w:val="center"/>
          </w:tcPr>
          <w:p w:rsidR="003B5E75" w:rsidRPr="003B5E75" w:rsidRDefault="003B5E75" w:rsidP="003B5E75">
            <w:pPr>
              <w:jc w:val="center"/>
            </w:pPr>
            <w:r w:rsidRPr="003B5E75">
              <w:t>Шт.</w:t>
            </w:r>
          </w:p>
        </w:tc>
        <w:tc>
          <w:tcPr>
            <w:tcW w:w="1278" w:type="dxa"/>
            <w:shd w:val="clear" w:color="auto" w:fill="auto"/>
            <w:vAlign w:val="center"/>
          </w:tcPr>
          <w:p w:rsidR="003B5E75" w:rsidRPr="003B5E75" w:rsidRDefault="003B5E75" w:rsidP="003B5E75">
            <w:pPr>
              <w:ind w:firstLine="39"/>
              <w:jc w:val="center"/>
            </w:pPr>
            <w:r w:rsidRPr="003B5E75">
              <w:t>5</w:t>
            </w:r>
          </w:p>
        </w:tc>
      </w:tr>
      <w:tr w:rsidR="003B5E75" w:rsidRPr="003B5E75" w:rsidTr="00A6417B">
        <w:trPr>
          <w:trHeight w:val="255"/>
        </w:trPr>
        <w:tc>
          <w:tcPr>
            <w:tcW w:w="885" w:type="dxa"/>
            <w:shd w:val="clear" w:color="auto" w:fill="auto"/>
            <w:vAlign w:val="center"/>
          </w:tcPr>
          <w:p w:rsidR="003B5E75" w:rsidRPr="003B5E75" w:rsidRDefault="003B5E75" w:rsidP="003B5E75">
            <w:pPr>
              <w:jc w:val="center"/>
              <w:rPr>
                <w:bCs/>
                <w:szCs w:val="20"/>
              </w:rPr>
            </w:pPr>
            <w:r w:rsidRPr="003B5E75">
              <w:rPr>
                <w:bCs/>
                <w:szCs w:val="20"/>
              </w:rPr>
              <w:t>1.2.5</w:t>
            </w:r>
          </w:p>
        </w:tc>
        <w:tc>
          <w:tcPr>
            <w:tcW w:w="6633" w:type="dxa"/>
            <w:shd w:val="clear" w:color="auto" w:fill="auto"/>
            <w:vAlign w:val="center"/>
          </w:tcPr>
          <w:p w:rsidR="003B5E75" w:rsidRPr="003B5E75" w:rsidRDefault="003B5E75" w:rsidP="003B5E75">
            <w:pPr>
              <w:jc w:val="both"/>
              <w:rPr>
                <w:szCs w:val="20"/>
              </w:rPr>
            </w:pPr>
            <w:r w:rsidRPr="003B5E75">
              <w:rPr>
                <w:szCs w:val="20"/>
              </w:rPr>
              <w:t>Зажим наборный без кожуха (монтаж шины с изолятором)</w:t>
            </w:r>
          </w:p>
        </w:tc>
        <w:tc>
          <w:tcPr>
            <w:tcW w:w="1276" w:type="dxa"/>
            <w:shd w:val="clear" w:color="auto" w:fill="auto"/>
            <w:vAlign w:val="center"/>
          </w:tcPr>
          <w:p w:rsidR="003B5E75" w:rsidRPr="003B5E75" w:rsidRDefault="003B5E75" w:rsidP="003B5E75">
            <w:pPr>
              <w:jc w:val="center"/>
            </w:pPr>
            <w:r w:rsidRPr="003B5E75">
              <w:t>100 шт.</w:t>
            </w:r>
          </w:p>
        </w:tc>
        <w:tc>
          <w:tcPr>
            <w:tcW w:w="1278" w:type="dxa"/>
            <w:shd w:val="clear" w:color="auto" w:fill="auto"/>
            <w:vAlign w:val="center"/>
          </w:tcPr>
          <w:p w:rsidR="003B5E75" w:rsidRPr="003B5E75" w:rsidRDefault="003B5E75" w:rsidP="003B5E75">
            <w:pPr>
              <w:ind w:firstLine="39"/>
              <w:jc w:val="center"/>
            </w:pPr>
            <w:r w:rsidRPr="003B5E75">
              <w:t>0,02</w:t>
            </w:r>
          </w:p>
        </w:tc>
      </w:tr>
      <w:tr w:rsidR="003B5E75" w:rsidRPr="003B5E75" w:rsidTr="00A6417B">
        <w:trPr>
          <w:trHeight w:val="255"/>
        </w:trPr>
        <w:tc>
          <w:tcPr>
            <w:tcW w:w="885" w:type="dxa"/>
            <w:shd w:val="clear" w:color="auto" w:fill="auto"/>
            <w:vAlign w:val="center"/>
          </w:tcPr>
          <w:p w:rsidR="003B5E75" w:rsidRPr="003B5E75" w:rsidRDefault="003B5E75" w:rsidP="003B5E75">
            <w:pPr>
              <w:jc w:val="center"/>
              <w:rPr>
                <w:bCs/>
                <w:szCs w:val="20"/>
              </w:rPr>
            </w:pPr>
            <w:r w:rsidRPr="003B5E75">
              <w:rPr>
                <w:bCs/>
                <w:szCs w:val="20"/>
              </w:rPr>
              <w:t>1.2.6.</w:t>
            </w:r>
          </w:p>
        </w:tc>
        <w:tc>
          <w:tcPr>
            <w:tcW w:w="6633" w:type="dxa"/>
            <w:shd w:val="clear" w:color="auto" w:fill="auto"/>
            <w:vAlign w:val="center"/>
          </w:tcPr>
          <w:p w:rsidR="003B5E75" w:rsidRPr="003B5E75" w:rsidRDefault="003B5E75" w:rsidP="003B5E75">
            <w:pPr>
              <w:jc w:val="both"/>
              <w:rPr>
                <w:szCs w:val="20"/>
              </w:rPr>
            </w:pPr>
            <w:r w:rsidRPr="003B5E75">
              <w:rPr>
                <w:szCs w:val="20"/>
              </w:rPr>
              <w:t>Прибор измерения и защиты, количество подключаемых концов: до 6 (монтаж выключателей в сущ.щите)</w:t>
            </w:r>
          </w:p>
        </w:tc>
        <w:tc>
          <w:tcPr>
            <w:tcW w:w="1276" w:type="dxa"/>
            <w:shd w:val="clear" w:color="auto" w:fill="auto"/>
            <w:vAlign w:val="center"/>
          </w:tcPr>
          <w:p w:rsidR="003B5E75" w:rsidRPr="003B5E75" w:rsidRDefault="003B5E75" w:rsidP="003B5E75">
            <w:pPr>
              <w:jc w:val="center"/>
            </w:pPr>
            <w:r w:rsidRPr="003B5E75">
              <w:t>Шт.</w:t>
            </w:r>
          </w:p>
        </w:tc>
        <w:tc>
          <w:tcPr>
            <w:tcW w:w="1278" w:type="dxa"/>
            <w:shd w:val="clear" w:color="auto" w:fill="auto"/>
            <w:vAlign w:val="center"/>
          </w:tcPr>
          <w:p w:rsidR="003B5E75" w:rsidRPr="003B5E75" w:rsidRDefault="003B5E75" w:rsidP="003B5E75">
            <w:pPr>
              <w:ind w:firstLine="39"/>
              <w:jc w:val="center"/>
            </w:pPr>
            <w:r w:rsidRPr="003B5E75">
              <w:t>3</w:t>
            </w:r>
          </w:p>
        </w:tc>
      </w:tr>
      <w:tr w:rsidR="003B5E75" w:rsidRPr="003B5E75" w:rsidTr="00A6417B">
        <w:trPr>
          <w:trHeight w:val="255"/>
        </w:trPr>
        <w:tc>
          <w:tcPr>
            <w:tcW w:w="885" w:type="dxa"/>
            <w:shd w:val="clear" w:color="auto" w:fill="auto"/>
            <w:vAlign w:val="center"/>
          </w:tcPr>
          <w:p w:rsidR="003B5E75" w:rsidRPr="003B5E75" w:rsidRDefault="003B5E75" w:rsidP="003B5E75">
            <w:pPr>
              <w:jc w:val="center"/>
              <w:rPr>
                <w:bCs/>
                <w:szCs w:val="20"/>
              </w:rPr>
            </w:pPr>
            <w:r w:rsidRPr="003B5E75">
              <w:rPr>
                <w:bCs/>
                <w:szCs w:val="20"/>
              </w:rPr>
              <w:t>1.2.7.</w:t>
            </w:r>
          </w:p>
        </w:tc>
        <w:tc>
          <w:tcPr>
            <w:tcW w:w="6633" w:type="dxa"/>
            <w:shd w:val="clear" w:color="auto" w:fill="auto"/>
            <w:vAlign w:val="center"/>
          </w:tcPr>
          <w:p w:rsidR="003B5E75" w:rsidRPr="003B5E75" w:rsidRDefault="003B5E75" w:rsidP="003B5E75">
            <w:pPr>
              <w:jc w:val="both"/>
              <w:rPr>
                <w:szCs w:val="20"/>
              </w:rPr>
            </w:pPr>
            <w:r w:rsidRPr="003B5E75">
              <w:rPr>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16 мм2</w:t>
            </w:r>
          </w:p>
        </w:tc>
        <w:tc>
          <w:tcPr>
            <w:tcW w:w="1276" w:type="dxa"/>
            <w:shd w:val="clear" w:color="auto" w:fill="auto"/>
            <w:vAlign w:val="center"/>
          </w:tcPr>
          <w:p w:rsidR="003B5E75" w:rsidRPr="003B5E75" w:rsidRDefault="003B5E75" w:rsidP="003B5E75">
            <w:pPr>
              <w:jc w:val="center"/>
            </w:pPr>
            <w:r w:rsidRPr="003B5E75">
              <w:t>100 м.</w:t>
            </w:r>
          </w:p>
        </w:tc>
        <w:tc>
          <w:tcPr>
            <w:tcW w:w="1278" w:type="dxa"/>
            <w:shd w:val="clear" w:color="auto" w:fill="auto"/>
            <w:vAlign w:val="center"/>
          </w:tcPr>
          <w:p w:rsidR="003B5E75" w:rsidRPr="003B5E75" w:rsidRDefault="003B5E75" w:rsidP="003B5E75">
            <w:pPr>
              <w:ind w:firstLine="34"/>
              <w:jc w:val="center"/>
            </w:pPr>
            <w:r w:rsidRPr="003B5E75">
              <w:t>2,2</w:t>
            </w:r>
          </w:p>
        </w:tc>
      </w:tr>
      <w:tr w:rsidR="003B5E75" w:rsidRPr="003B5E75" w:rsidTr="00A6417B">
        <w:trPr>
          <w:trHeight w:val="255"/>
        </w:trPr>
        <w:tc>
          <w:tcPr>
            <w:tcW w:w="885" w:type="dxa"/>
            <w:shd w:val="clear" w:color="auto" w:fill="auto"/>
            <w:vAlign w:val="center"/>
          </w:tcPr>
          <w:p w:rsidR="003B5E75" w:rsidRPr="003B5E75" w:rsidRDefault="003B5E75" w:rsidP="003B5E75">
            <w:pPr>
              <w:jc w:val="center"/>
              <w:rPr>
                <w:bCs/>
                <w:szCs w:val="20"/>
              </w:rPr>
            </w:pPr>
            <w:r w:rsidRPr="003B5E75">
              <w:rPr>
                <w:bCs/>
                <w:szCs w:val="20"/>
              </w:rPr>
              <w:t>1.2.8.</w:t>
            </w:r>
          </w:p>
        </w:tc>
        <w:tc>
          <w:tcPr>
            <w:tcW w:w="6633" w:type="dxa"/>
            <w:shd w:val="clear" w:color="auto" w:fill="auto"/>
            <w:vAlign w:val="center"/>
          </w:tcPr>
          <w:p w:rsidR="003B5E75" w:rsidRPr="003B5E75" w:rsidRDefault="003B5E75" w:rsidP="003B5E75">
            <w:pPr>
              <w:jc w:val="both"/>
              <w:rPr>
                <w:szCs w:val="20"/>
              </w:rPr>
            </w:pPr>
            <w:r w:rsidRPr="003B5E75">
              <w:rPr>
                <w:szCs w:val="20"/>
              </w:rPr>
              <w:t>Кабель трех-пятижильный по установленным конструкциям и лоткам с установкой ответвительных коробок: в помещениях с нормальной средой сечением жилы до 10 мм2</w:t>
            </w:r>
          </w:p>
        </w:tc>
        <w:tc>
          <w:tcPr>
            <w:tcW w:w="1276" w:type="dxa"/>
            <w:shd w:val="clear" w:color="auto" w:fill="auto"/>
            <w:vAlign w:val="center"/>
          </w:tcPr>
          <w:p w:rsidR="003B5E75" w:rsidRPr="003B5E75" w:rsidRDefault="003B5E75" w:rsidP="003B5E75">
            <w:pPr>
              <w:jc w:val="center"/>
            </w:pPr>
            <w:r w:rsidRPr="003B5E75">
              <w:t>100 м.</w:t>
            </w:r>
          </w:p>
        </w:tc>
        <w:tc>
          <w:tcPr>
            <w:tcW w:w="1278" w:type="dxa"/>
            <w:shd w:val="clear" w:color="auto" w:fill="auto"/>
            <w:vAlign w:val="center"/>
          </w:tcPr>
          <w:p w:rsidR="003B5E75" w:rsidRPr="003B5E75" w:rsidRDefault="003B5E75" w:rsidP="003B5E75">
            <w:pPr>
              <w:ind w:firstLine="34"/>
              <w:jc w:val="center"/>
            </w:pPr>
            <w:r w:rsidRPr="003B5E75">
              <w:t>2,1</w:t>
            </w:r>
          </w:p>
        </w:tc>
      </w:tr>
      <w:tr w:rsidR="003B5E75" w:rsidRPr="003B5E75" w:rsidTr="00A6417B">
        <w:trPr>
          <w:trHeight w:val="255"/>
        </w:trPr>
        <w:tc>
          <w:tcPr>
            <w:tcW w:w="885" w:type="dxa"/>
            <w:shd w:val="clear" w:color="auto" w:fill="auto"/>
            <w:vAlign w:val="center"/>
          </w:tcPr>
          <w:p w:rsidR="003B5E75" w:rsidRPr="003B5E75" w:rsidRDefault="003B5E75" w:rsidP="003B5E75">
            <w:pPr>
              <w:jc w:val="center"/>
              <w:rPr>
                <w:bCs/>
                <w:szCs w:val="20"/>
              </w:rPr>
            </w:pPr>
            <w:r w:rsidRPr="003B5E75">
              <w:rPr>
                <w:bCs/>
                <w:szCs w:val="20"/>
              </w:rPr>
              <w:t>1.2.9.</w:t>
            </w:r>
          </w:p>
        </w:tc>
        <w:tc>
          <w:tcPr>
            <w:tcW w:w="6633" w:type="dxa"/>
            <w:shd w:val="clear" w:color="auto" w:fill="auto"/>
            <w:vAlign w:val="center"/>
          </w:tcPr>
          <w:p w:rsidR="003B5E75" w:rsidRPr="003B5E75" w:rsidRDefault="003B5E75" w:rsidP="003B5E75">
            <w:pPr>
              <w:jc w:val="both"/>
              <w:rPr>
                <w:szCs w:val="20"/>
              </w:rPr>
            </w:pPr>
            <w:r w:rsidRPr="003B5E75">
              <w:rPr>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35 мм2</w:t>
            </w:r>
          </w:p>
        </w:tc>
        <w:tc>
          <w:tcPr>
            <w:tcW w:w="1276" w:type="dxa"/>
            <w:shd w:val="clear" w:color="auto" w:fill="auto"/>
            <w:vAlign w:val="center"/>
          </w:tcPr>
          <w:p w:rsidR="003B5E75" w:rsidRPr="003B5E75" w:rsidRDefault="003B5E75" w:rsidP="003B5E75">
            <w:pPr>
              <w:jc w:val="center"/>
            </w:pPr>
            <w:r w:rsidRPr="003B5E75">
              <w:t>100 м.</w:t>
            </w:r>
          </w:p>
        </w:tc>
        <w:tc>
          <w:tcPr>
            <w:tcW w:w="1278" w:type="dxa"/>
            <w:shd w:val="clear" w:color="auto" w:fill="auto"/>
            <w:vAlign w:val="center"/>
          </w:tcPr>
          <w:p w:rsidR="003B5E75" w:rsidRPr="003B5E75" w:rsidRDefault="003B5E75" w:rsidP="003B5E75">
            <w:pPr>
              <w:ind w:firstLine="34"/>
              <w:jc w:val="center"/>
            </w:pPr>
            <w:r w:rsidRPr="003B5E75">
              <w:t>0,45</w:t>
            </w:r>
          </w:p>
        </w:tc>
      </w:tr>
      <w:tr w:rsidR="003B5E75" w:rsidRPr="003B5E75" w:rsidTr="00A6417B">
        <w:trPr>
          <w:trHeight w:val="255"/>
        </w:trPr>
        <w:tc>
          <w:tcPr>
            <w:tcW w:w="885" w:type="dxa"/>
            <w:shd w:val="clear" w:color="auto" w:fill="auto"/>
            <w:vAlign w:val="center"/>
          </w:tcPr>
          <w:p w:rsidR="003B5E75" w:rsidRPr="003B5E75" w:rsidRDefault="003B5E75" w:rsidP="003B5E75">
            <w:pPr>
              <w:jc w:val="center"/>
              <w:rPr>
                <w:bCs/>
                <w:szCs w:val="20"/>
              </w:rPr>
            </w:pPr>
            <w:r w:rsidRPr="003B5E75">
              <w:rPr>
                <w:bCs/>
                <w:szCs w:val="20"/>
              </w:rPr>
              <w:t>1.2.10</w:t>
            </w:r>
          </w:p>
        </w:tc>
        <w:tc>
          <w:tcPr>
            <w:tcW w:w="6633" w:type="dxa"/>
            <w:shd w:val="clear" w:color="auto" w:fill="auto"/>
            <w:vAlign w:val="center"/>
          </w:tcPr>
          <w:p w:rsidR="003B5E75" w:rsidRPr="003B5E75" w:rsidRDefault="003B5E75" w:rsidP="003B5E75">
            <w:pPr>
              <w:jc w:val="both"/>
              <w:rPr>
                <w:szCs w:val="20"/>
              </w:rPr>
            </w:pPr>
            <w:r w:rsidRPr="003B5E75">
              <w:rPr>
                <w:szCs w:val="20"/>
              </w:rPr>
              <w:t>Герметизация проходов при вводе кабелей во взрывоопасные помещения уплотнительной массой</w:t>
            </w:r>
          </w:p>
        </w:tc>
        <w:tc>
          <w:tcPr>
            <w:tcW w:w="1276" w:type="dxa"/>
            <w:shd w:val="clear" w:color="auto" w:fill="auto"/>
            <w:vAlign w:val="center"/>
          </w:tcPr>
          <w:p w:rsidR="003B5E75" w:rsidRPr="003B5E75" w:rsidRDefault="003B5E75" w:rsidP="003B5E75">
            <w:pPr>
              <w:jc w:val="center"/>
            </w:pPr>
            <w:r w:rsidRPr="003B5E75">
              <w:t>Шт.</w:t>
            </w:r>
          </w:p>
        </w:tc>
        <w:tc>
          <w:tcPr>
            <w:tcW w:w="1278" w:type="dxa"/>
            <w:shd w:val="clear" w:color="auto" w:fill="auto"/>
            <w:vAlign w:val="center"/>
          </w:tcPr>
          <w:p w:rsidR="003B5E75" w:rsidRPr="003B5E75" w:rsidRDefault="003B5E75" w:rsidP="003B5E75">
            <w:pPr>
              <w:ind w:firstLine="34"/>
              <w:jc w:val="center"/>
            </w:pPr>
            <w:r w:rsidRPr="003B5E75">
              <w:t>1</w:t>
            </w:r>
          </w:p>
        </w:tc>
      </w:tr>
      <w:tr w:rsidR="003B5E75" w:rsidRPr="003B5E75" w:rsidTr="00A6417B">
        <w:trPr>
          <w:trHeight w:val="292"/>
        </w:trPr>
        <w:tc>
          <w:tcPr>
            <w:tcW w:w="10072" w:type="dxa"/>
            <w:gridSpan w:val="4"/>
            <w:shd w:val="clear" w:color="auto" w:fill="auto"/>
            <w:vAlign w:val="center"/>
          </w:tcPr>
          <w:p w:rsidR="003B5E75" w:rsidRPr="003B5E75" w:rsidRDefault="003B5E75" w:rsidP="003B5E75">
            <w:pPr>
              <w:ind w:firstLine="39"/>
              <w:jc w:val="center"/>
              <w:rPr>
                <w:b/>
                <w:szCs w:val="20"/>
              </w:rPr>
            </w:pPr>
            <w:r w:rsidRPr="003B5E75">
              <w:rPr>
                <w:b/>
                <w:szCs w:val="20"/>
              </w:rPr>
              <w:t>1.3. Устройство электрообогрева кровли</w:t>
            </w:r>
          </w:p>
        </w:tc>
      </w:tr>
      <w:tr w:rsidR="003B5E75" w:rsidRPr="003B5E75" w:rsidTr="00A6417B">
        <w:trPr>
          <w:trHeight w:val="255"/>
        </w:trPr>
        <w:tc>
          <w:tcPr>
            <w:tcW w:w="885" w:type="dxa"/>
            <w:shd w:val="clear" w:color="auto" w:fill="auto"/>
            <w:vAlign w:val="center"/>
          </w:tcPr>
          <w:p w:rsidR="003B5E75" w:rsidRPr="003B5E75" w:rsidRDefault="003B5E75" w:rsidP="003B5E75">
            <w:pPr>
              <w:jc w:val="center"/>
              <w:rPr>
                <w:bCs/>
                <w:szCs w:val="20"/>
              </w:rPr>
            </w:pPr>
            <w:r w:rsidRPr="003B5E75">
              <w:rPr>
                <w:bCs/>
                <w:szCs w:val="20"/>
              </w:rPr>
              <w:t>1.3.1.</w:t>
            </w:r>
          </w:p>
        </w:tc>
        <w:tc>
          <w:tcPr>
            <w:tcW w:w="6633" w:type="dxa"/>
            <w:shd w:val="clear" w:color="auto" w:fill="auto"/>
            <w:vAlign w:val="center"/>
          </w:tcPr>
          <w:p w:rsidR="003B5E75" w:rsidRPr="003B5E75" w:rsidRDefault="003B5E75" w:rsidP="003B5E75">
            <w:pPr>
              <w:jc w:val="both"/>
              <w:rPr>
                <w:szCs w:val="20"/>
              </w:rPr>
            </w:pPr>
            <w:r w:rsidRPr="003B5E75">
              <w:rPr>
                <w:szCs w:val="20"/>
              </w:rPr>
              <w:t>Коробка (ящик) с зажимами для кабелей и проводов сечением до 6 мм2, устанавливаемая на конструкции на стене или колонне, количество зажимов: до 10 (монтаж коробок)</w:t>
            </w:r>
          </w:p>
        </w:tc>
        <w:tc>
          <w:tcPr>
            <w:tcW w:w="1276" w:type="dxa"/>
            <w:shd w:val="clear" w:color="auto" w:fill="auto"/>
            <w:vAlign w:val="center"/>
          </w:tcPr>
          <w:p w:rsidR="003B5E75" w:rsidRPr="003B5E75" w:rsidRDefault="003B5E75" w:rsidP="003B5E75">
            <w:pPr>
              <w:jc w:val="center"/>
              <w:rPr>
                <w:vertAlign w:val="superscript"/>
              </w:rPr>
            </w:pPr>
            <w:r w:rsidRPr="003B5E75">
              <w:t>Шт.</w:t>
            </w:r>
          </w:p>
        </w:tc>
        <w:tc>
          <w:tcPr>
            <w:tcW w:w="1278" w:type="dxa"/>
            <w:shd w:val="clear" w:color="auto" w:fill="auto"/>
            <w:vAlign w:val="center"/>
          </w:tcPr>
          <w:p w:rsidR="003B5E75" w:rsidRPr="003B5E75" w:rsidRDefault="003B5E75" w:rsidP="003B5E75">
            <w:pPr>
              <w:ind w:firstLine="39"/>
              <w:jc w:val="center"/>
            </w:pPr>
            <w:r w:rsidRPr="003B5E75">
              <w:t>11</w:t>
            </w:r>
          </w:p>
        </w:tc>
      </w:tr>
      <w:tr w:rsidR="003B5E75" w:rsidRPr="003B5E75" w:rsidTr="00A6417B">
        <w:trPr>
          <w:trHeight w:val="255"/>
        </w:trPr>
        <w:tc>
          <w:tcPr>
            <w:tcW w:w="885" w:type="dxa"/>
            <w:shd w:val="clear" w:color="auto" w:fill="auto"/>
            <w:vAlign w:val="center"/>
          </w:tcPr>
          <w:p w:rsidR="003B5E75" w:rsidRPr="003B5E75" w:rsidRDefault="003B5E75" w:rsidP="003B5E75">
            <w:pPr>
              <w:jc w:val="center"/>
              <w:rPr>
                <w:bCs/>
                <w:szCs w:val="20"/>
              </w:rPr>
            </w:pPr>
            <w:r w:rsidRPr="003B5E75">
              <w:rPr>
                <w:bCs/>
                <w:szCs w:val="20"/>
              </w:rPr>
              <w:t>1.3.2.</w:t>
            </w:r>
          </w:p>
        </w:tc>
        <w:tc>
          <w:tcPr>
            <w:tcW w:w="6633" w:type="dxa"/>
            <w:shd w:val="clear" w:color="auto" w:fill="auto"/>
            <w:vAlign w:val="center"/>
          </w:tcPr>
          <w:p w:rsidR="003B5E75" w:rsidRPr="003B5E75" w:rsidRDefault="003B5E75" w:rsidP="003B5E75">
            <w:pPr>
              <w:jc w:val="both"/>
              <w:rPr>
                <w:szCs w:val="20"/>
              </w:rPr>
            </w:pPr>
            <w:r w:rsidRPr="003B5E75">
              <w:rPr>
                <w:szCs w:val="20"/>
              </w:rPr>
              <w:t>Кабель до 35 кВ в проложенных трубах, блоках и коробах, масса 1 м кабеля: до 1 кг(прокладка греющего кабеля)</w:t>
            </w:r>
          </w:p>
        </w:tc>
        <w:tc>
          <w:tcPr>
            <w:tcW w:w="1276" w:type="dxa"/>
            <w:shd w:val="clear" w:color="auto" w:fill="auto"/>
            <w:vAlign w:val="center"/>
          </w:tcPr>
          <w:p w:rsidR="003B5E75" w:rsidRPr="003B5E75" w:rsidRDefault="003B5E75" w:rsidP="003B5E75">
            <w:pPr>
              <w:jc w:val="center"/>
            </w:pPr>
            <w:r w:rsidRPr="003B5E75">
              <w:t>100 м.</w:t>
            </w:r>
          </w:p>
        </w:tc>
        <w:tc>
          <w:tcPr>
            <w:tcW w:w="1278" w:type="dxa"/>
            <w:shd w:val="clear" w:color="auto" w:fill="auto"/>
            <w:vAlign w:val="center"/>
          </w:tcPr>
          <w:p w:rsidR="003B5E75" w:rsidRPr="003B5E75" w:rsidRDefault="003B5E75" w:rsidP="003B5E75">
            <w:pPr>
              <w:ind w:firstLine="39"/>
              <w:jc w:val="center"/>
            </w:pPr>
            <w:r w:rsidRPr="003B5E75">
              <w:t>4,16</w:t>
            </w:r>
          </w:p>
        </w:tc>
      </w:tr>
      <w:tr w:rsidR="003B5E75" w:rsidRPr="003B5E75" w:rsidTr="00A6417B">
        <w:trPr>
          <w:trHeight w:val="255"/>
        </w:trPr>
        <w:tc>
          <w:tcPr>
            <w:tcW w:w="10072" w:type="dxa"/>
            <w:gridSpan w:val="4"/>
            <w:shd w:val="clear" w:color="auto" w:fill="auto"/>
            <w:vAlign w:val="center"/>
          </w:tcPr>
          <w:p w:rsidR="003B5E75" w:rsidRPr="003B5E75" w:rsidRDefault="003B5E75" w:rsidP="003B5E75">
            <w:pPr>
              <w:ind w:firstLine="39"/>
              <w:jc w:val="center"/>
              <w:rPr>
                <w:b/>
              </w:rPr>
            </w:pPr>
            <w:r w:rsidRPr="003B5E75">
              <w:rPr>
                <w:b/>
                <w:bCs/>
                <w:szCs w:val="20"/>
              </w:rPr>
              <w:t>1.4. Пусконаладочные работы</w:t>
            </w:r>
          </w:p>
        </w:tc>
      </w:tr>
      <w:tr w:rsidR="003B5E75" w:rsidRPr="003B5E75" w:rsidTr="00A6417B">
        <w:trPr>
          <w:trHeight w:val="255"/>
        </w:trPr>
        <w:tc>
          <w:tcPr>
            <w:tcW w:w="885" w:type="dxa"/>
            <w:shd w:val="clear" w:color="auto" w:fill="auto"/>
            <w:vAlign w:val="center"/>
          </w:tcPr>
          <w:p w:rsidR="003B5E75" w:rsidRPr="003B5E75" w:rsidRDefault="003B5E75" w:rsidP="003B5E75">
            <w:pPr>
              <w:jc w:val="center"/>
              <w:rPr>
                <w:bCs/>
                <w:szCs w:val="20"/>
              </w:rPr>
            </w:pPr>
            <w:r w:rsidRPr="003B5E75">
              <w:rPr>
                <w:bCs/>
                <w:szCs w:val="20"/>
              </w:rPr>
              <w:t>1.4.1.</w:t>
            </w:r>
          </w:p>
        </w:tc>
        <w:tc>
          <w:tcPr>
            <w:tcW w:w="6633" w:type="dxa"/>
            <w:shd w:val="clear" w:color="auto" w:fill="auto"/>
            <w:vAlign w:val="center"/>
          </w:tcPr>
          <w:p w:rsidR="003B5E75" w:rsidRPr="003B5E75" w:rsidRDefault="003B5E75" w:rsidP="003B5E75">
            <w:pPr>
              <w:jc w:val="both"/>
              <w:rPr>
                <w:szCs w:val="20"/>
              </w:rPr>
            </w:pPr>
            <w:r w:rsidRPr="003B5E75">
              <w:rPr>
                <w:szCs w:val="20"/>
              </w:rPr>
              <w:t>Выключатель трехполюсный напряжением до 1 кВ с: электромагнитным, тепловым или комбинированным расцепителем, номинальный ток до 50 А</w:t>
            </w:r>
          </w:p>
        </w:tc>
        <w:tc>
          <w:tcPr>
            <w:tcW w:w="1276" w:type="dxa"/>
            <w:shd w:val="clear" w:color="auto" w:fill="auto"/>
            <w:vAlign w:val="center"/>
          </w:tcPr>
          <w:p w:rsidR="003B5E75" w:rsidRPr="003B5E75" w:rsidRDefault="003B5E75" w:rsidP="003B5E75">
            <w:pPr>
              <w:jc w:val="center"/>
            </w:pPr>
            <w:r w:rsidRPr="003B5E75">
              <w:t>Шт.</w:t>
            </w:r>
          </w:p>
        </w:tc>
        <w:tc>
          <w:tcPr>
            <w:tcW w:w="1278" w:type="dxa"/>
            <w:shd w:val="clear" w:color="auto" w:fill="auto"/>
            <w:vAlign w:val="center"/>
          </w:tcPr>
          <w:p w:rsidR="003B5E75" w:rsidRPr="003B5E75" w:rsidRDefault="003B5E75" w:rsidP="003B5E75">
            <w:pPr>
              <w:ind w:firstLine="39"/>
              <w:jc w:val="center"/>
            </w:pPr>
            <w:r w:rsidRPr="003B5E75">
              <w:t>1</w:t>
            </w:r>
          </w:p>
        </w:tc>
      </w:tr>
      <w:tr w:rsidR="003B5E75" w:rsidRPr="003B5E75" w:rsidTr="00A6417B">
        <w:trPr>
          <w:trHeight w:val="255"/>
        </w:trPr>
        <w:tc>
          <w:tcPr>
            <w:tcW w:w="885" w:type="dxa"/>
            <w:shd w:val="clear" w:color="auto" w:fill="auto"/>
            <w:vAlign w:val="center"/>
          </w:tcPr>
          <w:p w:rsidR="003B5E75" w:rsidRPr="003B5E75" w:rsidRDefault="003B5E75" w:rsidP="003B5E75">
            <w:pPr>
              <w:jc w:val="center"/>
              <w:rPr>
                <w:bCs/>
                <w:szCs w:val="20"/>
              </w:rPr>
            </w:pPr>
            <w:r w:rsidRPr="003B5E75">
              <w:rPr>
                <w:bCs/>
                <w:szCs w:val="20"/>
              </w:rPr>
              <w:lastRenderedPageBreak/>
              <w:t>1.4.2.</w:t>
            </w:r>
          </w:p>
        </w:tc>
        <w:tc>
          <w:tcPr>
            <w:tcW w:w="6633" w:type="dxa"/>
            <w:shd w:val="clear" w:color="auto" w:fill="auto"/>
            <w:vAlign w:val="center"/>
          </w:tcPr>
          <w:p w:rsidR="003B5E75" w:rsidRPr="003B5E75" w:rsidRDefault="003B5E75" w:rsidP="003B5E75">
            <w:pPr>
              <w:jc w:val="both"/>
              <w:rPr>
                <w:szCs w:val="20"/>
              </w:rPr>
            </w:pPr>
            <w:r w:rsidRPr="003B5E75">
              <w:rPr>
                <w:szCs w:val="20"/>
              </w:rPr>
              <w:t>Выключатель трехполюсный напряжением до 1 кВ с: электромагнитным, тепловым или комбинированным расцепителем, номинальный ток до 200 А</w:t>
            </w:r>
          </w:p>
        </w:tc>
        <w:tc>
          <w:tcPr>
            <w:tcW w:w="1276" w:type="dxa"/>
            <w:shd w:val="clear" w:color="auto" w:fill="auto"/>
            <w:vAlign w:val="center"/>
          </w:tcPr>
          <w:p w:rsidR="003B5E75" w:rsidRPr="003B5E75" w:rsidRDefault="003B5E75" w:rsidP="003B5E75">
            <w:pPr>
              <w:jc w:val="center"/>
            </w:pPr>
            <w:r w:rsidRPr="003B5E75">
              <w:t>Шт.</w:t>
            </w:r>
          </w:p>
        </w:tc>
        <w:tc>
          <w:tcPr>
            <w:tcW w:w="1278" w:type="dxa"/>
            <w:shd w:val="clear" w:color="auto" w:fill="auto"/>
            <w:vAlign w:val="center"/>
          </w:tcPr>
          <w:p w:rsidR="003B5E75" w:rsidRPr="003B5E75" w:rsidRDefault="003B5E75" w:rsidP="003B5E75">
            <w:pPr>
              <w:ind w:firstLine="39"/>
              <w:jc w:val="center"/>
            </w:pPr>
            <w:r w:rsidRPr="003B5E75">
              <w:t>2</w:t>
            </w:r>
          </w:p>
        </w:tc>
      </w:tr>
      <w:tr w:rsidR="003B5E75" w:rsidRPr="003B5E75" w:rsidTr="00A6417B">
        <w:trPr>
          <w:trHeight w:val="255"/>
        </w:trPr>
        <w:tc>
          <w:tcPr>
            <w:tcW w:w="885" w:type="dxa"/>
            <w:shd w:val="clear" w:color="auto" w:fill="auto"/>
            <w:vAlign w:val="center"/>
          </w:tcPr>
          <w:p w:rsidR="003B5E75" w:rsidRPr="003B5E75" w:rsidRDefault="003B5E75" w:rsidP="003B5E75">
            <w:pPr>
              <w:jc w:val="center"/>
              <w:rPr>
                <w:bCs/>
                <w:szCs w:val="20"/>
              </w:rPr>
            </w:pPr>
            <w:r w:rsidRPr="003B5E75">
              <w:rPr>
                <w:bCs/>
                <w:szCs w:val="20"/>
              </w:rPr>
              <w:t>1.4.3.</w:t>
            </w:r>
          </w:p>
        </w:tc>
        <w:tc>
          <w:tcPr>
            <w:tcW w:w="6633" w:type="dxa"/>
            <w:shd w:val="clear" w:color="auto" w:fill="auto"/>
            <w:vAlign w:val="center"/>
          </w:tcPr>
          <w:p w:rsidR="003B5E75" w:rsidRPr="003B5E75" w:rsidRDefault="003B5E75" w:rsidP="003B5E75">
            <w:pPr>
              <w:jc w:val="both"/>
              <w:rPr>
                <w:szCs w:val="20"/>
              </w:rPr>
            </w:pPr>
            <w:r w:rsidRPr="003B5E75">
              <w:rPr>
                <w:szCs w:val="20"/>
              </w:rPr>
              <w:t>Выключатель трехполюсный напряжением до 1 кВ с: устройством защитного отключения</w:t>
            </w:r>
          </w:p>
        </w:tc>
        <w:tc>
          <w:tcPr>
            <w:tcW w:w="1276" w:type="dxa"/>
            <w:shd w:val="clear" w:color="auto" w:fill="auto"/>
            <w:vAlign w:val="center"/>
          </w:tcPr>
          <w:p w:rsidR="003B5E75" w:rsidRPr="003B5E75" w:rsidRDefault="003B5E75" w:rsidP="003B5E75">
            <w:pPr>
              <w:jc w:val="center"/>
            </w:pPr>
            <w:r w:rsidRPr="003B5E75">
              <w:t>Шт.</w:t>
            </w:r>
          </w:p>
        </w:tc>
        <w:tc>
          <w:tcPr>
            <w:tcW w:w="1278" w:type="dxa"/>
            <w:shd w:val="clear" w:color="auto" w:fill="auto"/>
            <w:vAlign w:val="center"/>
          </w:tcPr>
          <w:p w:rsidR="003B5E75" w:rsidRPr="003B5E75" w:rsidRDefault="003B5E75" w:rsidP="003B5E75">
            <w:pPr>
              <w:ind w:firstLine="39"/>
              <w:jc w:val="center"/>
            </w:pPr>
            <w:r w:rsidRPr="003B5E75">
              <w:t>4</w:t>
            </w:r>
          </w:p>
        </w:tc>
      </w:tr>
      <w:tr w:rsidR="003B5E75" w:rsidRPr="003B5E75" w:rsidTr="00A6417B">
        <w:trPr>
          <w:trHeight w:val="255"/>
        </w:trPr>
        <w:tc>
          <w:tcPr>
            <w:tcW w:w="885" w:type="dxa"/>
            <w:shd w:val="clear" w:color="auto" w:fill="auto"/>
            <w:vAlign w:val="center"/>
          </w:tcPr>
          <w:p w:rsidR="003B5E75" w:rsidRPr="003B5E75" w:rsidRDefault="003B5E75" w:rsidP="003B5E75">
            <w:pPr>
              <w:jc w:val="center"/>
              <w:rPr>
                <w:bCs/>
                <w:szCs w:val="20"/>
              </w:rPr>
            </w:pPr>
            <w:r w:rsidRPr="003B5E75">
              <w:rPr>
                <w:bCs/>
                <w:szCs w:val="20"/>
              </w:rPr>
              <w:t>1.4.4.</w:t>
            </w:r>
          </w:p>
        </w:tc>
        <w:tc>
          <w:tcPr>
            <w:tcW w:w="6633" w:type="dxa"/>
            <w:shd w:val="clear" w:color="auto" w:fill="auto"/>
            <w:vAlign w:val="center"/>
          </w:tcPr>
          <w:p w:rsidR="003B5E75" w:rsidRPr="003B5E75" w:rsidRDefault="003B5E75" w:rsidP="003B5E75">
            <w:pPr>
              <w:jc w:val="both"/>
              <w:rPr>
                <w:szCs w:val="20"/>
              </w:rPr>
            </w:pPr>
            <w:r w:rsidRPr="003B5E75">
              <w:rPr>
                <w:szCs w:val="20"/>
              </w:rPr>
              <w:t>Измерение сопротивления изоляции (на линию) мегаомметром кабельных и других линий напряжением до 1 кВ, предназначенных для передачи электроэнергии к распределительным устройствам, щитам, шкафам, коммутационным аппаратам и электропотребителям</w:t>
            </w:r>
          </w:p>
        </w:tc>
        <w:tc>
          <w:tcPr>
            <w:tcW w:w="1276" w:type="dxa"/>
            <w:shd w:val="clear" w:color="auto" w:fill="auto"/>
          </w:tcPr>
          <w:p w:rsidR="003B5E75" w:rsidRPr="003B5E75" w:rsidRDefault="003B5E75" w:rsidP="003B5E75">
            <w:pPr>
              <w:jc w:val="center"/>
            </w:pPr>
          </w:p>
          <w:p w:rsidR="003B5E75" w:rsidRPr="003B5E75" w:rsidRDefault="003B5E75" w:rsidP="003B5E75">
            <w:pPr>
              <w:jc w:val="center"/>
            </w:pPr>
          </w:p>
          <w:p w:rsidR="003B5E75" w:rsidRPr="003B5E75" w:rsidRDefault="003B5E75" w:rsidP="003B5E75">
            <w:pPr>
              <w:jc w:val="center"/>
            </w:pPr>
            <w:r w:rsidRPr="003B5E75">
              <w:t>Шт.</w:t>
            </w:r>
          </w:p>
        </w:tc>
        <w:tc>
          <w:tcPr>
            <w:tcW w:w="1278" w:type="dxa"/>
            <w:shd w:val="clear" w:color="auto" w:fill="auto"/>
            <w:vAlign w:val="center"/>
          </w:tcPr>
          <w:p w:rsidR="003B5E75" w:rsidRPr="003B5E75" w:rsidRDefault="003B5E75" w:rsidP="003B5E75">
            <w:pPr>
              <w:ind w:firstLine="39"/>
              <w:jc w:val="center"/>
            </w:pPr>
            <w:r w:rsidRPr="003B5E75">
              <w:t>5</w:t>
            </w:r>
          </w:p>
        </w:tc>
      </w:tr>
      <w:tr w:rsidR="003B5E75" w:rsidRPr="003B5E75" w:rsidTr="00A6417B">
        <w:trPr>
          <w:trHeight w:val="255"/>
        </w:trPr>
        <w:tc>
          <w:tcPr>
            <w:tcW w:w="885" w:type="dxa"/>
            <w:shd w:val="clear" w:color="auto" w:fill="auto"/>
            <w:vAlign w:val="center"/>
          </w:tcPr>
          <w:p w:rsidR="003B5E75" w:rsidRPr="003B5E75" w:rsidRDefault="003B5E75" w:rsidP="003B5E75">
            <w:pPr>
              <w:jc w:val="center"/>
              <w:rPr>
                <w:bCs/>
                <w:szCs w:val="20"/>
              </w:rPr>
            </w:pPr>
            <w:r w:rsidRPr="003B5E75">
              <w:rPr>
                <w:bCs/>
                <w:szCs w:val="20"/>
              </w:rPr>
              <w:t>1.4.5.</w:t>
            </w:r>
          </w:p>
        </w:tc>
        <w:tc>
          <w:tcPr>
            <w:tcW w:w="6633" w:type="dxa"/>
            <w:shd w:val="clear" w:color="auto" w:fill="auto"/>
            <w:vAlign w:val="center"/>
          </w:tcPr>
          <w:p w:rsidR="003B5E75" w:rsidRPr="003B5E75" w:rsidRDefault="003B5E75" w:rsidP="003B5E75">
            <w:pPr>
              <w:jc w:val="both"/>
              <w:rPr>
                <w:szCs w:val="20"/>
              </w:rPr>
            </w:pPr>
            <w:r w:rsidRPr="003B5E75">
              <w:rPr>
                <w:szCs w:val="20"/>
              </w:rPr>
              <w:t>Замер полного сопротивления цепи "фаза-нуль"</w:t>
            </w:r>
          </w:p>
        </w:tc>
        <w:tc>
          <w:tcPr>
            <w:tcW w:w="1276" w:type="dxa"/>
            <w:shd w:val="clear" w:color="auto" w:fill="auto"/>
          </w:tcPr>
          <w:p w:rsidR="003B5E75" w:rsidRPr="003B5E75" w:rsidRDefault="003B5E75" w:rsidP="003B5E75">
            <w:pPr>
              <w:jc w:val="center"/>
            </w:pPr>
            <w:r w:rsidRPr="003B5E75">
              <w:t>Шт.</w:t>
            </w:r>
          </w:p>
        </w:tc>
        <w:tc>
          <w:tcPr>
            <w:tcW w:w="1278" w:type="dxa"/>
            <w:shd w:val="clear" w:color="auto" w:fill="auto"/>
            <w:vAlign w:val="center"/>
          </w:tcPr>
          <w:p w:rsidR="003B5E75" w:rsidRPr="003B5E75" w:rsidRDefault="003B5E75" w:rsidP="003B5E75">
            <w:pPr>
              <w:ind w:firstLine="39"/>
              <w:jc w:val="center"/>
            </w:pPr>
            <w:r w:rsidRPr="003B5E75">
              <w:t>5</w:t>
            </w:r>
          </w:p>
        </w:tc>
      </w:tr>
      <w:tr w:rsidR="003B5E75" w:rsidRPr="003B5E75" w:rsidTr="00A6417B">
        <w:trPr>
          <w:trHeight w:val="255"/>
        </w:trPr>
        <w:tc>
          <w:tcPr>
            <w:tcW w:w="885" w:type="dxa"/>
            <w:shd w:val="clear" w:color="auto" w:fill="auto"/>
            <w:vAlign w:val="center"/>
          </w:tcPr>
          <w:p w:rsidR="003B5E75" w:rsidRPr="003B5E75" w:rsidRDefault="003B5E75" w:rsidP="003B5E75">
            <w:pPr>
              <w:jc w:val="center"/>
              <w:rPr>
                <w:bCs/>
                <w:szCs w:val="20"/>
              </w:rPr>
            </w:pPr>
            <w:r w:rsidRPr="003B5E75">
              <w:rPr>
                <w:bCs/>
                <w:szCs w:val="20"/>
              </w:rPr>
              <w:t>1.4.6.</w:t>
            </w:r>
          </w:p>
        </w:tc>
        <w:tc>
          <w:tcPr>
            <w:tcW w:w="6633" w:type="dxa"/>
            <w:shd w:val="clear" w:color="auto" w:fill="auto"/>
            <w:vAlign w:val="center"/>
          </w:tcPr>
          <w:p w:rsidR="003B5E75" w:rsidRPr="003B5E75" w:rsidRDefault="003B5E75" w:rsidP="003B5E75">
            <w:pPr>
              <w:jc w:val="both"/>
              <w:rPr>
                <w:szCs w:val="20"/>
              </w:rPr>
            </w:pPr>
            <w:r w:rsidRPr="003B5E75">
              <w:rPr>
                <w:szCs w:val="20"/>
              </w:rPr>
              <w:t>Фазировка электрической линии или трансформатора с сетью напряжением: до 1 кВ</w:t>
            </w:r>
          </w:p>
        </w:tc>
        <w:tc>
          <w:tcPr>
            <w:tcW w:w="1276" w:type="dxa"/>
            <w:shd w:val="clear" w:color="auto" w:fill="auto"/>
          </w:tcPr>
          <w:p w:rsidR="003B5E75" w:rsidRPr="003B5E75" w:rsidRDefault="003B5E75" w:rsidP="003B5E75">
            <w:pPr>
              <w:jc w:val="center"/>
            </w:pPr>
            <w:r w:rsidRPr="003B5E75">
              <w:t>Шт.</w:t>
            </w:r>
          </w:p>
        </w:tc>
        <w:tc>
          <w:tcPr>
            <w:tcW w:w="1278" w:type="dxa"/>
            <w:shd w:val="clear" w:color="auto" w:fill="auto"/>
            <w:vAlign w:val="center"/>
          </w:tcPr>
          <w:p w:rsidR="003B5E75" w:rsidRPr="003B5E75" w:rsidRDefault="003B5E75" w:rsidP="003B5E75">
            <w:pPr>
              <w:ind w:firstLine="39"/>
              <w:jc w:val="center"/>
            </w:pPr>
            <w:r w:rsidRPr="003B5E75">
              <w:t>5</w:t>
            </w:r>
          </w:p>
        </w:tc>
      </w:tr>
      <w:tr w:rsidR="003B5E75" w:rsidRPr="003B5E75" w:rsidTr="00A6417B">
        <w:trPr>
          <w:trHeight w:val="615"/>
        </w:trPr>
        <w:tc>
          <w:tcPr>
            <w:tcW w:w="10072" w:type="dxa"/>
            <w:gridSpan w:val="4"/>
            <w:shd w:val="clear" w:color="auto" w:fill="auto"/>
            <w:vAlign w:val="center"/>
          </w:tcPr>
          <w:p w:rsidR="003B5E75" w:rsidRPr="003B5E75" w:rsidRDefault="003B5E75" w:rsidP="003B5E75">
            <w:pPr>
              <w:ind w:firstLine="39"/>
              <w:jc w:val="center"/>
              <w:rPr>
                <w:b/>
                <w:sz w:val="28"/>
                <w:szCs w:val="28"/>
              </w:rPr>
            </w:pPr>
            <w:r w:rsidRPr="003B5E75">
              <w:rPr>
                <w:b/>
                <w:sz w:val="28"/>
                <w:szCs w:val="28"/>
              </w:rPr>
              <w:t>2. Электрообогрев кровли многофункционального склада</w:t>
            </w:r>
          </w:p>
        </w:tc>
      </w:tr>
      <w:tr w:rsidR="003B5E75" w:rsidRPr="003B5E75" w:rsidTr="00A6417B">
        <w:trPr>
          <w:trHeight w:val="357"/>
        </w:trPr>
        <w:tc>
          <w:tcPr>
            <w:tcW w:w="10072" w:type="dxa"/>
            <w:gridSpan w:val="4"/>
            <w:shd w:val="clear" w:color="auto" w:fill="auto"/>
            <w:vAlign w:val="center"/>
          </w:tcPr>
          <w:p w:rsidR="003B5E75" w:rsidRPr="003B5E75" w:rsidRDefault="003B5E75" w:rsidP="003B5E75">
            <w:pPr>
              <w:ind w:left="394"/>
              <w:jc w:val="center"/>
              <w:rPr>
                <w:b/>
                <w:sz w:val="32"/>
                <w:szCs w:val="32"/>
              </w:rPr>
            </w:pPr>
            <w:r w:rsidRPr="003B5E75">
              <w:rPr>
                <w:b/>
                <w:sz w:val="32"/>
                <w:szCs w:val="32"/>
              </w:rPr>
              <w:t>2.1. Сторона здания № 1</w:t>
            </w:r>
          </w:p>
        </w:tc>
      </w:tr>
      <w:tr w:rsidR="003B5E75" w:rsidRPr="003B5E75" w:rsidTr="00A6417B">
        <w:trPr>
          <w:trHeight w:val="357"/>
        </w:trPr>
        <w:tc>
          <w:tcPr>
            <w:tcW w:w="10072" w:type="dxa"/>
            <w:gridSpan w:val="4"/>
            <w:shd w:val="clear" w:color="auto" w:fill="auto"/>
            <w:vAlign w:val="center"/>
          </w:tcPr>
          <w:p w:rsidR="003B5E75" w:rsidRPr="003B5E75" w:rsidRDefault="003B5E75" w:rsidP="003B5E75">
            <w:pPr>
              <w:ind w:left="394"/>
              <w:jc w:val="center"/>
              <w:rPr>
                <w:b/>
                <w:szCs w:val="20"/>
              </w:rPr>
            </w:pPr>
            <w:r w:rsidRPr="003B5E75">
              <w:rPr>
                <w:b/>
                <w:szCs w:val="20"/>
              </w:rPr>
              <w:t>2.1.1. Монтажные работы</w:t>
            </w:r>
          </w:p>
        </w:tc>
      </w:tr>
      <w:tr w:rsidR="003B5E75" w:rsidRPr="003B5E75" w:rsidTr="00A6417B">
        <w:trPr>
          <w:trHeight w:val="255"/>
        </w:trPr>
        <w:tc>
          <w:tcPr>
            <w:tcW w:w="885" w:type="dxa"/>
            <w:shd w:val="clear" w:color="auto" w:fill="auto"/>
            <w:vAlign w:val="center"/>
          </w:tcPr>
          <w:p w:rsidR="003B5E75" w:rsidRPr="003B5E75" w:rsidRDefault="003B5E75" w:rsidP="003B5E75">
            <w:pPr>
              <w:jc w:val="center"/>
              <w:rPr>
                <w:bCs/>
                <w:sz w:val="22"/>
                <w:szCs w:val="22"/>
              </w:rPr>
            </w:pPr>
            <w:r w:rsidRPr="003B5E75">
              <w:rPr>
                <w:bCs/>
                <w:sz w:val="22"/>
                <w:szCs w:val="22"/>
              </w:rPr>
              <w:t>2.1.1.1.</w:t>
            </w:r>
          </w:p>
        </w:tc>
        <w:tc>
          <w:tcPr>
            <w:tcW w:w="6633" w:type="dxa"/>
            <w:shd w:val="clear" w:color="auto" w:fill="auto"/>
            <w:vAlign w:val="center"/>
          </w:tcPr>
          <w:p w:rsidR="003B5E75" w:rsidRPr="003B5E75" w:rsidRDefault="003B5E75" w:rsidP="003B5E75">
            <w:pPr>
              <w:jc w:val="both"/>
              <w:rPr>
                <w:szCs w:val="20"/>
              </w:rPr>
            </w:pPr>
            <w:r w:rsidRPr="003B5E75">
              <w:rPr>
                <w:szCs w:val="20"/>
              </w:rPr>
              <w:t>Труба гофрированная ПВХ для защиты проводов и кабелей по установленным конструкциям, по стенам, колоннам, потолкам, основанию пола</w:t>
            </w:r>
          </w:p>
        </w:tc>
        <w:tc>
          <w:tcPr>
            <w:tcW w:w="1276" w:type="dxa"/>
            <w:shd w:val="clear" w:color="auto" w:fill="auto"/>
            <w:vAlign w:val="center"/>
          </w:tcPr>
          <w:p w:rsidR="003B5E75" w:rsidRPr="003B5E75" w:rsidRDefault="003B5E75" w:rsidP="003B5E75">
            <w:pPr>
              <w:jc w:val="center"/>
            </w:pPr>
            <w:r w:rsidRPr="003B5E75">
              <w:t>100 м.</w:t>
            </w:r>
          </w:p>
        </w:tc>
        <w:tc>
          <w:tcPr>
            <w:tcW w:w="1278" w:type="dxa"/>
            <w:shd w:val="clear" w:color="auto" w:fill="auto"/>
            <w:vAlign w:val="center"/>
          </w:tcPr>
          <w:p w:rsidR="003B5E75" w:rsidRPr="003B5E75" w:rsidRDefault="003B5E75" w:rsidP="003B5E75">
            <w:pPr>
              <w:ind w:firstLine="39"/>
              <w:jc w:val="center"/>
            </w:pPr>
            <w:r w:rsidRPr="003B5E75">
              <w:t>1,02</w:t>
            </w:r>
          </w:p>
        </w:tc>
      </w:tr>
      <w:tr w:rsidR="003B5E75" w:rsidRPr="003B5E75" w:rsidTr="00A6417B">
        <w:trPr>
          <w:trHeight w:val="255"/>
        </w:trPr>
        <w:tc>
          <w:tcPr>
            <w:tcW w:w="885" w:type="dxa"/>
            <w:shd w:val="clear" w:color="auto" w:fill="auto"/>
            <w:vAlign w:val="center"/>
          </w:tcPr>
          <w:p w:rsidR="003B5E75" w:rsidRPr="003B5E75" w:rsidRDefault="003B5E75" w:rsidP="003B5E75">
            <w:pPr>
              <w:jc w:val="center"/>
              <w:rPr>
                <w:bCs/>
                <w:sz w:val="22"/>
                <w:szCs w:val="22"/>
              </w:rPr>
            </w:pPr>
            <w:r w:rsidRPr="003B5E75">
              <w:rPr>
                <w:bCs/>
                <w:sz w:val="22"/>
                <w:szCs w:val="22"/>
              </w:rPr>
              <w:t>2.1.1.2.</w:t>
            </w:r>
          </w:p>
        </w:tc>
        <w:tc>
          <w:tcPr>
            <w:tcW w:w="6633" w:type="dxa"/>
            <w:shd w:val="clear" w:color="auto" w:fill="auto"/>
            <w:vAlign w:val="center"/>
          </w:tcPr>
          <w:p w:rsidR="003B5E75" w:rsidRPr="003B5E75" w:rsidRDefault="003B5E75" w:rsidP="003B5E75">
            <w:pPr>
              <w:jc w:val="both"/>
              <w:rPr>
                <w:szCs w:val="20"/>
              </w:rPr>
            </w:pPr>
            <w:r w:rsidRPr="003B5E75">
              <w:rPr>
                <w:szCs w:val="20"/>
              </w:rPr>
              <w:t>Коробка (ящик) с зажимами для кабелей и проводов сечением до 6 мм2, устанавливаемая на конструкции на стене или колонне, количество зажимов: до 10 (монтаж коробок)</w:t>
            </w:r>
          </w:p>
        </w:tc>
        <w:tc>
          <w:tcPr>
            <w:tcW w:w="1276" w:type="dxa"/>
            <w:shd w:val="clear" w:color="auto" w:fill="auto"/>
            <w:vAlign w:val="center"/>
          </w:tcPr>
          <w:p w:rsidR="003B5E75" w:rsidRPr="003B5E75" w:rsidRDefault="003B5E75" w:rsidP="003B5E75">
            <w:pPr>
              <w:jc w:val="center"/>
            </w:pPr>
            <w:r w:rsidRPr="003B5E75">
              <w:t>Шт.</w:t>
            </w:r>
          </w:p>
        </w:tc>
        <w:tc>
          <w:tcPr>
            <w:tcW w:w="1278" w:type="dxa"/>
            <w:shd w:val="clear" w:color="auto" w:fill="auto"/>
            <w:vAlign w:val="center"/>
          </w:tcPr>
          <w:p w:rsidR="003B5E75" w:rsidRPr="003B5E75" w:rsidRDefault="003B5E75" w:rsidP="003B5E75">
            <w:pPr>
              <w:ind w:firstLine="39"/>
              <w:jc w:val="center"/>
            </w:pPr>
            <w:r w:rsidRPr="003B5E75">
              <w:t>2</w:t>
            </w:r>
          </w:p>
        </w:tc>
      </w:tr>
      <w:tr w:rsidR="003B5E75" w:rsidRPr="003B5E75" w:rsidTr="00A6417B">
        <w:trPr>
          <w:trHeight w:val="255"/>
        </w:trPr>
        <w:tc>
          <w:tcPr>
            <w:tcW w:w="885" w:type="dxa"/>
            <w:shd w:val="clear" w:color="auto" w:fill="auto"/>
            <w:vAlign w:val="center"/>
          </w:tcPr>
          <w:p w:rsidR="003B5E75" w:rsidRPr="003B5E75" w:rsidRDefault="003B5E75" w:rsidP="003B5E75">
            <w:pPr>
              <w:jc w:val="center"/>
              <w:rPr>
                <w:bCs/>
                <w:sz w:val="22"/>
                <w:szCs w:val="22"/>
              </w:rPr>
            </w:pPr>
            <w:r w:rsidRPr="003B5E75">
              <w:rPr>
                <w:bCs/>
                <w:sz w:val="22"/>
                <w:szCs w:val="22"/>
              </w:rPr>
              <w:t>2.1.1.3.</w:t>
            </w:r>
          </w:p>
        </w:tc>
        <w:tc>
          <w:tcPr>
            <w:tcW w:w="6633" w:type="dxa"/>
            <w:shd w:val="clear" w:color="auto" w:fill="auto"/>
            <w:vAlign w:val="center"/>
          </w:tcPr>
          <w:p w:rsidR="003B5E75" w:rsidRPr="003B5E75" w:rsidRDefault="003B5E75" w:rsidP="003B5E75">
            <w:pPr>
              <w:jc w:val="both"/>
              <w:rPr>
                <w:szCs w:val="20"/>
              </w:rPr>
            </w:pPr>
            <w:r w:rsidRPr="003B5E75">
              <w:rPr>
                <w:szCs w:val="20"/>
              </w:rPr>
              <w:t>Шкаф (пульт) управления навесной, высота, ширина и глубина: до 600х600х350 мм</w:t>
            </w:r>
          </w:p>
        </w:tc>
        <w:tc>
          <w:tcPr>
            <w:tcW w:w="1276" w:type="dxa"/>
            <w:shd w:val="clear" w:color="auto" w:fill="auto"/>
            <w:vAlign w:val="center"/>
          </w:tcPr>
          <w:p w:rsidR="003B5E75" w:rsidRPr="003B5E75" w:rsidRDefault="003B5E75" w:rsidP="003B5E75">
            <w:pPr>
              <w:jc w:val="center"/>
            </w:pPr>
            <w:r w:rsidRPr="003B5E75">
              <w:t>Шт.</w:t>
            </w:r>
          </w:p>
        </w:tc>
        <w:tc>
          <w:tcPr>
            <w:tcW w:w="1278" w:type="dxa"/>
            <w:shd w:val="clear" w:color="auto" w:fill="auto"/>
            <w:vAlign w:val="center"/>
          </w:tcPr>
          <w:p w:rsidR="003B5E75" w:rsidRPr="003B5E75" w:rsidRDefault="003B5E75" w:rsidP="003B5E75">
            <w:pPr>
              <w:ind w:firstLine="39"/>
              <w:jc w:val="center"/>
            </w:pPr>
            <w:r w:rsidRPr="003B5E75">
              <w:t>1</w:t>
            </w:r>
          </w:p>
        </w:tc>
      </w:tr>
      <w:tr w:rsidR="003B5E75" w:rsidRPr="003B5E75" w:rsidTr="00A6417B">
        <w:trPr>
          <w:trHeight w:val="255"/>
        </w:trPr>
        <w:tc>
          <w:tcPr>
            <w:tcW w:w="885" w:type="dxa"/>
            <w:shd w:val="clear" w:color="auto" w:fill="auto"/>
            <w:vAlign w:val="center"/>
          </w:tcPr>
          <w:p w:rsidR="003B5E75" w:rsidRPr="003B5E75" w:rsidRDefault="003B5E75" w:rsidP="003B5E75">
            <w:pPr>
              <w:jc w:val="center"/>
              <w:rPr>
                <w:bCs/>
                <w:sz w:val="22"/>
                <w:szCs w:val="22"/>
              </w:rPr>
            </w:pPr>
            <w:r w:rsidRPr="003B5E75">
              <w:rPr>
                <w:bCs/>
                <w:sz w:val="22"/>
                <w:szCs w:val="22"/>
              </w:rPr>
              <w:t>2.1.1.4.</w:t>
            </w:r>
          </w:p>
        </w:tc>
        <w:tc>
          <w:tcPr>
            <w:tcW w:w="6633" w:type="dxa"/>
            <w:shd w:val="clear" w:color="auto" w:fill="auto"/>
            <w:vAlign w:val="center"/>
          </w:tcPr>
          <w:p w:rsidR="003B5E75" w:rsidRPr="003B5E75" w:rsidRDefault="003B5E75" w:rsidP="003B5E75">
            <w:pPr>
              <w:jc w:val="both"/>
              <w:rPr>
                <w:szCs w:val="20"/>
              </w:rPr>
            </w:pPr>
            <w:r w:rsidRPr="003B5E75">
              <w:rPr>
                <w:szCs w:val="20"/>
              </w:rPr>
              <w:t>Прибор или аппарат</w:t>
            </w:r>
          </w:p>
        </w:tc>
        <w:tc>
          <w:tcPr>
            <w:tcW w:w="1276" w:type="dxa"/>
            <w:shd w:val="clear" w:color="auto" w:fill="auto"/>
            <w:vAlign w:val="center"/>
          </w:tcPr>
          <w:p w:rsidR="003B5E75" w:rsidRPr="003B5E75" w:rsidRDefault="003B5E75" w:rsidP="003B5E75">
            <w:pPr>
              <w:jc w:val="center"/>
            </w:pPr>
            <w:r w:rsidRPr="003B5E75">
              <w:t>Шт.</w:t>
            </w:r>
          </w:p>
        </w:tc>
        <w:tc>
          <w:tcPr>
            <w:tcW w:w="1278" w:type="dxa"/>
            <w:shd w:val="clear" w:color="auto" w:fill="auto"/>
            <w:vAlign w:val="center"/>
          </w:tcPr>
          <w:p w:rsidR="003B5E75" w:rsidRPr="003B5E75" w:rsidRDefault="003B5E75" w:rsidP="003B5E75">
            <w:pPr>
              <w:ind w:firstLine="39"/>
              <w:jc w:val="center"/>
            </w:pPr>
            <w:r w:rsidRPr="003B5E75">
              <w:t>3</w:t>
            </w:r>
          </w:p>
        </w:tc>
      </w:tr>
      <w:tr w:rsidR="003B5E75" w:rsidRPr="003B5E75" w:rsidTr="00A6417B">
        <w:trPr>
          <w:trHeight w:val="255"/>
        </w:trPr>
        <w:tc>
          <w:tcPr>
            <w:tcW w:w="885" w:type="dxa"/>
            <w:shd w:val="clear" w:color="auto" w:fill="auto"/>
            <w:vAlign w:val="center"/>
          </w:tcPr>
          <w:p w:rsidR="003B5E75" w:rsidRPr="003B5E75" w:rsidRDefault="003B5E75" w:rsidP="003B5E75">
            <w:pPr>
              <w:jc w:val="center"/>
              <w:rPr>
                <w:bCs/>
                <w:sz w:val="22"/>
                <w:szCs w:val="22"/>
              </w:rPr>
            </w:pPr>
            <w:r w:rsidRPr="003B5E75">
              <w:rPr>
                <w:bCs/>
                <w:sz w:val="22"/>
                <w:szCs w:val="22"/>
              </w:rPr>
              <w:t>2.1.1.5.</w:t>
            </w:r>
          </w:p>
        </w:tc>
        <w:tc>
          <w:tcPr>
            <w:tcW w:w="6633" w:type="dxa"/>
            <w:shd w:val="clear" w:color="auto" w:fill="auto"/>
            <w:vAlign w:val="center"/>
          </w:tcPr>
          <w:p w:rsidR="003B5E75" w:rsidRPr="003B5E75" w:rsidRDefault="003B5E75" w:rsidP="003B5E75">
            <w:pPr>
              <w:jc w:val="both"/>
              <w:rPr>
                <w:szCs w:val="20"/>
              </w:rPr>
            </w:pPr>
            <w:r w:rsidRPr="003B5E75">
              <w:rPr>
                <w:szCs w:val="20"/>
              </w:rPr>
              <w:t>Зажим наборный без кожуха (монтаж шины с изолятором)</w:t>
            </w:r>
          </w:p>
        </w:tc>
        <w:tc>
          <w:tcPr>
            <w:tcW w:w="1276" w:type="dxa"/>
            <w:shd w:val="clear" w:color="auto" w:fill="auto"/>
            <w:vAlign w:val="center"/>
          </w:tcPr>
          <w:p w:rsidR="003B5E75" w:rsidRPr="003B5E75" w:rsidRDefault="003B5E75" w:rsidP="003B5E75">
            <w:pPr>
              <w:jc w:val="center"/>
            </w:pPr>
            <w:r w:rsidRPr="003B5E75">
              <w:t>100 шт.</w:t>
            </w:r>
          </w:p>
        </w:tc>
        <w:tc>
          <w:tcPr>
            <w:tcW w:w="1278" w:type="dxa"/>
            <w:shd w:val="clear" w:color="auto" w:fill="auto"/>
            <w:vAlign w:val="center"/>
          </w:tcPr>
          <w:p w:rsidR="003B5E75" w:rsidRPr="003B5E75" w:rsidRDefault="003B5E75" w:rsidP="003B5E75">
            <w:pPr>
              <w:ind w:firstLine="39"/>
              <w:jc w:val="center"/>
            </w:pPr>
            <w:r w:rsidRPr="003B5E75">
              <w:t>0,02</w:t>
            </w:r>
          </w:p>
        </w:tc>
      </w:tr>
      <w:tr w:rsidR="003B5E75" w:rsidRPr="003B5E75" w:rsidTr="00A6417B">
        <w:trPr>
          <w:trHeight w:val="255"/>
        </w:trPr>
        <w:tc>
          <w:tcPr>
            <w:tcW w:w="885" w:type="dxa"/>
            <w:shd w:val="clear" w:color="auto" w:fill="auto"/>
            <w:vAlign w:val="center"/>
          </w:tcPr>
          <w:p w:rsidR="003B5E75" w:rsidRPr="003B5E75" w:rsidRDefault="003B5E75" w:rsidP="003B5E75">
            <w:pPr>
              <w:jc w:val="center"/>
              <w:rPr>
                <w:bCs/>
                <w:sz w:val="22"/>
                <w:szCs w:val="22"/>
              </w:rPr>
            </w:pPr>
            <w:r w:rsidRPr="003B5E75">
              <w:rPr>
                <w:bCs/>
                <w:sz w:val="22"/>
                <w:szCs w:val="22"/>
              </w:rPr>
              <w:t>2.1.1.6.</w:t>
            </w:r>
          </w:p>
        </w:tc>
        <w:tc>
          <w:tcPr>
            <w:tcW w:w="6633" w:type="dxa"/>
            <w:shd w:val="clear" w:color="auto" w:fill="auto"/>
            <w:vAlign w:val="center"/>
          </w:tcPr>
          <w:p w:rsidR="003B5E75" w:rsidRPr="003B5E75" w:rsidRDefault="003B5E75" w:rsidP="003B5E75">
            <w:pPr>
              <w:jc w:val="both"/>
              <w:rPr>
                <w:szCs w:val="20"/>
              </w:rPr>
            </w:pPr>
            <w:r w:rsidRPr="003B5E75">
              <w:rPr>
                <w:szCs w:val="20"/>
              </w:rPr>
              <w:t>Прибор измерения и защиты, количество подключаемых концов: до 6 (монтаж выключателей в сущ.щите)</w:t>
            </w:r>
          </w:p>
        </w:tc>
        <w:tc>
          <w:tcPr>
            <w:tcW w:w="1276" w:type="dxa"/>
            <w:shd w:val="clear" w:color="auto" w:fill="auto"/>
            <w:vAlign w:val="center"/>
          </w:tcPr>
          <w:p w:rsidR="003B5E75" w:rsidRPr="003B5E75" w:rsidRDefault="003B5E75" w:rsidP="003B5E75">
            <w:pPr>
              <w:jc w:val="center"/>
            </w:pPr>
            <w:r w:rsidRPr="003B5E75">
              <w:t>Шт.</w:t>
            </w:r>
          </w:p>
        </w:tc>
        <w:tc>
          <w:tcPr>
            <w:tcW w:w="1278" w:type="dxa"/>
            <w:shd w:val="clear" w:color="auto" w:fill="auto"/>
            <w:vAlign w:val="center"/>
          </w:tcPr>
          <w:p w:rsidR="003B5E75" w:rsidRPr="003B5E75" w:rsidRDefault="003B5E75" w:rsidP="003B5E75">
            <w:pPr>
              <w:ind w:firstLine="39"/>
              <w:jc w:val="center"/>
            </w:pPr>
            <w:r w:rsidRPr="003B5E75">
              <w:t>1</w:t>
            </w:r>
          </w:p>
        </w:tc>
      </w:tr>
      <w:tr w:rsidR="003B5E75" w:rsidRPr="003B5E75" w:rsidTr="00A6417B">
        <w:trPr>
          <w:trHeight w:val="255"/>
        </w:trPr>
        <w:tc>
          <w:tcPr>
            <w:tcW w:w="885" w:type="dxa"/>
            <w:shd w:val="clear" w:color="auto" w:fill="auto"/>
            <w:vAlign w:val="center"/>
          </w:tcPr>
          <w:p w:rsidR="003B5E75" w:rsidRPr="003B5E75" w:rsidRDefault="003B5E75" w:rsidP="003B5E75">
            <w:pPr>
              <w:jc w:val="center"/>
              <w:rPr>
                <w:bCs/>
                <w:sz w:val="22"/>
                <w:szCs w:val="22"/>
              </w:rPr>
            </w:pPr>
            <w:r w:rsidRPr="003B5E75">
              <w:rPr>
                <w:bCs/>
                <w:sz w:val="22"/>
                <w:szCs w:val="22"/>
              </w:rPr>
              <w:t>2.1.1.7.</w:t>
            </w:r>
          </w:p>
        </w:tc>
        <w:tc>
          <w:tcPr>
            <w:tcW w:w="6633" w:type="dxa"/>
            <w:shd w:val="clear" w:color="auto" w:fill="auto"/>
            <w:vAlign w:val="center"/>
          </w:tcPr>
          <w:p w:rsidR="003B5E75" w:rsidRPr="003B5E75" w:rsidRDefault="003B5E75" w:rsidP="003B5E75">
            <w:pPr>
              <w:jc w:val="both"/>
              <w:rPr>
                <w:szCs w:val="20"/>
              </w:rPr>
            </w:pPr>
            <w:r w:rsidRPr="003B5E75">
              <w:rPr>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16 мм2</w:t>
            </w:r>
          </w:p>
        </w:tc>
        <w:tc>
          <w:tcPr>
            <w:tcW w:w="1276" w:type="dxa"/>
            <w:shd w:val="clear" w:color="auto" w:fill="auto"/>
            <w:vAlign w:val="center"/>
          </w:tcPr>
          <w:p w:rsidR="003B5E75" w:rsidRPr="003B5E75" w:rsidRDefault="003B5E75" w:rsidP="003B5E75">
            <w:pPr>
              <w:jc w:val="center"/>
            </w:pPr>
            <w:r w:rsidRPr="003B5E75">
              <w:t>100 м.</w:t>
            </w:r>
          </w:p>
        </w:tc>
        <w:tc>
          <w:tcPr>
            <w:tcW w:w="1278" w:type="dxa"/>
            <w:shd w:val="clear" w:color="auto" w:fill="auto"/>
            <w:vAlign w:val="center"/>
          </w:tcPr>
          <w:p w:rsidR="003B5E75" w:rsidRPr="003B5E75" w:rsidRDefault="003B5E75" w:rsidP="003B5E75">
            <w:pPr>
              <w:ind w:firstLine="39"/>
              <w:jc w:val="center"/>
            </w:pPr>
            <w:r w:rsidRPr="003B5E75">
              <w:t>1,02</w:t>
            </w:r>
          </w:p>
        </w:tc>
      </w:tr>
      <w:tr w:rsidR="003B5E75" w:rsidRPr="003B5E75" w:rsidTr="00A6417B">
        <w:trPr>
          <w:trHeight w:val="255"/>
        </w:trPr>
        <w:tc>
          <w:tcPr>
            <w:tcW w:w="885" w:type="dxa"/>
            <w:shd w:val="clear" w:color="auto" w:fill="auto"/>
            <w:vAlign w:val="center"/>
          </w:tcPr>
          <w:p w:rsidR="003B5E75" w:rsidRPr="003B5E75" w:rsidRDefault="003B5E75" w:rsidP="003B5E75">
            <w:pPr>
              <w:jc w:val="center"/>
              <w:rPr>
                <w:bCs/>
                <w:sz w:val="22"/>
                <w:szCs w:val="22"/>
              </w:rPr>
            </w:pPr>
            <w:r w:rsidRPr="003B5E75">
              <w:rPr>
                <w:bCs/>
                <w:sz w:val="22"/>
                <w:szCs w:val="22"/>
              </w:rPr>
              <w:t>2.1.1.8.</w:t>
            </w:r>
          </w:p>
        </w:tc>
        <w:tc>
          <w:tcPr>
            <w:tcW w:w="6633" w:type="dxa"/>
            <w:shd w:val="clear" w:color="auto" w:fill="auto"/>
            <w:vAlign w:val="center"/>
          </w:tcPr>
          <w:p w:rsidR="003B5E75" w:rsidRPr="003B5E75" w:rsidRDefault="003B5E75" w:rsidP="003B5E75">
            <w:pPr>
              <w:jc w:val="both"/>
              <w:rPr>
                <w:szCs w:val="20"/>
              </w:rPr>
            </w:pPr>
            <w:r w:rsidRPr="003B5E75">
              <w:rPr>
                <w:szCs w:val="20"/>
              </w:rPr>
              <w:t>Кабель трех-пятижильный по установленным конструкциям и лоткам с установкой ответвительных коробок: в помещениях с нормальной средой сечением жилы до 10 мм2</w:t>
            </w:r>
          </w:p>
        </w:tc>
        <w:tc>
          <w:tcPr>
            <w:tcW w:w="1276" w:type="dxa"/>
            <w:shd w:val="clear" w:color="auto" w:fill="auto"/>
            <w:vAlign w:val="center"/>
          </w:tcPr>
          <w:p w:rsidR="003B5E75" w:rsidRPr="003B5E75" w:rsidRDefault="003B5E75" w:rsidP="003B5E75">
            <w:pPr>
              <w:jc w:val="center"/>
            </w:pPr>
            <w:r w:rsidRPr="003B5E75">
              <w:t>100 м.</w:t>
            </w:r>
          </w:p>
        </w:tc>
        <w:tc>
          <w:tcPr>
            <w:tcW w:w="1278" w:type="dxa"/>
            <w:shd w:val="clear" w:color="auto" w:fill="auto"/>
            <w:vAlign w:val="center"/>
          </w:tcPr>
          <w:p w:rsidR="003B5E75" w:rsidRPr="003B5E75" w:rsidRDefault="003B5E75" w:rsidP="003B5E75">
            <w:pPr>
              <w:ind w:firstLine="39"/>
              <w:jc w:val="center"/>
            </w:pPr>
            <w:r w:rsidRPr="003B5E75">
              <w:t>0,27</w:t>
            </w:r>
          </w:p>
        </w:tc>
      </w:tr>
      <w:tr w:rsidR="003B5E75" w:rsidRPr="003B5E75" w:rsidTr="00A6417B">
        <w:trPr>
          <w:trHeight w:val="255"/>
        </w:trPr>
        <w:tc>
          <w:tcPr>
            <w:tcW w:w="885" w:type="dxa"/>
            <w:shd w:val="clear" w:color="auto" w:fill="auto"/>
            <w:vAlign w:val="center"/>
          </w:tcPr>
          <w:p w:rsidR="003B5E75" w:rsidRPr="003B5E75" w:rsidRDefault="003B5E75" w:rsidP="003B5E75">
            <w:pPr>
              <w:jc w:val="center"/>
              <w:rPr>
                <w:bCs/>
                <w:sz w:val="22"/>
                <w:szCs w:val="22"/>
              </w:rPr>
            </w:pPr>
            <w:r w:rsidRPr="003B5E75">
              <w:rPr>
                <w:bCs/>
                <w:sz w:val="22"/>
                <w:szCs w:val="22"/>
              </w:rPr>
              <w:t>2.1.1.9.</w:t>
            </w:r>
          </w:p>
        </w:tc>
        <w:tc>
          <w:tcPr>
            <w:tcW w:w="6633" w:type="dxa"/>
            <w:shd w:val="clear" w:color="auto" w:fill="auto"/>
            <w:vAlign w:val="center"/>
          </w:tcPr>
          <w:p w:rsidR="003B5E75" w:rsidRPr="003B5E75" w:rsidRDefault="003B5E75" w:rsidP="003B5E75">
            <w:pPr>
              <w:jc w:val="both"/>
              <w:rPr>
                <w:szCs w:val="20"/>
              </w:rPr>
            </w:pPr>
            <w:r w:rsidRPr="003B5E75">
              <w:rPr>
                <w:szCs w:val="20"/>
              </w:rPr>
              <w:t>Герметизация проходов при вводе кабелей во взрывоопасные помещения уплотнительной массой</w:t>
            </w:r>
          </w:p>
        </w:tc>
        <w:tc>
          <w:tcPr>
            <w:tcW w:w="1276" w:type="dxa"/>
            <w:shd w:val="clear" w:color="auto" w:fill="auto"/>
            <w:vAlign w:val="center"/>
          </w:tcPr>
          <w:p w:rsidR="003B5E75" w:rsidRPr="003B5E75" w:rsidRDefault="003B5E75" w:rsidP="003B5E75">
            <w:pPr>
              <w:jc w:val="center"/>
            </w:pPr>
            <w:r w:rsidRPr="003B5E75">
              <w:t>Шт.</w:t>
            </w:r>
          </w:p>
        </w:tc>
        <w:tc>
          <w:tcPr>
            <w:tcW w:w="1278" w:type="dxa"/>
            <w:shd w:val="clear" w:color="auto" w:fill="auto"/>
            <w:vAlign w:val="center"/>
          </w:tcPr>
          <w:p w:rsidR="003B5E75" w:rsidRPr="003B5E75" w:rsidRDefault="003B5E75" w:rsidP="003B5E75">
            <w:pPr>
              <w:ind w:firstLine="39"/>
              <w:jc w:val="center"/>
            </w:pPr>
            <w:r w:rsidRPr="003B5E75">
              <w:t>1</w:t>
            </w:r>
          </w:p>
        </w:tc>
      </w:tr>
      <w:tr w:rsidR="003B5E75" w:rsidRPr="003B5E75" w:rsidTr="00A6417B">
        <w:trPr>
          <w:trHeight w:val="301"/>
        </w:trPr>
        <w:tc>
          <w:tcPr>
            <w:tcW w:w="10072" w:type="dxa"/>
            <w:gridSpan w:val="4"/>
            <w:shd w:val="clear" w:color="auto" w:fill="auto"/>
            <w:vAlign w:val="center"/>
          </w:tcPr>
          <w:p w:rsidR="003B5E75" w:rsidRPr="003B5E75" w:rsidRDefault="003B5E75" w:rsidP="003B5E75">
            <w:pPr>
              <w:ind w:firstLine="39"/>
              <w:jc w:val="center"/>
              <w:rPr>
                <w:sz w:val="18"/>
                <w:szCs w:val="18"/>
              </w:rPr>
            </w:pPr>
            <w:r w:rsidRPr="003B5E75">
              <w:rPr>
                <w:b/>
                <w:szCs w:val="20"/>
              </w:rPr>
              <w:t>2.1.2. Устройство электрообогрева кровли</w:t>
            </w:r>
          </w:p>
        </w:tc>
      </w:tr>
      <w:tr w:rsidR="003B5E75" w:rsidRPr="003B5E75" w:rsidTr="00A6417B">
        <w:trPr>
          <w:trHeight w:val="255"/>
        </w:trPr>
        <w:tc>
          <w:tcPr>
            <w:tcW w:w="885" w:type="dxa"/>
            <w:shd w:val="clear" w:color="auto" w:fill="auto"/>
            <w:vAlign w:val="center"/>
          </w:tcPr>
          <w:p w:rsidR="003B5E75" w:rsidRPr="003B5E75" w:rsidRDefault="003B5E75" w:rsidP="003B5E75">
            <w:pPr>
              <w:jc w:val="center"/>
              <w:rPr>
                <w:bCs/>
                <w:sz w:val="22"/>
                <w:szCs w:val="22"/>
              </w:rPr>
            </w:pPr>
            <w:r w:rsidRPr="003B5E75">
              <w:rPr>
                <w:bCs/>
                <w:sz w:val="22"/>
                <w:szCs w:val="22"/>
              </w:rPr>
              <w:t>2.1.2.1.</w:t>
            </w:r>
          </w:p>
        </w:tc>
        <w:tc>
          <w:tcPr>
            <w:tcW w:w="6633" w:type="dxa"/>
            <w:shd w:val="clear" w:color="auto" w:fill="auto"/>
            <w:vAlign w:val="center"/>
          </w:tcPr>
          <w:p w:rsidR="003B5E75" w:rsidRPr="003B5E75" w:rsidRDefault="003B5E75" w:rsidP="003B5E75">
            <w:pPr>
              <w:jc w:val="both"/>
              <w:rPr>
                <w:szCs w:val="20"/>
              </w:rPr>
            </w:pPr>
            <w:r w:rsidRPr="003B5E75">
              <w:rPr>
                <w:szCs w:val="20"/>
              </w:rPr>
              <w:t>Коробка (ящик) с зажимами для кабелей и проводов сечением до 6 мм2, устанавливаемая на конструкции на стене или колонне, количество зажимов: до 10 (монтаж коробок)</w:t>
            </w:r>
          </w:p>
        </w:tc>
        <w:tc>
          <w:tcPr>
            <w:tcW w:w="1276" w:type="dxa"/>
            <w:shd w:val="clear" w:color="auto" w:fill="auto"/>
            <w:vAlign w:val="center"/>
          </w:tcPr>
          <w:p w:rsidR="003B5E75" w:rsidRPr="003B5E75" w:rsidRDefault="003B5E75" w:rsidP="003B5E75">
            <w:pPr>
              <w:jc w:val="center"/>
              <w:rPr>
                <w:vertAlign w:val="superscript"/>
              </w:rPr>
            </w:pPr>
            <w:r w:rsidRPr="003B5E75">
              <w:t>Шт.</w:t>
            </w:r>
          </w:p>
        </w:tc>
        <w:tc>
          <w:tcPr>
            <w:tcW w:w="1278" w:type="dxa"/>
            <w:shd w:val="clear" w:color="auto" w:fill="auto"/>
            <w:vAlign w:val="center"/>
          </w:tcPr>
          <w:p w:rsidR="003B5E75" w:rsidRPr="003B5E75" w:rsidRDefault="003B5E75" w:rsidP="003B5E75">
            <w:pPr>
              <w:ind w:firstLine="39"/>
              <w:jc w:val="center"/>
            </w:pPr>
            <w:r w:rsidRPr="003B5E75">
              <w:t>4</w:t>
            </w:r>
          </w:p>
        </w:tc>
      </w:tr>
      <w:tr w:rsidR="003B5E75" w:rsidRPr="003B5E75" w:rsidTr="00A6417B">
        <w:trPr>
          <w:trHeight w:val="255"/>
        </w:trPr>
        <w:tc>
          <w:tcPr>
            <w:tcW w:w="885" w:type="dxa"/>
            <w:shd w:val="clear" w:color="auto" w:fill="auto"/>
            <w:vAlign w:val="center"/>
          </w:tcPr>
          <w:p w:rsidR="003B5E75" w:rsidRPr="003B5E75" w:rsidRDefault="003B5E75" w:rsidP="003B5E75">
            <w:pPr>
              <w:jc w:val="center"/>
              <w:rPr>
                <w:bCs/>
                <w:sz w:val="22"/>
                <w:szCs w:val="22"/>
              </w:rPr>
            </w:pPr>
            <w:r w:rsidRPr="003B5E75">
              <w:rPr>
                <w:bCs/>
                <w:sz w:val="22"/>
                <w:szCs w:val="22"/>
              </w:rPr>
              <w:t>2.1.2.2.</w:t>
            </w:r>
          </w:p>
        </w:tc>
        <w:tc>
          <w:tcPr>
            <w:tcW w:w="6633" w:type="dxa"/>
            <w:shd w:val="clear" w:color="auto" w:fill="auto"/>
            <w:vAlign w:val="center"/>
          </w:tcPr>
          <w:p w:rsidR="003B5E75" w:rsidRPr="003B5E75" w:rsidRDefault="003B5E75" w:rsidP="003B5E75">
            <w:pPr>
              <w:jc w:val="both"/>
              <w:rPr>
                <w:szCs w:val="20"/>
              </w:rPr>
            </w:pPr>
            <w:r w:rsidRPr="003B5E75">
              <w:rPr>
                <w:szCs w:val="20"/>
              </w:rPr>
              <w:t>Кабель до 35 кВ в проложенных трубах, блоках и коробах, масса 1 м кабеля: до 1 кг(прокладка греющего кабеля)</w:t>
            </w:r>
          </w:p>
        </w:tc>
        <w:tc>
          <w:tcPr>
            <w:tcW w:w="1276" w:type="dxa"/>
            <w:shd w:val="clear" w:color="auto" w:fill="auto"/>
            <w:vAlign w:val="center"/>
          </w:tcPr>
          <w:p w:rsidR="003B5E75" w:rsidRPr="003B5E75" w:rsidRDefault="003B5E75" w:rsidP="003B5E75">
            <w:pPr>
              <w:jc w:val="center"/>
            </w:pPr>
            <w:r w:rsidRPr="003B5E75">
              <w:t>100 м.</w:t>
            </w:r>
          </w:p>
        </w:tc>
        <w:tc>
          <w:tcPr>
            <w:tcW w:w="1278" w:type="dxa"/>
            <w:shd w:val="clear" w:color="auto" w:fill="auto"/>
            <w:vAlign w:val="center"/>
          </w:tcPr>
          <w:p w:rsidR="003B5E75" w:rsidRPr="003B5E75" w:rsidRDefault="003B5E75" w:rsidP="003B5E75">
            <w:pPr>
              <w:ind w:firstLine="39"/>
              <w:jc w:val="center"/>
            </w:pPr>
            <w:r w:rsidRPr="003B5E75">
              <w:t>1,33</w:t>
            </w:r>
          </w:p>
        </w:tc>
      </w:tr>
      <w:tr w:rsidR="003B5E75" w:rsidRPr="003B5E75" w:rsidTr="00A6417B">
        <w:trPr>
          <w:trHeight w:val="439"/>
        </w:trPr>
        <w:tc>
          <w:tcPr>
            <w:tcW w:w="10072" w:type="dxa"/>
            <w:gridSpan w:val="4"/>
            <w:shd w:val="clear" w:color="auto" w:fill="auto"/>
            <w:vAlign w:val="center"/>
          </w:tcPr>
          <w:p w:rsidR="003B5E75" w:rsidRPr="003B5E75" w:rsidRDefault="003B5E75" w:rsidP="003B5E75">
            <w:pPr>
              <w:ind w:firstLine="39"/>
              <w:jc w:val="center"/>
              <w:rPr>
                <w:sz w:val="18"/>
                <w:szCs w:val="18"/>
              </w:rPr>
            </w:pPr>
            <w:r w:rsidRPr="003B5E75">
              <w:rPr>
                <w:b/>
                <w:bCs/>
                <w:szCs w:val="20"/>
              </w:rPr>
              <w:t>2.1.3. Пусконаладочные работы</w:t>
            </w:r>
          </w:p>
        </w:tc>
      </w:tr>
      <w:tr w:rsidR="003B5E75" w:rsidRPr="003B5E75" w:rsidTr="00A6417B">
        <w:trPr>
          <w:trHeight w:val="255"/>
        </w:trPr>
        <w:tc>
          <w:tcPr>
            <w:tcW w:w="885" w:type="dxa"/>
            <w:shd w:val="clear" w:color="auto" w:fill="auto"/>
            <w:vAlign w:val="center"/>
          </w:tcPr>
          <w:p w:rsidR="003B5E75" w:rsidRPr="003B5E75" w:rsidRDefault="003B5E75" w:rsidP="003B5E75">
            <w:pPr>
              <w:jc w:val="center"/>
              <w:rPr>
                <w:bCs/>
                <w:sz w:val="22"/>
                <w:szCs w:val="22"/>
              </w:rPr>
            </w:pPr>
            <w:r w:rsidRPr="003B5E75">
              <w:rPr>
                <w:bCs/>
                <w:sz w:val="22"/>
                <w:szCs w:val="22"/>
              </w:rPr>
              <w:t>2.1.3.1.</w:t>
            </w:r>
          </w:p>
        </w:tc>
        <w:tc>
          <w:tcPr>
            <w:tcW w:w="6633" w:type="dxa"/>
            <w:shd w:val="clear" w:color="auto" w:fill="auto"/>
            <w:vAlign w:val="center"/>
          </w:tcPr>
          <w:p w:rsidR="003B5E75" w:rsidRPr="003B5E75" w:rsidRDefault="003B5E75" w:rsidP="003B5E75">
            <w:pPr>
              <w:jc w:val="both"/>
              <w:rPr>
                <w:szCs w:val="20"/>
              </w:rPr>
            </w:pPr>
            <w:r w:rsidRPr="003B5E75">
              <w:rPr>
                <w:szCs w:val="20"/>
              </w:rPr>
              <w:t>Выключатель трехполюсный напряжением до 1 кВ с: электромагнитным, тепловым или комбинированным расцепителем, номинальный ток до 50 А</w:t>
            </w:r>
          </w:p>
        </w:tc>
        <w:tc>
          <w:tcPr>
            <w:tcW w:w="1276" w:type="dxa"/>
            <w:shd w:val="clear" w:color="auto" w:fill="auto"/>
            <w:vAlign w:val="center"/>
          </w:tcPr>
          <w:p w:rsidR="003B5E75" w:rsidRPr="003B5E75" w:rsidRDefault="003B5E75" w:rsidP="003B5E75">
            <w:pPr>
              <w:jc w:val="center"/>
            </w:pPr>
            <w:r w:rsidRPr="003B5E75">
              <w:t>Шт.</w:t>
            </w:r>
          </w:p>
        </w:tc>
        <w:tc>
          <w:tcPr>
            <w:tcW w:w="1278" w:type="dxa"/>
            <w:shd w:val="clear" w:color="auto" w:fill="auto"/>
            <w:vAlign w:val="center"/>
          </w:tcPr>
          <w:p w:rsidR="003B5E75" w:rsidRPr="003B5E75" w:rsidRDefault="003B5E75" w:rsidP="003B5E75">
            <w:pPr>
              <w:ind w:firstLine="39"/>
              <w:jc w:val="center"/>
            </w:pPr>
            <w:r w:rsidRPr="003B5E75">
              <w:t>1</w:t>
            </w:r>
          </w:p>
        </w:tc>
      </w:tr>
      <w:tr w:rsidR="003B5E75" w:rsidRPr="003B5E75" w:rsidTr="00A6417B">
        <w:trPr>
          <w:trHeight w:val="255"/>
        </w:trPr>
        <w:tc>
          <w:tcPr>
            <w:tcW w:w="885" w:type="dxa"/>
            <w:shd w:val="clear" w:color="auto" w:fill="auto"/>
            <w:vAlign w:val="center"/>
          </w:tcPr>
          <w:p w:rsidR="003B5E75" w:rsidRPr="003B5E75" w:rsidRDefault="003B5E75" w:rsidP="003B5E75">
            <w:pPr>
              <w:jc w:val="center"/>
              <w:rPr>
                <w:bCs/>
                <w:sz w:val="22"/>
                <w:szCs w:val="22"/>
              </w:rPr>
            </w:pPr>
            <w:r w:rsidRPr="003B5E75">
              <w:rPr>
                <w:bCs/>
                <w:sz w:val="22"/>
                <w:szCs w:val="22"/>
              </w:rPr>
              <w:t>2.1.3.2.</w:t>
            </w:r>
          </w:p>
        </w:tc>
        <w:tc>
          <w:tcPr>
            <w:tcW w:w="6633" w:type="dxa"/>
            <w:shd w:val="clear" w:color="auto" w:fill="auto"/>
            <w:vAlign w:val="center"/>
          </w:tcPr>
          <w:p w:rsidR="003B5E75" w:rsidRPr="003B5E75" w:rsidRDefault="003B5E75" w:rsidP="003B5E75">
            <w:pPr>
              <w:jc w:val="both"/>
              <w:rPr>
                <w:szCs w:val="20"/>
              </w:rPr>
            </w:pPr>
            <w:r w:rsidRPr="003B5E75">
              <w:rPr>
                <w:szCs w:val="20"/>
              </w:rPr>
              <w:t>Выключатель трехполюсный напряжением до 1 кВ с: устройством защитного отключения</w:t>
            </w:r>
          </w:p>
        </w:tc>
        <w:tc>
          <w:tcPr>
            <w:tcW w:w="1276" w:type="dxa"/>
            <w:shd w:val="clear" w:color="auto" w:fill="auto"/>
            <w:vAlign w:val="center"/>
          </w:tcPr>
          <w:p w:rsidR="003B5E75" w:rsidRPr="003B5E75" w:rsidRDefault="003B5E75" w:rsidP="003B5E75">
            <w:pPr>
              <w:jc w:val="center"/>
            </w:pPr>
            <w:r w:rsidRPr="003B5E75">
              <w:t>Шт.</w:t>
            </w:r>
          </w:p>
        </w:tc>
        <w:tc>
          <w:tcPr>
            <w:tcW w:w="1278" w:type="dxa"/>
            <w:shd w:val="clear" w:color="auto" w:fill="auto"/>
            <w:vAlign w:val="center"/>
          </w:tcPr>
          <w:p w:rsidR="003B5E75" w:rsidRPr="003B5E75" w:rsidRDefault="003B5E75" w:rsidP="003B5E75">
            <w:pPr>
              <w:ind w:firstLine="39"/>
              <w:jc w:val="center"/>
            </w:pPr>
            <w:r w:rsidRPr="003B5E75">
              <w:t>2</w:t>
            </w:r>
          </w:p>
        </w:tc>
      </w:tr>
      <w:tr w:rsidR="003B5E75" w:rsidRPr="003B5E75" w:rsidTr="00A6417B">
        <w:trPr>
          <w:trHeight w:val="255"/>
        </w:trPr>
        <w:tc>
          <w:tcPr>
            <w:tcW w:w="885" w:type="dxa"/>
            <w:shd w:val="clear" w:color="auto" w:fill="auto"/>
            <w:vAlign w:val="center"/>
          </w:tcPr>
          <w:p w:rsidR="003B5E75" w:rsidRPr="003B5E75" w:rsidRDefault="003B5E75" w:rsidP="003B5E75">
            <w:pPr>
              <w:jc w:val="center"/>
              <w:rPr>
                <w:bCs/>
                <w:sz w:val="22"/>
                <w:szCs w:val="22"/>
              </w:rPr>
            </w:pPr>
            <w:r w:rsidRPr="003B5E75">
              <w:rPr>
                <w:bCs/>
                <w:sz w:val="22"/>
                <w:szCs w:val="22"/>
              </w:rPr>
              <w:t>2.1.3.3.</w:t>
            </w:r>
          </w:p>
        </w:tc>
        <w:tc>
          <w:tcPr>
            <w:tcW w:w="6633" w:type="dxa"/>
            <w:shd w:val="clear" w:color="auto" w:fill="auto"/>
            <w:vAlign w:val="center"/>
          </w:tcPr>
          <w:p w:rsidR="003B5E75" w:rsidRPr="003B5E75" w:rsidRDefault="003B5E75" w:rsidP="003B5E75">
            <w:pPr>
              <w:jc w:val="both"/>
              <w:rPr>
                <w:szCs w:val="20"/>
              </w:rPr>
            </w:pPr>
            <w:r w:rsidRPr="003B5E75">
              <w:rPr>
                <w:szCs w:val="20"/>
              </w:rPr>
              <w:t xml:space="preserve">Измерение сопротивления изоляции (на линию) мегаомметром кабельных и других линий напряжением до 1 кВ, предназначенных для передачи электроэнергии к </w:t>
            </w:r>
            <w:r w:rsidRPr="003B5E75">
              <w:rPr>
                <w:szCs w:val="20"/>
              </w:rPr>
              <w:lastRenderedPageBreak/>
              <w:t>распределительным устройствам, щитам, шкафам, коммутационным аппаратам и электропотребителям</w:t>
            </w:r>
          </w:p>
        </w:tc>
        <w:tc>
          <w:tcPr>
            <w:tcW w:w="1276" w:type="dxa"/>
            <w:shd w:val="clear" w:color="auto" w:fill="auto"/>
          </w:tcPr>
          <w:p w:rsidR="003B5E75" w:rsidRPr="003B5E75" w:rsidRDefault="003B5E75" w:rsidP="003B5E75">
            <w:pPr>
              <w:jc w:val="center"/>
            </w:pPr>
          </w:p>
          <w:p w:rsidR="003B5E75" w:rsidRPr="003B5E75" w:rsidRDefault="003B5E75" w:rsidP="003B5E75">
            <w:pPr>
              <w:jc w:val="center"/>
            </w:pPr>
          </w:p>
          <w:p w:rsidR="003B5E75" w:rsidRPr="003B5E75" w:rsidRDefault="003B5E75" w:rsidP="003B5E75">
            <w:pPr>
              <w:jc w:val="center"/>
            </w:pPr>
            <w:r w:rsidRPr="003B5E75">
              <w:t>Шт.</w:t>
            </w:r>
          </w:p>
        </w:tc>
        <w:tc>
          <w:tcPr>
            <w:tcW w:w="1278" w:type="dxa"/>
            <w:shd w:val="clear" w:color="auto" w:fill="auto"/>
            <w:vAlign w:val="center"/>
          </w:tcPr>
          <w:p w:rsidR="003B5E75" w:rsidRPr="003B5E75" w:rsidRDefault="003B5E75" w:rsidP="003B5E75">
            <w:pPr>
              <w:ind w:firstLine="39"/>
              <w:jc w:val="center"/>
            </w:pPr>
            <w:r w:rsidRPr="003B5E75">
              <w:t>2</w:t>
            </w:r>
          </w:p>
        </w:tc>
      </w:tr>
      <w:tr w:rsidR="003B5E75" w:rsidRPr="003B5E75" w:rsidTr="00A6417B">
        <w:trPr>
          <w:trHeight w:val="255"/>
        </w:trPr>
        <w:tc>
          <w:tcPr>
            <w:tcW w:w="885" w:type="dxa"/>
            <w:shd w:val="clear" w:color="auto" w:fill="auto"/>
            <w:vAlign w:val="center"/>
          </w:tcPr>
          <w:p w:rsidR="003B5E75" w:rsidRPr="003B5E75" w:rsidRDefault="003B5E75" w:rsidP="003B5E75">
            <w:pPr>
              <w:jc w:val="center"/>
              <w:rPr>
                <w:bCs/>
                <w:sz w:val="22"/>
                <w:szCs w:val="22"/>
              </w:rPr>
            </w:pPr>
            <w:r w:rsidRPr="003B5E75">
              <w:rPr>
                <w:bCs/>
                <w:sz w:val="22"/>
                <w:szCs w:val="22"/>
              </w:rPr>
              <w:lastRenderedPageBreak/>
              <w:t>2.1.3.4.</w:t>
            </w:r>
          </w:p>
        </w:tc>
        <w:tc>
          <w:tcPr>
            <w:tcW w:w="6633" w:type="dxa"/>
            <w:shd w:val="clear" w:color="auto" w:fill="auto"/>
            <w:vAlign w:val="center"/>
          </w:tcPr>
          <w:p w:rsidR="003B5E75" w:rsidRPr="003B5E75" w:rsidRDefault="003B5E75" w:rsidP="003B5E75">
            <w:pPr>
              <w:jc w:val="both"/>
              <w:rPr>
                <w:szCs w:val="20"/>
              </w:rPr>
            </w:pPr>
            <w:r w:rsidRPr="003B5E75">
              <w:rPr>
                <w:szCs w:val="20"/>
              </w:rPr>
              <w:t>Замер полного сопротивления цепи "фаза-нуль"</w:t>
            </w:r>
          </w:p>
        </w:tc>
        <w:tc>
          <w:tcPr>
            <w:tcW w:w="1276" w:type="dxa"/>
            <w:shd w:val="clear" w:color="auto" w:fill="auto"/>
          </w:tcPr>
          <w:p w:rsidR="003B5E75" w:rsidRPr="003B5E75" w:rsidRDefault="003B5E75" w:rsidP="003B5E75">
            <w:pPr>
              <w:jc w:val="center"/>
            </w:pPr>
            <w:r w:rsidRPr="003B5E75">
              <w:t>Шт.</w:t>
            </w:r>
          </w:p>
        </w:tc>
        <w:tc>
          <w:tcPr>
            <w:tcW w:w="1278" w:type="dxa"/>
            <w:shd w:val="clear" w:color="auto" w:fill="auto"/>
            <w:vAlign w:val="center"/>
          </w:tcPr>
          <w:p w:rsidR="003B5E75" w:rsidRPr="003B5E75" w:rsidRDefault="003B5E75" w:rsidP="003B5E75">
            <w:pPr>
              <w:ind w:firstLine="39"/>
              <w:jc w:val="center"/>
            </w:pPr>
            <w:r w:rsidRPr="003B5E75">
              <w:t>2</w:t>
            </w:r>
          </w:p>
        </w:tc>
      </w:tr>
      <w:tr w:rsidR="003B5E75" w:rsidRPr="003B5E75" w:rsidTr="00A6417B">
        <w:trPr>
          <w:trHeight w:val="255"/>
        </w:trPr>
        <w:tc>
          <w:tcPr>
            <w:tcW w:w="885" w:type="dxa"/>
            <w:shd w:val="clear" w:color="auto" w:fill="auto"/>
            <w:vAlign w:val="center"/>
          </w:tcPr>
          <w:p w:rsidR="003B5E75" w:rsidRPr="003B5E75" w:rsidRDefault="003B5E75" w:rsidP="003B5E75">
            <w:pPr>
              <w:jc w:val="center"/>
              <w:rPr>
                <w:bCs/>
                <w:sz w:val="22"/>
                <w:szCs w:val="22"/>
              </w:rPr>
            </w:pPr>
            <w:r w:rsidRPr="003B5E75">
              <w:rPr>
                <w:bCs/>
                <w:sz w:val="22"/>
                <w:szCs w:val="22"/>
              </w:rPr>
              <w:t>2.1.3.5.</w:t>
            </w:r>
          </w:p>
        </w:tc>
        <w:tc>
          <w:tcPr>
            <w:tcW w:w="6633" w:type="dxa"/>
            <w:shd w:val="clear" w:color="auto" w:fill="auto"/>
            <w:vAlign w:val="center"/>
          </w:tcPr>
          <w:p w:rsidR="003B5E75" w:rsidRPr="003B5E75" w:rsidRDefault="003B5E75" w:rsidP="003B5E75">
            <w:pPr>
              <w:jc w:val="both"/>
              <w:rPr>
                <w:szCs w:val="20"/>
              </w:rPr>
            </w:pPr>
            <w:r w:rsidRPr="003B5E75">
              <w:rPr>
                <w:szCs w:val="20"/>
              </w:rPr>
              <w:t>Фазировка электрической линии или трансформатора с сетью напряжением: до 1 кВ</w:t>
            </w:r>
          </w:p>
        </w:tc>
        <w:tc>
          <w:tcPr>
            <w:tcW w:w="1276" w:type="dxa"/>
            <w:shd w:val="clear" w:color="auto" w:fill="auto"/>
          </w:tcPr>
          <w:p w:rsidR="003B5E75" w:rsidRPr="003B5E75" w:rsidRDefault="003B5E75" w:rsidP="003B5E75">
            <w:pPr>
              <w:jc w:val="center"/>
            </w:pPr>
            <w:r w:rsidRPr="003B5E75">
              <w:t>Шт.</w:t>
            </w:r>
          </w:p>
        </w:tc>
        <w:tc>
          <w:tcPr>
            <w:tcW w:w="1278" w:type="dxa"/>
            <w:shd w:val="clear" w:color="auto" w:fill="auto"/>
            <w:vAlign w:val="center"/>
          </w:tcPr>
          <w:p w:rsidR="003B5E75" w:rsidRPr="003B5E75" w:rsidRDefault="003B5E75" w:rsidP="003B5E75">
            <w:pPr>
              <w:ind w:firstLine="39"/>
              <w:jc w:val="center"/>
            </w:pPr>
            <w:r w:rsidRPr="003B5E75">
              <w:t>2</w:t>
            </w:r>
          </w:p>
        </w:tc>
      </w:tr>
      <w:tr w:rsidR="003B5E75" w:rsidRPr="003B5E75" w:rsidTr="00A6417B">
        <w:trPr>
          <w:trHeight w:val="255"/>
        </w:trPr>
        <w:tc>
          <w:tcPr>
            <w:tcW w:w="10072" w:type="dxa"/>
            <w:gridSpan w:val="4"/>
            <w:shd w:val="clear" w:color="auto" w:fill="auto"/>
            <w:vAlign w:val="center"/>
          </w:tcPr>
          <w:p w:rsidR="003B5E75" w:rsidRPr="003B5E75" w:rsidRDefault="003B5E75" w:rsidP="003B5E75">
            <w:pPr>
              <w:ind w:firstLine="39"/>
              <w:jc w:val="center"/>
              <w:rPr>
                <w:sz w:val="28"/>
                <w:szCs w:val="28"/>
              </w:rPr>
            </w:pPr>
            <w:r w:rsidRPr="003B5E75">
              <w:rPr>
                <w:b/>
                <w:sz w:val="28"/>
                <w:szCs w:val="28"/>
              </w:rPr>
              <w:t>2.2. Сторона здания № 2</w:t>
            </w:r>
          </w:p>
        </w:tc>
      </w:tr>
      <w:tr w:rsidR="003B5E75" w:rsidRPr="003B5E75" w:rsidTr="00A6417B">
        <w:trPr>
          <w:trHeight w:val="255"/>
        </w:trPr>
        <w:tc>
          <w:tcPr>
            <w:tcW w:w="10072" w:type="dxa"/>
            <w:gridSpan w:val="4"/>
            <w:shd w:val="clear" w:color="auto" w:fill="auto"/>
            <w:vAlign w:val="center"/>
          </w:tcPr>
          <w:p w:rsidR="003B5E75" w:rsidRPr="003B5E75" w:rsidRDefault="003B5E75" w:rsidP="003B5E75">
            <w:pPr>
              <w:ind w:firstLine="39"/>
              <w:jc w:val="center"/>
              <w:rPr>
                <w:sz w:val="18"/>
                <w:szCs w:val="18"/>
              </w:rPr>
            </w:pPr>
            <w:r w:rsidRPr="003B5E75">
              <w:rPr>
                <w:b/>
                <w:szCs w:val="20"/>
              </w:rPr>
              <w:t>2.2.1. Монтажные работы</w:t>
            </w:r>
          </w:p>
        </w:tc>
      </w:tr>
      <w:tr w:rsidR="003B5E75" w:rsidRPr="003B5E75" w:rsidTr="00A6417B">
        <w:trPr>
          <w:trHeight w:val="255"/>
        </w:trPr>
        <w:tc>
          <w:tcPr>
            <w:tcW w:w="885" w:type="dxa"/>
            <w:shd w:val="clear" w:color="auto" w:fill="auto"/>
            <w:vAlign w:val="center"/>
          </w:tcPr>
          <w:p w:rsidR="003B5E75" w:rsidRPr="003B5E75" w:rsidRDefault="003B5E75" w:rsidP="003B5E75">
            <w:pPr>
              <w:jc w:val="center"/>
              <w:rPr>
                <w:bCs/>
                <w:sz w:val="22"/>
                <w:szCs w:val="22"/>
              </w:rPr>
            </w:pPr>
            <w:r w:rsidRPr="003B5E75">
              <w:rPr>
                <w:bCs/>
                <w:sz w:val="22"/>
                <w:szCs w:val="22"/>
              </w:rPr>
              <w:t>2.2.1.1.</w:t>
            </w:r>
          </w:p>
        </w:tc>
        <w:tc>
          <w:tcPr>
            <w:tcW w:w="6633" w:type="dxa"/>
            <w:shd w:val="clear" w:color="auto" w:fill="auto"/>
            <w:vAlign w:val="center"/>
          </w:tcPr>
          <w:p w:rsidR="003B5E75" w:rsidRPr="003B5E75" w:rsidRDefault="003B5E75" w:rsidP="003B5E75">
            <w:pPr>
              <w:jc w:val="both"/>
              <w:rPr>
                <w:szCs w:val="20"/>
              </w:rPr>
            </w:pPr>
            <w:r w:rsidRPr="003B5E75">
              <w:rPr>
                <w:szCs w:val="20"/>
              </w:rPr>
              <w:t>Труба гофрированная ПВХ для защиты проводов и кабелей по установленным конструкциям, по стенам, колоннам, потолкам, основанию пола</w:t>
            </w:r>
          </w:p>
        </w:tc>
        <w:tc>
          <w:tcPr>
            <w:tcW w:w="1276" w:type="dxa"/>
            <w:shd w:val="clear" w:color="auto" w:fill="auto"/>
            <w:vAlign w:val="center"/>
          </w:tcPr>
          <w:p w:rsidR="003B5E75" w:rsidRPr="003B5E75" w:rsidRDefault="003B5E75" w:rsidP="003B5E75">
            <w:pPr>
              <w:jc w:val="center"/>
            </w:pPr>
            <w:r w:rsidRPr="003B5E75">
              <w:t>100 м.</w:t>
            </w:r>
          </w:p>
        </w:tc>
        <w:tc>
          <w:tcPr>
            <w:tcW w:w="1278" w:type="dxa"/>
            <w:shd w:val="clear" w:color="auto" w:fill="auto"/>
            <w:vAlign w:val="center"/>
          </w:tcPr>
          <w:p w:rsidR="003B5E75" w:rsidRPr="003B5E75" w:rsidRDefault="003B5E75" w:rsidP="003B5E75">
            <w:pPr>
              <w:ind w:firstLine="39"/>
              <w:jc w:val="center"/>
            </w:pPr>
            <w:r w:rsidRPr="003B5E75">
              <w:t>1,02</w:t>
            </w:r>
          </w:p>
        </w:tc>
      </w:tr>
      <w:tr w:rsidR="003B5E75" w:rsidRPr="003B5E75" w:rsidTr="00A6417B">
        <w:trPr>
          <w:trHeight w:val="255"/>
        </w:trPr>
        <w:tc>
          <w:tcPr>
            <w:tcW w:w="885" w:type="dxa"/>
            <w:shd w:val="clear" w:color="auto" w:fill="auto"/>
            <w:vAlign w:val="center"/>
          </w:tcPr>
          <w:p w:rsidR="003B5E75" w:rsidRPr="003B5E75" w:rsidRDefault="003B5E75" w:rsidP="003B5E75">
            <w:pPr>
              <w:jc w:val="center"/>
              <w:rPr>
                <w:bCs/>
                <w:sz w:val="22"/>
                <w:szCs w:val="22"/>
              </w:rPr>
            </w:pPr>
            <w:r w:rsidRPr="003B5E75">
              <w:rPr>
                <w:bCs/>
                <w:sz w:val="22"/>
                <w:szCs w:val="22"/>
              </w:rPr>
              <w:t>2.2.1.2.</w:t>
            </w:r>
          </w:p>
        </w:tc>
        <w:tc>
          <w:tcPr>
            <w:tcW w:w="6633" w:type="dxa"/>
            <w:shd w:val="clear" w:color="auto" w:fill="auto"/>
            <w:vAlign w:val="center"/>
          </w:tcPr>
          <w:p w:rsidR="003B5E75" w:rsidRPr="003B5E75" w:rsidRDefault="003B5E75" w:rsidP="003B5E75">
            <w:pPr>
              <w:jc w:val="both"/>
              <w:rPr>
                <w:szCs w:val="20"/>
              </w:rPr>
            </w:pPr>
            <w:r w:rsidRPr="003B5E75">
              <w:rPr>
                <w:szCs w:val="20"/>
              </w:rPr>
              <w:t>Коробка (ящик) с зажимами для кабелей и проводов сечением до 6 мм2, устанавливаемая на конструкции на стене или колонне, количество зажимов: до 10 (монтаж коробок)</w:t>
            </w:r>
          </w:p>
        </w:tc>
        <w:tc>
          <w:tcPr>
            <w:tcW w:w="1276" w:type="dxa"/>
            <w:shd w:val="clear" w:color="auto" w:fill="auto"/>
            <w:vAlign w:val="center"/>
          </w:tcPr>
          <w:p w:rsidR="003B5E75" w:rsidRPr="003B5E75" w:rsidRDefault="003B5E75" w:rsidP="003B5E75">
            <w:pPr>
              <w:jc w:val="center"/>
            </w:pPr>
            <w:r w:rsidRPr="003B5E75">
              <w:t>Шт.</w:t>
            </w:r>
          </w:p>
        </w:tc>
        <w:tc>
          <w:tcPr>
            <w:tcW w:w="1278" w:type="dxa"/>
            <w:shd w:val="clear" w:color="auto" w:fill="auto"/>
            <w:vAlign w:val="center"/>
          </w:tcPr>
          <w:p w:rsidR="003B5E75" w:rsidRPr="003B5E75" w:rsidRDefault="003B5E75" w:rsidP="003B5E75">
            <w:pPr>
              <w:ind w:firstLine="39"/>
              <w:jc w:val="center"/>
            </w:pPr>
            <w:r w:rsidRPr="003B5E75">
              <w:t>2</w:t>
            </w:r>
          </w:p>
        </w:tc>
      </w:tr>
      <w:tr w:rsidR="003B5E75" w:rsidRPr="003B5E75" w:rsidTr="00A6417B">
        <w:trPr>
          <w:trHeight w:val="255"/>
        </w:trPr>
        <w:tc>
          <w:tcPr>
            <w:tcW w:w="885" w:type="dxa"/>
            <w:shd w:val="clear" w:color="auto" w:fill="auto"/>
            <w:vAlign w:val="center"/>
          </w:tcPr>
          <w:p w:rsidR="003B5E75" w:rsidRPr="003B5E75" w:rsidRDefault="003B5E75" w:rsidP="003B5E75">
            <w:pPr>
              <w:jc w:val="center"/>
              <w:rPr>
                <w:bCs/>
                <w:sz w:val="22"/>
                <w:szCs w:val="22"/>
              </w:rPr>
            </w:pPr>
            <w:r w:rsidRPr="003B5E75">
              <w:rPr>
                <w:bCs/>
                <w:sz w:val="22"/>
                <w:szCs w:val="22"/>
              </w:rPr>
              <w:t>2.2.1.3.</w:t>
            </w:r>
          </w:p>
        </w:tc>
        <w:tc>
          <w:tcPr>
            <w:tcW w:w="6633" w:type="dxa"/>
            <w:shd w:val="clear" w:color="auto" w:fill="auto"/>
            <w:vAlign w:val="center"/>
          </w:tcPr>
          <w:p w:rsidR="003B5E75" w:rsidRPr="003B5E75" w:rsidRDefault="003B5E75" w:rsidP="003B5E75">
            <w:pPr>
              <w:jc w:val="both"/>
              <w:rPr>
                <w:szCs w:val="20"/>
              </w:rPr>
            </w:pPr>
            <w:r w:rsidRPr="003B5E75">
              <w:rPr>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16 мм2</w:t>
            </w:r>
          </w:p>
        </w:tc>
        <w:tc>
          <w:tcPr>
            <w:tcW w:w="1276" w:type="dxa"/>
            <w:shd w:val="clear" w:color="auto" w:fill="auto"/>
            <w:vAlign w:val="center"/>
          </w:tcPr>
          <w:p w:rsidR="003B5E75" w:rsidRPr="003B5E75" w:rsidRDefault="003B5E75" w:rsidP="003B5E75">
            <w:pPr>
              <w:jc w:val="center"/>
            </w:pPr>
            <w:r w:rsidRPr="003B5E75">
              <w:t>100 м.</w:t>
            </w:r>
          </w:p>
        </w:tc>
        <w:tc>
          <w:tcPr>
            <w:tcW w:w="1278" w:type="dxa"/>
            <w:shd w:val="clear" w:color="auto" w:fill="auto"/>
            <w:vAlign w:val="center"/>
          </w:tcPr>
          <w:p w:rsidR="003B5E75" w:rsidRPr="003B5E75" w:rsidRDefault="003B5E75" w:rsidP="003B5E75">
            <w:pPr>
              <w:ind w:firstLine="39"/>
              <w:jc w:val="center"/>
            </w:pPr>
            <w:r w:rsidRPr="003B5E75">
              <w:t>1,02</w:t>
            </w:r>
          </w:p>
        </w:tc>
      </w:tr>
      <w:tr w:rsidR="003B5E75" w:rsidRPr="003B5E75" w:rsidTr="00A6417B">
        <w:trPr>
          <w:trHeight w:val="255"/>
        </w:trPr>
        <w:tc>
          <w:tcPr>
            <w:tcW w:w="885" w:type="dxa"/>
            <w:shd w:val="clear" w:color="auto" w:fill="auto"/>
            <w:vAlign w:val="center"/>
          </w:tcPr>
          <w:p w:rsidR="003B5E75" w:rsidRPr="003B5E75" w:rsidRDefault="003B5E75" w:rsidP="003B5E75">
            <w:pPr>
              <w:jc w:val="center"/>
              <w:rPr>
                <w:bCs/>
                <w:sz w:val="22"/>
                <w:szCs w:val="22"/>
              </w:rPr>
            </w:pPr>
            <w:r w:rsidRPr="003B5E75">
              <w:rPr>
                <w:bCs/>
                <w:sz w:val="22"/>
                <w:szCs w:val="22"/>
              </w:rPr>
              <w:t>2.2.1.4.</w:t>
            </w:r>
          </w:p>
        </w:tc>
        <w:tc>
          <w:tcPr>
            <w:tcW w:w="6633" w:type="dxa"/>
            <w:shd w:val="clear" w:color="auto" w:fill="auto"/>
            <w:vAlign w:val="center"/>
          </w:tcPr>
          <w:p w:rsidR="003B5E75" w:rsidRPr="003B5E75" w:rsidRDefault="003B5E75" w:rsidP="003B5E75">
            <w:pPr>
              <w:jc w:val="both"/>
              <w:rPr>
                <w:szCs w:val="20"/>
              </w:rPr>
            </w:pPr>
            <w:r w:rsidRPr="003B5E75">
              <w:rPr>
                <w:szCs w:val="20"/>
              </w:rPr>
              <w:t>Кабель трех-пятижильный по установленным конструкциям и лоткам с установкой ответвительных коробок: в помещениях с нормальной средой сечением жилы до 10 мм2</w:t>
            </w:r>
          </w:p>
        </w:tc>
        <w:tc>
          <w:tcPr>
            <w:tcW w:w="1276" w:type="dxa"/>
            <w:shd w:val="clear" w:color="auto" w:fill="auto"/>
            <w:vAlign w:val="center"/>
          </w:tcPr>
          <w:p w:rsidR="003B5E75" w:rsidRPr="003B5E75" w:rsidRDefault="003B5E75" w:rsidP="003B5E75">
            <w:pPr>
              <w:jc w:val="center"/>
            </w:pPr>
            <w:r w:rsidRPr="003B5E75">
              <w:t>100 м.</w:t>
            </w:r>
          </w:p>
        </w:tc>
        <w:tc>
          <w:tcPr>
            <w:tcW w:w="1278" w:type="dxa"/>
            <w:shd w:val="clear" w:color="auto" w:fill="auto"/>
            <w:vAlign w:val="center"/>
          </w:tcPr>
          <w:p w:rsidR="003B5E75" w:rsidRPr="003B5E75" w:rsidRDefault="003B5E75" w:rsidP="003B5E75">
            <w:pPr>
              <w:ind w:firstLine="39"/>
              <w:jc w:val="center"/>
            </w:pPr>
            <w:r w:rsidRPr="003B5E75">
              <w:t>0,4</w:t>
            </w:r>
          </w:p>
        </w:tc>
      </w:tr>
      <w:tr w:rsidR="003B5E75" w:rsidRPr="003B5E75" w:rsidTr="00A6417B">
        <w:trPr>
          <w:trHeight w:val="255"/>
        </w:trPr>
        <w:tc>
          <w:tcPr>
            <w:tcW w:w="885" w:type="dxa"/>
            <w:shd w:val="clear" w:color="auto" w:fill="auto"/>
            <w:vAlign w:val="center"/>
          </w:tcPr>
          <w:p w:rsidR="003B5E75" w:rsidRPr="003B5E75" w:rsidRDefault="003B5E75" w:rsidP="003B5E75">
            <w:pPr>
              <w:jc w:val="center"/>
              <w:rPr>
                <w:bCs/>
                <w:sz w:val="22"/>
                <w:szCs w:val="22"/>
              </w:rPr>
            </w:pPr>
            <w:r w:rsidRPr="003B5E75">
              <w:rPr>
                <w:bCs/>
                <w:sz w:val="22"/>
                <w:szCs w:val="22"/>
              </w:rPr>
              <w:t>2.2.1.5.</w:t>
            </w:r>
          </w:p>
        </w:tc>
        <w:tc>
          <w:tcPr>
            <w:tcW w:w="6633" w:type="dxa"/>
            <w:shd w:val="clear" w:color="auto" w:fill="auto"/>
            <w:vAlign w:val="center"/>
          </w:tcPr>
          <w:p w:rsidR="003B5E75" w:rsidRPr="003B5E75" w:rsidRDefault="003B5E75" w:rsidP="003B5E75">
            <w:pPr>
              <w:jc w:val="both"/>
              <w:rPr>
                <w:szCs w:val="20"/>
              </w:rPr>
            </w:pPr>
            <w:r w:rsidRPr="003B5E75">
              <w:rPr>
                <w:szCs w:val="20"/>
              </w:rPr>
              <w:t>Герметизация проходов при вводе кабелей во взрывоопасные помещения уплотнительной массой</w:t>
            </w:r>
          </w:p>
        </w:tc>
        <w:tc>
          <w:tcPr>
            <w:tcW w:w="1276" w:type="dxa"/>
            <w:shd w:val="clear" w:color="auto" w:fill="auto"/>
            <w:vAlign w:val="center"/>
          </w:tcPr>
          <w:p w:rsidR="003B5E75" w:rsidRPr="003B5E75" w:rsidRDefault="003B5E75" w:rsidP="003B5E75">
            <w:pPr>
              <w:jc w:val="center"/>
            </w:pPr>
            <w:r w:rsidRPr="003B5E75">
              <w:t>Шт.</w:t>
            </w:r>
          </w:p>
        </w:tc>
        <w:tc>
          <w:tcPr>
            <w:tcW w:w="1278" w:type="dxa"/>
            <w:shd w:val="clear" w:color="auto" w:fill="auto"/>
            <w:vAlign w:val="center"/>
          </w:tcPr>
          <w:p w:rsidR="003B5E75" w:rsidRPr="003B5E75" w:rsidRDefault="003B5E75" w:rsidP="003B5E75">
            <w:pPr>
              <w:ind w:firstLine="39"/>
              <w:jc w:val="center"/>
            </w:pPr>
            <w:r w:rsidRPr="003B5E75">
              <w:t>1</w:t>
            </w:r>
          </w:p>
        </w:tc>
      </w:tr>
      <w:tr w:rsidR="003B5E75" w:rsidRPr="003B5E75" w:rsidTr="00A6417B">
        <w:trPr>
          <w:trHeight w:val="255"/>
        </w:trPr>
        <w:tc>
          <w:tcPr>
            <w:tcW w:w="10072" w:type="dxa"/>
            <w:gridSpan w:val="4"/>
            <w:shd w:val="clear" w:color="auto" w:fill="auto"/>
            <w:vAlign w:val="center"/>
          </w:tcPr>
          <w:p w:rsidR="003B5E75" w:rsidRPr="003B5E75" w:rsidRDefault="003B5E75" w:rsidP="003B5E75">
            <w:pPr>
              <w:ind w:firstLine="39"/>
              <w:jc w:val="center"/>
              <w:rPr>
                <w:sz w:val="18"/>
                <w:szCs w:val="18"/>
              </w:rPr>
            </w:pPr>
            <w:r w:rsidRPr="003B5E75">
              <w:rPr>
                <w:b/>
                <w:szCs w:val="20"/>
              </w:rPr>
              <w:t>2.2.2. Устройство электрообогрева кровли</w:t>
            </w:r>
          </w:p>
        </w:tc>
      </w:tr>
      <w:tr w:rsidR="003B5E75" w:rsidRPr="003B5E75" w:rsidTr="00A6417B">
        <w:trPr>
          <w:trHeight w:val="255"/>
        </w:trPr>
        <w:tc>
          <w:tcPr>
            <w:tcW w:w="885" w:type="dxa"/>
            <w:shd w:val="clear" w:color="auto" w:fill="auto"/>
            <w:vAlign w:val="center"/>
          </w:tcPr>
          <w:p w:rsidR="003B5E75" w:rsidRPr="003B5E75" w:rsidRDefault="003B5E75" w:rsidP="003B5E75">
            <w:pPr>
              <w:jc w:val="center"/>
              <w:rPr>
                <w:bCs/>
                <w:sz w:val="22"/>
                <w:szCs w:val="22"/>
              </w:rPr>
            </w:pPr>
            <w:r w:rsidRPr="003B5E75">
              <w:rPr>
                <w:bCs/>
                <w:sz w:val="22"/>
                <w:szCs w:val="22"/>
              </w:rPr>
              <w:t>2.2.2.1.</w:t>
            </w:r>
          </w:p>
        </w:tc>
        <w:tc>
          <w:tcPr>
            <w:tcW w:w="6633" w:type="dxa"/>
            <w:shd w:val="clear" w:color="auto" w:fill="auto"/>
            <w:vAlign w:val="center"/>
          </w:tcPr>
          <w:p w:rsidR="003B5E75" w:rsidRPr="003B5E75" w:rsidRDefault="003B5E75" w:rsidP="003B5E75">
            <w:pPr>
              <w:jc w:val="both"/>
              <w:rPr>
                <w:szCs w:val="20"/>
              </w:rPr>
            </w:pPr>
            <w:r w:rsidRPr="003B5E75">
              <w:rPr>
                <w:szCs w:val="20"/>
              </w:rPr>
              <w:t>Коробка (ящик) с зажимами для кабелей и проводов сечением до 6 мм2, устанавливаемая на конструкции на стене или колонне, количество зажимов: до 10 (монтаж коробок)</w:t>
            </w:r>
          </w:p>
        </w:tc>
        <w:tc>
          <w:tcPr>
            <w:tcW w:w="1276" w:type="dxa"/>
            <w:shd w:val="clear" w:color="auto" w:fill="auto"/>
            <w:vAlign w:val="center"/>
          </w:tcPr>
          <w:p w:rsidR="003B5E75" w:rsidRPr="003B5E75" w:rsidRDefault="003B5E75" w:rsidP="003B5E75">
            <w:pPr>
              <w:jc w:val="center"/>
              <w:rPr>
                <w:vertAlign w:val="superscript"/>
              </w:rPr>
            </w:pPr>
            <w:r w:rsidRPr="003B5E75">
              <w:t>Шт.</w:t>
            </w:r>
          </w:p>
        </w:tc>
        <w:tc>
          <w:tcPr>
            <w:tcW w:w="1278" w:type="dxa"/>
            <w:shd w:val="clear" w:color="auto" w:fill="auto"/>
            <w:vAlign w:val="center"/>
          </w:tcPr>
          <w:p w:rsidR="003B5E75" w:rsidRPr="003B5E75" w:rsidRDefault="003B5E75" w:rsidP="003B5E75">
            <w:pPr>
              <w:ind w:firstLine="39"/>
              <w:jc w:val="center"/>
            </w:pPr>
            <w:r w:rsidRPr="003B5E75">
              <w:t>4</w:t>
            </w:r>
          </w:p>
        </w:tc>
      </w:tr>
      <w:tr w:rsidR="003B5E75" w:rsidRPr="003B5E75" w:rsidTr="00A6417B">
        <w:trPr>
          <w:trHeight w:val="255"/>
        </w:trPr>
        <w:tc>
          <w:tcPr>
            <w:tcW w:w="885" w:type="dxa"/>
            <w:shd w:val="clear" w:color="auto" w:fill="auto"/>
            <w:vAlign w:val="center"/>
          </w:tcPr>
          <w:p w:rsidR="003B5E75" w:rsidRPr="003B5E75" w:rsidRDefault="003B5E75" w:rsidP="003B5E75">
            <w:pPr>
              <w:jc w:val="center"/>
              <w:rPr>
                <w:bCs/>
                <w:sz w:val="22"/>
                <w:szCs w:val="22"/>
              </w:rPr>
            </w:pPr>
            <w:r w:rsidRPr="003B5E75">
              <w:rPr>
                <w:bCs/>
                <w:sz w:val="22"/>
                <w:szCs w:val="22"/>
              </w:rPr>
              <w:t>2.2.2.2.</w:t>
            </w:r>
          </w:p>
        </w:tc>
        <w:tc>
          <w:tcPr>
            <w:tcW w:w="6633" w:type="dxa"/>
            <w:shd w:val="clear" w:color="auto" w:fill="auto"/>
            <w:vAlign w:val="center"/>
          </w:tcPr>
          <w:p w:rsidR="003B5E75" w:rsidRPr="003B5E75" w:rsidRDefault="003B5E75" w:rsidP="003B5E75">
            <w:pPr>
              <w:jc w:val="both"/>
              <w:rPr>
                <w:szCs w:val="20"/>
              </w:rPr>
            </w:pPr>
            <w:r w:rsidRPr="003B5E75">
              <w:rPr>
                <w:szCs w:val="20"/>
              </w:rPr>
              <w:t>Кабель до 35 кВ в проложенных трубах, блоках и коробах, масса 1 м кабеля: до 1 кг(прокладка греющего кабеля)</w:t>
            </w:r>
          </w:p>
        </w:tc>
        <w:tc>
          <w:tcPr>
            <w:tcW w:w="1276" w:type="dxa"/>
            <w:shd w:val="clear" w:color="auto" w:fill="auto"/>
            <w:vAlign w:val="center"/>
          </w:tcPr>
          <w:p w:rsidR="003B5E75" w:rsidRPr="003B5E75" w:rsidRDefault="003B5E75" w:rsidP="003B5E75">
            <w:pPr>
              <w:jc w:val="center"/>
            </w:pPr>
            <w:r w:rsidRPr="003B5E75">
              <w:t>100 м.</w:t>
            </w:r>
          </w:p>
        </w:tc>
        <w:tc>
          <w:tcPr>
            <w:tcW w:w="1278" w:type="dxa"/>
            <w:shd w:val="clear" w:color="auto" w:fill="auto"/>
            <w:vAlign w:val="center"/>
          </w:tcPr>
          <w:p w:rsidR="003B5E75" w:rsidRPr="003B5E75" w:rsidRDefault="003B5E75" w:rsidP="003B5E75">
            <w:pPr>
              <w:ind w:firstLine="39"/>
              <w:jc w:val="center"/>
            </w:pPr>
            <w:r w:rsidRPr="003B5E75">
              <w:t>1,33</w:t>
            </w:r>
          </w:p>
        </w:tc>
      </w:tr>
      <w:tr w:rsidR="003B5E75" w:rsidRPr="003B5E75" w:rsidTr="00A6417B">
        <w:trPr>
          <w:trHeight w:val="255"/>
        </w:trPr>
        <w:tc>
          <w:tcPr>
            <w:tcW w:w="10072" w:type="dxa"/>
            <w:gridSpan w:val="4"/>
            <w:shd w:val="clear" w:color="auto" w:fill="auto"/>
            <w:vAlign w:val="center"/>
          </w:tcPr>
          <w:p w:rsidR="003B5E75" w:rsidRPr="003B5E75" w:rsidRDefault="003B5E75" w:rsidP="003B5E75">
            <w:pPr>
              <w:ind w:firstLine="39"/>
              <w:jc w:val="center"/>
              <w:rPr>
                <w:sz w:val="18"/>
                <w:szCs w:val="18"/>
              </w:rPr>
            </w:pPr>
            <w:r w:rsidRPr="003B5E75">
              <w:rPr>
                <w:b/>
                <w:bCs/>
                <w:szCs w:val="20"/>
              </w:rPr>
              <w:t>2.2.3. Пусконаладочные работы</w:t>
            </w:r>
          </w:p>
        </w:tc>
      </w:tr>
      <w:tr w:rsidR="003B5E75" w:rsidRPr="003B5E75" w:rsidTr="00A6417B">
        <w:trPr>
          <w:trHeight w:val="255"/>
        </w:trPr>
        <w:tc>
          <w:tcPr>
            <w:tcW w:w="885" w:type="dxa"/>
            <w:shd w:val="clear" w:color="auto" w:fill="auto"/>
            <w:vAlign w:val="center"/>
          </w:tcPr>
          <w:p w:rsidR="003B5E75" w:rsidRPr="003B5E75" w:rsidRDefault="003B5E75" w:rsidP="003B5E75">
            <w:pPr>
              <w:jc w:val="center"/>
              <w:rPr>
                <w:bCs/>
                <w:sz w:val="22"/>
                <w:szCs w:val="22"/>
              </w:rPr>
            </w:pPr>
            <w:r w:rsidRPr="003B5E75">
              <w:rPr>
                <w:bCs/>
                <w:sz w:val="22"/>
                <w:szCs w:val="22"/>
              </w:rPr>
              <w:t>2.2.3.1.</w:t>
            </w:r>
          </w:p>
        </w:tc>
        <w:tc>
          <w:tcPr>
            <w:tcW w:w="6633" w:type="dxa"/>
            <w:shd w:val="clear" w:color="auto" w:fill="auto"/>
            <w:vAlign w:val="center"/>
          </w:tcPr>
          <w:p w:rsidR="003B5E75" w:rsidRPr="003B5E75" w:rsidRDefault="003B5E75" w:rsidP="003B5E75">
            <w:pPr>
              <w:jc w:val="both"/>
              <w:rPr>
                <w:szCs w:val="20"/>
              </w:rPr>
            </w:pPr>
            <w:r w:rsidRPr="003B5E75">
              <w:rPr>
                <w:szCs w:val="20"/>
              </w:rPr>
              <w:t>Измерение сопротивления изоляции (на линию) мегаомметром кабельных и других линий напряжением до 1 кВ, предназначенных для передачи электроэнергии к распределительным устройствам, щитам, шкафам, коммутационным аппаратам и электропотребителям</w:t>
            </w:r>
          </w:p>
        </w:tc>
        <w:tc>
          <w:tcPr>
            <w:tcW w:w="1276" w:type="dxa"/>
            <w:shd w:val="clear" w:color="auto" w:fill="auto"/>
          </w:tcPr>
          <w:p w:rsidR="003B5E75" w:rsidRPr="003B5E75" w:rsidRDefault="003B5E75" w:rsidP="003B5E75">
            <w:pPr>
              <w:jc w:val="center"/>
            </w:pPr>
          </w:p>
          <w:p w:rsidR="003B5E75" w:rsidRPr="003B5E75" w:rsidRDefault="003B5E75" w:rsidP="003B5E75">
            <w:pPr>
              <w:jc w:val="center"/>
            </w:pPr>
          </w:p>
          <w:p w:rsidR="003B5E75" w:rsidRPr="003B5E75" w:rsidRDefault="003B5E75" w:rsidP="003B5E75">
            <w:pPr>
              <w:jc w:val="center"/>
            </w:pPr>
            <w:r w:rsidRPr="003B5E75">
              <w:t>Шт.</w:t>
            </w:r>
          </w:p>
        </w:tc>
        <w:tc>
          <w:tcPr>
            <w:tcW w:w="1278" w:type="dxa"/>
            <w:shd w:val="clear" w:color="auto" w:fill="auto"/>
            <w:vAlign w:val="center"/>
          </w:tcPr>
          <w:p w:rsidR="003B5E75" w:rsidRPr="003B5E75" w:rsidRDefault="003B5E75" w:rsidP="003B5E75">
            <w:pPr>
              <w:ind w:firstLine="39"/>
              <w:jc w:val="center"/>
            </w:pPr>
            <w:r w:rsidRPr="003B5E75">
              <w:t>1</w:t>
            </w:r>
          </w:p>
        </w:tc>
      </w:tr>
      <w:tr w:rsidR="003B5E75" w:rsidRPr="003B5E75" w:rsidTr="00A6417B">
        <w:trPr>
          <w:trHeight w:val="255"/>
        </w:trPr>
        <w:tc>
          <w:tcPr>
            <w:tcW w:w="885" w:type="dxa"/>
            <w:shd w:val="clear" w:color="auto" w:fill="auto"/>
            <w:vAlign w:val="center"/>
          </w:tcPr>
          <w:p w:rsidR="003B5E75" w:rsidRPr="003B5E75" w:rsidRDefault="003B5E75" w:rsidP="003B5E75">
            <w:pPr>
              <w:jc w:val="center"/>
              <w:rPr>
                <w:bCs/>
                <w:sz w:val="22"/>
                <w:szCs w:val="22"/>
              </w:rPr>
            </w:pPr>
            <w:r w:rsidRPr="003B5E75">
              <w:rPr>
                <w:bCs/>
                <w:sz w:val="22"/>
                <w:szCs w:val="22"/>
              </w:rPr>
              <w:t>2.2.3.2.</w:t>
            </w:r>
          </w:p>
        </w:tc>
        <w:tc>
          <w:tcPr>
            <w:tcW w:w="6633" w:type="dxa"/>
            <w:shd w:val="clear" w:color="auto" w:fill="auto"/>
            <w:vAlign w:val="center"/>
          </w:tcPr>
          <w:p w:rsidR="003B5E75" w:rsidRPr="003B5E75" w:rsidRDefault="003B5E75" w:rsidP="003B5E75">
            <w:pPr>
              <w:jc w:val="both"/>
              <w:rPr>
                <w:szCs w:val="20"/>
              </w:rPr>
            </w:pPr>
            <w:r w:rsidRPr="003B5E75">
              <w:rPr>
                <w:szCs w:val="20"/>
              </w:rPr>
              <w:t>Замер полного сопротивления цепи "фаза-нуль"</w:t>
            </w:r>
          </w:p>
        </w:tc>
        <w:tc>
          <w:tcPr>
            <w:tcW w:w="1276" w:type="dxa"/>
            <w:shd w:val="clear" w:color="auto" w:fill="auto"/>
          </w:tcPr>
          <w:p w:rsidR="003B5E75" w:rsidRPr="003B5E75" w:rsidRDefault="003B5E75" w:rsidP="003B5E75">
            <w:pPr>
              <w:jc w:val="center"/>
            </w:pPr>
            <w:r w:rsidRPr="003B5E75">
              <w:t>Шт.</w:t>
            </w:r>
          </w:p>
        </w:tc>
        <w:tc>
          <w:tcPr>
            <w:tcW w:w="1278" w:type="dxa"/>
            <w:shd w:val="clear" w:color="auto" w:fill="auto"/>
            <w:vAlign w:val="center"/>
          </w:tcPr>
          <w:p w:rsidR="003B5E75" w:rsidRPr="003B5E75" w:rsidRDefault="003B5E75" w:rsidP="003B5E75">
            <w:pPr>
              <w:ind w:firstLine="39"/>
              <w:jc w:val="center"/>
            </w:pPr>
            <w:r w:rsidRPr="003B5E75">
              <w:t>1</w:t>
            </w:r>
          </w:p>
        </w:tc>
      </w:tr>
      <w:tr w:rsidR="003B5E75" w:rsidRPr="003B5E75" w:rsidTr="00A6417B">
        <w:trPr>
          <w:trHeight w:val="255"/>
        </w:trPr>
        <w:tc>
          <w:tcPr>
            <w:tcW w:w="885" w:type="dxa"/>
            <w:shd w:val="clear" w:color="auto" w:fill="auto"/>
            <w:vAlign w:val="center"/>
          </w:tcPr>
          <w:p w:rsidR="003B5E75" w:rsidRPr="003B5E75" w:rsidRDefault="003B5E75" w:rsidP="003B5E75">
            <w:pPr>
              <w:jc w:val="center"/>
              <w:rPr>
                <w:bCs/>
                <w:sz w:val="22"/>
                <w:szCs w:val="22"/>
              </w:rPr>
            </w:pPr>
            <w:r w:rsidRPr="003B5E75">
              <w:rPr>
                <w:bCs/>
                <w:sz w:val="22"/>
                <w:szCs w:val="22"/>
              </w:rPr>
              <w:t>2.2.3.3.</w:t>
            </w:r>
          </w:p>
        </w:tc>
        <w:tc>
          <w:tcPr>
            <w:tcW w:w="6633" w:type="dxa"/>
            <w:shd w:val="clear" w:color="auto" w:fill="auto"/>
            <w:vAlign w:val="center"/>
          </w:tcPr>
          <w:p w:rsidR="003B5E75" w:rsidRPr="003B5E75" w:rsidRDefault="003B5E75" w:rsidP="003B5E75">
            <w:pPr>
              <w:jc w:val="both"/>
              <w:rPr>
                <w:szCs w:val="20"/>
              </w:rPr>
            </w:pPr>
            <w:r w:rsidRPr="003B5E75">
              <w:rPr>
                <w:szCs w:val="20"/>
              </w:rPr>
              <w:t>Фазировка электрической линии или трансформатора с сетью напряжением: до 1 кВ</w:t>
            </w:r>
          </w:p>
        </w:tc>
        <w:tc>
          <w:tcPr>
            <w:tcW w:w="1276" w:type="dxa"/>
            <w:shd w:val="clear" w:color="auto" w:fill="auto"/>
          </w:tcPr>
          <w:p w:rsidR="003B5E75" w:rsidRPr="003B5E75" w:rsidRDefault="003B5E75" w:rsidP="003B5E75">
            <w:pPr>
              <w:jc w:val="center"/>
            </w:pPr>
            <w:r w:rsidRPr="003B5E75">
              <w:t>Шт.</w:t>
            </w:r>
          </w:p>
        </w:tc>
        <w:tc>
          <w:tcPr>
            <w:tcW w:w="1278" w:type="dxa"/>
            <w:shd w:val="clear" w:color="auto" w:fill="auto"/>
            <w:vAlign w:val="center"/>
          </w:tcPr>
          <w:p w:rsidR="003B5E75" w:rsidRPr="003B5E75" w:rsidRDefault="003B5E75" w:rsidP="003B5E75">
            <w:pPr>
              <w:ind w:firstLine="39"/>
              <w:jc w:val="center"/>
            </w:pPr>
            <w:r w:rsidRPr="003B5E75">
              <w:t>1</w:t>
            </w:r>
          </w:p>
        </w:tc>
      </w:tr>
    </w:tbl>
    <w:p w:rsidR="00342869" w:rsidRPr="00342869" w:rsidRDefault="00342869" w:rsidP="007A38C8">
      <w:pPr>
        <w:rPr>
          <w:bCs/>
        </w:rPr>
      </w:pPr>
    </w:p>
    <w:p w:rsidR="00792BFE" w:rsidRPr="00792BFE" w:rsidRDefault="00792BFE" w:rsidP="00792BFE">
      <w:pPr>
        <w:ind w:firstLine="567"/>
        <w:jc w:val="both"/>
        <w:rPr>
          <w:b/>
        </w:rPr>
      </w:pPr>
      <w:r w:rsidRPr="00792BFE">
        <w:rPr>
          <w:b/>
        </w:rPr>
        <w:t>Требования к Подрядчику при проведении работ</w:t>
      </w:r>
    </w:p>
    <w:p w:rsidR="00792BFE" w:rsidRPr="00792BFE" w:rsidRDefault="00792BFE" w:rsidP="00792BFE">
      <w:pPr>
        <w:ind w:firstLine="567"/>
        <w:jc w:val="both"/>
      </w:pPr>
      <w:r w:rsidRPr="00792BFE">
        <w:t>Подрядчик на свой риск и за свой счет, без последующей компенсации его расходов Заказчиком обеспечивает надлежащее хранение материалов, инструментов и другого имущества Подрядчика, находящегося на территории Заказчика.</w:t>
      </w:r>
    </w:p>
    <w:p w:rsidR="00792BFE" w:rsidRPr="00792BFE" w:rsidRDefault="00792BFE" w:rsidP="00792BFE">
      <w:pPr>
        <w:ind w:firstLine="567"/>
        <w:jc w:val="both"/>
      </w:pPr>
      <w:r w:rsidRPr="00792BFE">
        <w:t>Подрядчик ведет на объекте, составляет акты освидетельствования скрытых Работ, оформляет другую производственную и исполнительную документацию, предусмотренную законодательством Российской Федерации.</w:t>
      </w:r>
    </w:p>
    <w:p w:rsidR="00792BFE" w:rsidRPr="00792BFE" w:rsidRDefault="00792BFE" w:rsidP="00792BFE">
      <w:pPr>
        <w:ind w:firstLine="567"/>
        <w:jc w:val="both"/>
      </w:pPr>
      <w:r w:rsidRPr="00792BFE">
        <w:t>Подрядчик отвечает за организацию производства Работ, за строгое соблюдение правил производства Работ, правил техники безопасности, правил охраны труда при производстве Работ на территории Заказчика. В случае нанесения ущерба третьим лицам при выполнении Работ компенсация осуществляется за счёт Подрядчика.</w:t>
      </w:r>
    </w:p>
    <w:p w:rsidR="00792BFE" w:rsidRPr="00792BFE" w:rsidRDefault="00792BFE" w:rsidP="00792BFE">
      <w:pPr>
        <w:ind w:firstLine="567"/>
        <w:jc w:val="both"/>
      </w:pPr>
      <w:r w:rsidRPr="00792BFE">
        <w:t>Подрядчик несет ответственность за все действия своего персонала, в том числе и за соблюдение персоналом законодательства Российской Федерации.</w:t>
      </w:r>
    </w:p>
    <w:p w:rsidR="00792BFE" w:rsidRPr="00792BFE" w:rsidRDefault="00792BFE" w:rsidP="00792BFE">
      <w:pPr>
        <w:ind w:firstLine="567"/>
        <w:jc w:val="both"/>
      </w:pPr>
    </w:p>
    <w:p w:rsidR="00792BFE" w:rsidRPr="00792BFE" w:rsidRDefault="00792BFE" w:rsidP="00792BFE">
      <w:pPr>
        <w:ind w:firstLine="567"/>
        <w:jc w:val="both"/>
        <w:rPr>
          <w:b/>
        </w:rPr>
      </w:pPr>
      <w:r w:rsidRPr="00792BFE">
        <w:rPr>
          <w:b/>
        </w:rPr>
        <w:t>Содержание Работ и общие требования</w:t>
      </w:r>
    </w:p>
    <w:p w:rsidR="00792BFE" w:rsidRPr="00792BFE" w:rsidRDefault="00792BFE" w:rsidP="00792BFE">
      <w:pPr>
        <w:ind w:firstLine="567"/>
        <w:jc w:val="both"/>
      </w:pPr>
      <w:r w:rsidRPr="00792BFE">
        <w:t>Работы осуществляются в полном соответствии с действующими нормативными требованиями (строительные нормы, стандарты, санитарные нормы и правила), требованиями настоящего технического задания.</w:t>
      </w:r>
    </w:p>
    <w:p w:rsidR="00792BFE" w:rsidRPr="00792BFE" w:rsidRDefault="00792BFE" w:rsidP="00792BFE">
      <w:pPr>
        <w:ind w:firstLine="567"/>
        <w:jc w:val="both"/>
      </w:pPr>
      <w:r w:rsidRPr="00792BFE">
        <w:lastRenderedPageBreak/>
        <w:t>Работы осуществляются в условиях действующего предприятия без прекращения производственного процесса. Выполнение Работ не должно препятствовать или создавать неудобства в работе сотрудников и представлять угрозу жизни и здоровью людям.</w:t>
      </w:r>
    </w:p>
    <w:p w:rsidR="00792BFE" w:rsidRPr="00792BFE" w:rsidRDefault="00792BFE" w:rsidP="00792BFE">
      <w:pPr>
        <w:ind w:firstLine="567"/>
        <w:jc w:val="both"/>
      </w:pPr>
      <w:r w:rsidRPr="00792BFE">
        <w:t>Работы не должны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rsidR="00792BFE" w:rsidRPr="00792BFE" w:rsidRDefault="00792BFE" w:rsidP="00792BFE">
      <w:pPr>
        <w:ind w:firstLine="567"/>
        <w:jc w:val="both"/>
      </w:pPr>
      <w:r w:rsidRPr="00792BFE">
        <w:t>Для обеспечения доступа на объект Подрядчик предоставляет Заказчику приказ о назначении отве</w:t>
      </w:r>
      <w:r w:rsidR="00E26DE5">
        <w:t>тственного производителя Работ,</w:t>
      </w:r>
      <w:r w:rsidRPr="00792BFE">
        <w:t xml:space="preserve"> список работников</w:t>
      </w:r>
      <w:r w:rsidR="00E26DE5" w:rsidRPr="00E26DE5">
        <w:t xml:space="preserve"> и список автотранспорта</w:t>
      </w:r>
      <w:r w:rsidRPr="00792BFE">
        <w:t>.</w:t>
      </w:r>
    </w:p>
    <w:p w:rsidR="00792BFE" w:rsidRPr="00792BFE" w:rsidRDefault="00792BFE" w:rsidP="00792BFE">
      <w:pPr>
        <w:ind w:firstLine="567"/>
        <w:jc w:val="both"/>
      </w:pPr>
      <w:r w:rsidRPr="00792BFE">
        <w:t>Выполнение Работ предусмотрено с 8-30 до 17-30 в рабочие дни. Работы в выходные и праздничные дни производятся в соответствии</w:t>
      </w:r>
      <w:r w:rsidR="0089069C">
        <w:t xml:space="preserve"> </w:t>
      </w:r>
      <w:r w:rsidR="0089069C" w:rsidRPr="0089069C">
        <w:t>в соответствии с утвержденным Заказчиком Календарным графиком производства Работ</w:t>
      </w:r>
      <w:r w:rsidRPr="00792BFE">
        <w:t>.</w:t>
      </w:r>
    </w:p>
    <w:p w:rsidR="00792BFE" w:rsidRDefault="00792BFE" w:rsidP="00792BFE">
      <w:pPr>
        <w:ind w:firstLine="567"/>
        <w:jc w:val="both"/>
      </w:pPr>
      <w:r w:rsidRPr="00792BFE">
        <w:t>Подрядчик информирует Заказчика за 1 рабочий день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 Выполнение очередных Работ без подписания актов освидетельствования скрытых Работ запрещено.</w:t>
      </w:r>
    </w:p>
    <w:p w:rsidR="008F6BDD" w:rsidRPr="008F6BDD" w:rsidRDefault="008F6BDD" w:rsidP="008F6BDD">
      <w:pPr>
        <w:ind w:firstLine="567"/>
        <w:jc w:val="both"/>
      </w:pPr>
      <w:r w:rsidRPr="008F6BDD">
        <w:t xml:space="preserve">Подрядчик производит сдачу выполненных Работ Заказчику в день окончания Работ. </w:t>
      </w:r>
    </w:p>
    <w:p w:rsidR="008F6BDD" w:rsidRPr="008F6BDD" w:rsidRDefault="008F6BDD" w:rsidP="008F6BDD">
      <w:pPr>
        <w:ind w:firstLine="567"/>
        <w:jc w:val="both"/>
      </w:pPr>
      <w:r w:rsidRPr="008F6BDD">
        <w:t>Сдача результатов Работ Подрядчиком и их приемка Заказчиком оформляются актами сдачи-приемки выполненных Работ по форме КС-2, справкой о стоимости выполненных Работ по форме КС-3. В течение 10 (десяти) рабочих дней Заказчик обязан подписать акт выполненных Работ или направить Подрядчику мотивированный отказ от приемки Работ.</w:t>
      </w:r>
    </w:p>
    <w:p w:rsidR="008F6BDD" w:rsidRPr="008F6BDD" w:rsidRDefault="008F6BDD" w:rsidP="008F6BDD">
      <w:pPr>
        <w:ind w:firstLine="567"/>
        <w:jc w:val="both"/>
      </w:pPr>
      <w:r w:rsidRPr="008F6BDD">
        <w:t>В случае мотивированного отказа от приемки Работ Заказчик вправе потребовать возмещения убытков и, по своему выбору:</w:t>
      </w:r>
    </w:p>
    <w:p w:rsidR="008F6BDD" w:rsidRPr="008F6BDD" w:rsidRDefault="008F6BDD" w:rsidP="008F6BDD">
      <w:pPr>
        <w:ind w:firstLine="567"/>
        <w:jc w:val="both"/>
      </w:pPr>
      <w:r w:rsidRPr="008F6BDD">
        <w:t xml:space="preserve"> - устранения недостатков за счет Подрядчика с указанием сроков их устранения;</w:t>
      </w:r>
    </w:p>
    <w:p w:rsidR="008F6BDD" w:rsidRPr="008F6BDD" w:rsidRDefault="008F6BDD" w:rsidP="008F6BDD">
      <w:pPr>
        <w:ind w:firstLine="567"/>
        <w:jc w:val="both"/>
      </w:pPr>
      <w:r w:rsidRPr="008F6BDD">
        <w:t>- возмещения своих расходов на устранение недостатков, выполненное собственными силами или с привлечением третьих лиц;</w:t>
      </w:r>
    </w:p>
    <w:p w:rsidR="008F6BDD" w:rsidRPr="008F6BDD" w:rsidRDefault="008F6BDD" w:rsidP="008F6BDD">
      <w:pPr>
        <w:ind w:firstLine="567"/>
        <w:jc w:val="both"/>
      </w:pPr>
      <w:r w:rsidRPr="008F6BDD">
        <w:t>- соразмерного уменьшения цены выполненных Работ.</w:t>
      </w:r>
    </w:p>
    <w:p w:rsidR="008F6BDD" w:rsidRPr="008F6BDD" w:rsidRDefault="008F6BDD" w:rsidP="008F6BDD">
      <w:pPr>
        <w:ind w:firstLine="567"/>
        <w:jc w:val="both"/>
      </w:pPr>
      <w:r w:rsidRPr="008F6BDD">
        <w:t>Заказчик указывает требование и сроки устранения недостатков в мотивированном отказе.</w:t>
      </w:r>
    </w:p>
    <w:p w:rsidR="008F6BDD" w:rsidRPr="008F6BDD" w:rsidRDefault="008F6BDD" w:rsidP="008F6BDD">
      <w:pPr>
        <w:ind w:firstLine="567"/>
        <w:jc w:val="both"/>
      </w:pPr>
      <w:r w:rsidRPr="008F6BDD">
        <w:t>Заказчик, принявший Работу без проверки, имеет право ссылаться на недостатки Работы, которые могли быть установлены при обычном способе ее приемки (явные недостатки), а также на скрытые недостатки.</w:t>
      </w:r>
    </w:p>
    <w:p w:rsidR="00792BFE" w:rsidRPr="00792BFE" w:rsidRDefault="00792BFE" w:rsidP="00792BFE">
      <w:pPr>
        <w:ind w:firstLine="567"/>
        <w:jc w:val="both"/>
      </w:pPr>
      <w:r w:rsidRPr="00792BFE">
        <w:t xml:space="preserve">После завершения Работ Подрядчик обязан предъявить Заказчику исполнительную документацию, акты освидетельствования скрытых Работ, требуемые Заказчиком сертификаты на материалы. </w:t>
      </w:r>
    </w:p>
    <w:p w:rsidR="00792BFE" w:rsidRPr="00792BFE" w:rsidRDefault="00792BFE" w:rsidP="00792BFE">
      <w:pPr>
        <w:ind w:firstLine="567"/>
        <w:jc w:val="both"/>
      </w:pPr>
      <w:r w:rsidRPr="00792BFE">
        <w:t>При применения несертифицированных материалов, нарушении технологии производства Работ и правил нахождения на объектах Заказчика, условий производства Работ, не предоставления исполнительной документации в ходе выполнения Работ, выполнения Работ с ненадлежащим качеством Заказчик вправе остановить производство Работ на любой стадии их выполнения и расторгнуть договор. В этом случае исполнение Работ считается сорванным по вине Подрядчика.</w:t>
      </w:r>
    </w:p>
    <w:p w:rsidR="00792BFE" w:rsidRPr="00792BFE" w:rsidRDefault="00792BFE" w:rsidP="00792BFE">
      <w:pPr>
        <w:ind w:firstLine="567"/>
        <w:jc w:val="both"/>
      </w:pPr>
      <w:r w:rsidRPr="00792BFE">
        <w:t>Подрядчик обязан содержать в чистоте строительную площадку и прилегающую территорию. Уборку и вывоз строительного мусора с места проведения Работ, производить ежедневно, в конце рабочего дня. При небольшом количестве мусора допускается использовать мусорные контейнеры для временного хранения. Место установки контейнера и график вывоза согласовывается с Заказчиком.</w:t>
      </w:r>
    </w:p>
    <w:p w:rsidR="00792BFE" w:rsidRPr="00792BFE" w:rsidRDefault="00792BFE" w:rsidP="00792BFE">
      <w:pPr>
        <w:ind w:firstLine="567"/>
        <w:jc w:val="both"/>
      </w:pPr>
      <w:r w:rsidRPr="00792BFE">
        <w:t>В случае нанесения материального ущерба Заказчику или третьим лицам при выполнении Работ Подрядчик обязан в 3-х дневный срок составить акт осмотра и принять решение о компенсации нанесенного ущерба.</w:t>
      </w:r>
    </w:p>
    <w:p w:rsidR="00792BFE" w:rsidRPr="00792BFE" w:rsidRDefault="00792BFE" w:rsidP="00792BFE">
      <w:pPr>
        <w:ind w:firstLine="567"/>
        <w:jc w:val="both"/>
      </w:pPr>
      <w:r w:rsidRPr="00792BFE">
        <w:t>Все оборудование, используемое для проведения Работ, должно быть исправным.</w:t>
      </w:r>
    </w:p>
    <w:p w:rsidR="00792BFE" w:rsidRPr="00792BFE" w:rsidRDefault="00792BFE" w:rsidP="00792BFE">
      <w:pPr>
        <w:ind w:firstLine="567"/>
        <w:jc w:val="both"/>
      </w:pPr>
      <w:r w:rsidRPr="00792BFE">
        <w:t>Осуществление погрузо-разгрузочных Работ, подача на объект материалов и оборудования, осуществляется Подрядчиком по согласованию с Заказчиком на основании утвержденного графика производства Работ.</w:t>
      </w:r>
    </w:p>
    <w:p w:rsidR="00792BFE" w:rsidRDefault="00792BFE" w:rsidP="00792BFE">
      <w:pPr>
        <w:ind w:firstLine="567"/>
        <w:jc w:val="both"/>
      </w:pPr>
    </w:p>
    <w:p w:rsidR="008F6BDD" w:rsidRDefault="008F6BDD" w:rsidP="00792BFE">
      <w:pPr>
        <w:ind w:firstLine="567"/>
        <w:jc w:val="both"/>
      </w:pPr>
    </w:p>
    <w:p w:rsidR="008F6BDD" w:rsidRDefault="008F6BDD" w:rsidP="00792BFE">
      <w:pPr>
        <w:ind w:firstLine="567"/>
        <w:jc w:val="both"/>
      </w:pPr>
    </w:p>
    <w:p w:rsidR="008F6BDD" w:rsidRPr="00792BFE" w:rsidRDefault="008F6BDD" w:rsidP="00792BFE">
      <w:pPr>
        <w:ind w:firstLine="567"/>
        <w:jc w:val="both"/>
      </w:pPr>
    </w:p>
    <w:p w:rsidR="00792BFE" w:rsidRPr="00792BFE" w:rsidRDefault="00792BFE" w:rsidP="00792BFE">
      <w:pPr>
        <w:ind w:firstLine="567"/>
        <w:jc w:val="both"/>
        <w:rPr>
          <w:b/>
        </w:rPr>
      </w:pPr>
      <w:r w:rsidRPr="00792BFE">
        <w:rPr>
          <w:b/>
        </w:rPr>
        <w:lastRenderedPageBreak/>
        <w:t>Контроль качества выполнения Работ, порядок сдачи-приемки Работ</w:t>
      </w:r>
    </w:p>
    <w:p w:rsidR="00CE1E0C" w:rsidRPr="00CE1E0C" w:rsidRDefault="00CE1E0C" w:rsidP="00CE1E0C">
      <w:pPr>
        <w:ind w:firstLine="567"/>
        <w:jc w:val="both"/>
      </w:pPr>
      <w:r w:rsidRPr="00CE1E0C">
        <w:t>Контроль качества Работ осуществляет Заказчик в присутствии Подрядчика визуально, путем ведения инструментального контроля и проведением испытаний, при этом составляется соответствующий акт.</w:t>
      </w:r>
    </w:p>
    <w:p w:rsidR="00CE1E0C" w:rsidRPr="00CE1E0C" w:rsidRDefault="00CE1E0C" w:rsidP="00CE1E0C">
      <w:pPr>
        <w:ind w:firstLine="567"/>
        <w:jc w:val="both"/>
      </w:pPr>
      <w:r w:rsidRPr="00CE1E0C">
        <w:t>Заказчик имеет право производить контроль применяемых при выполнении Работ материалов и каждой технологической операции в процессе их выполнения.</w:t>
      </w:r>
    </w:p>
    <w:p w:rsidR="00CE1E0C" w:rsidRPr="00CE1E0C" w:rsidRDefault="00CE1E0C" w:rsidP="00CE1E0C">
      <w:pPr>
        <w:ind w:firstLine="567"/>
        <w:jc w:val="both"/>
      </w:pPr>
      <w:r w:rsidRPr="00CE1E0C">
        <w:t>Отклонения от Документации или действующих норм фиксируются в журнале производства Работ и подлежат исправлению (о чем должна быть соответствующая запись в журнале производства Работ).</w:t>
      </w:r>
    </w:p>
    <w:p w:rsidR="00CE1E0C" w:rsidRPr="00CE1E0C" w:rsidRDefault="00CE1E0C" w:rsidP="00CE1E0C">
      <w:pPr>
        <w:ind w:firstLine="567"/>
        <w:jc w:val="both"/>
      </w:pPr>
      <w:r w:rsidRPr="00CE1E0C">
        <w:t>При приемке выполняемых Работ должен осуществляться поэтапный приемочный контроль качества применяемых материалов и конструкций, а также монтажных и пусконаладочных Работ с записью в журнал Работ и составлением актов освидетельствования скрытых Работ.</w:t>
      </w:r>
    </w:p>
    <w:p w:rsidR="00CE1E0C" w:rsidRPr="00CE1E0C" w:rsidRDefault="00CE1E0C" w:rsidP="00CE1E0C">
      <w:pPr>
        <w:ind w:firstLine="567"/>
        <w:jc w:val="both"/>
      </w:pPr>
      <w:r w:rsidRPr="00CE1E0C">
        <w:t>Наличие на Объекте журнала производства Работ и его ведение является обязанностью Подрядчика.</w:t>
      </w:r>
    </w:p>
    <w:p w:rsidR="00CE1E0C" w:rsidRPr="00CE1E0C" w:rsidRDefault="00CE1E0C" w:rsidP="00CE1E0C">
      <w:pPr>
        <w:ind w:firstLine="567"/>
        <w:jc w:val="both"/>
      </w:pPr>
      <w:r w:rsidRPr="00CE1E0C">
        <w:t>Подрядчик обязан выполнить Работу качественно и в срок, с соблюдением настоящего технического задания, проектно-сметной документации, требований СНиП, стандартов, и других нормативных документов Российской Федерации, что подтверждается путем подписания сторонами акта сдачи – приемки выполненных Работ.</w:t>
      </w:r>
    </w:p>
    <w:p w:rsidR="00CE1E0C" w:rsidRPr="00CE1E0C" w:rsidRDefault="00CE1E0C" w:rsidP="00CE1E0C">
      <w:pPr>
        <w:ind w:firstLine="567"/>
        <w:jc w:val="both"/>
      </w:pPr>
      <w:r w:rsidRPr="00CE1E0C">
        <w:t xml:space="preserve">После окончания выполненные Работы (виды Работ) предъявляются к приемке комиссии, назначенной руководителем Заказчика. При приемке выполненных Работ (вида Работ) комиссия руководствуется действующими нормами и настоящим техническим заданием. </w:t>
      </w:r>
    </w:p>
    <w:p w:rsidR="00792BFE" w:rsidRPr="00792BFE" w:rsidRDefault="00792BFE" w:rsidP="00792BFE">
      <w:pPr>
        <w:ind w:firstLine="567"/>
        <w:jc w:val="both"/>
      </w:pPr>
      <w:r w:rsidRPr="00792BFE">
        <w:t xml:space="preserve">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договоре, в срок, установленный представителем Заказчика, обязан переделать эти работы. </w:t>
      </w:r>
    </w:p>
    <w:p w:rsidR="00792BFE" w:rsidRPr="00792BFE" w:rsidRDefault="00792BFE" w:rsidP="00792BFE">
      <w:pPr>
        <w:ind w:firstLine="567"/>
        <w:jc w:val="both"/>
      </w:pPr>
      <w:r w:rsidRPr="00792BFE">
        <w:t xml:space="preserve">Исполнительная документация, предъявляемая Подрядчиком при сдаче, должна иметь в своем составе: </w:t>
      </w:r>
    </w:p>
    <w:p w:rsidR="00CE1E0C" w:rsidRDefault="00CE1E0C" w:rsidP="00CE1E0C">
      <w:pPr>
        <w:ind w:firstLine="567"/>
        <w:jc w:val="both"/>
      </w:pPr>
      <w:r>
        <w:t>-</w:t>
      </w:r>
      <w:r>
        <w:tab/>
        <w:t xml:space="preserve">документацию (исполнительные рабочие чертежи, схемы); </w:t>
      </w:r>
    </w:p>
    <w:p w:rsidR="00CE1E0C" w:rsidRDefault="00CE1E0C" w:rsidP="00CE1E0C">
      <w:pPr>
        <w:ind w:firstLine="567"/>
        <w:jc w:val="both"/>
      </w:pPr>
      <w:r>
        <w:t>-</w:t>
      </w:r>
      <w:r>
        <w:tab/>
        <w:t xml:space="preserve">журнал производства Работ; </w:t>
      </w:r>
    </w:p>
    <w:p w:rsidR="00CE1E0C" w:rsidRDefault="00CE1E0C" w:rsidP="00CE1E0C">
      <w:pPr>
        <w:ind w:firstLine="567"/>
        <w:jc w:val="both"/>
      </w:pPr>
      <w:r>
        <w:t>-</w:t>
      </w:r>
      <w:r>
        <w:tab/>
        <w:t xml:space="preserve">акты промежуточных приемок и освидетельствований; </w:t>
      </w:r>
    </w:p>
    <w:p w:rsidR="00CE1E0C" w:rsidRDefault="00CE1E0C" w:rsidP="00CE1E0C">
      <w:pPr>
        <w:ind w:firstLine="567"/>
        <w:jc w:val="both"/>
      </w:pPr>
      <w:r>
        <w:t xml:space="preserve">- акты освидетельствования скрытых Работ; </w:t>
      </w:r>
    </w:p>
    <w:p w:rsidR="00CE1E0C" w:rsidRDefault="00CE1E0C" w:rsidP="00CE1E0C">
      <w:pPr>
        <w:ind w:firstLine="567"/>
        <w:jc w:val="both"/>
      </w:pPr>
      <w:r>
        <w:t>- документацию на используемые материалы и конструкции, подтверждающую их качество (паспорта заводов изготовителей, сертификаты соответствия, технические свидетельства на используемые материалы, оборудование и другие документы), результаты (протоколы) испытаний материалов и оборудования, согласованные в установленном порядке, а также результаты проведения пусконаладочных Работ;</w:t>
      </w:r>
    </w:p>
    <w:p w:rsidR="00CE1E0C" w:rsidRDefault="00CE1E0C" w:rsidP="00CE1E0C">
      <w:pPr>
        <w:ind w:firstLine="567"/>
        <w:jc w:val="both"/>
      </w:pPr>
      <w:r>
        <w:t>- акты испытаний электроустановок;</w:t>
      </w:r>
    </w:p>
    <w:p w:rsidR="00CE1E0C" w:rsidRDefault="00CE1E0C" w:rsidP="00CE1E0C">
      <w:pPr>
        <w:ind w:firstLine="567"/>
        <w:jc w:val="both"/>
      </w:pPr>
      <w:r>
        <w:t>- акты на монтаж оборудования (при необходимости);</w:t>
      </w:r>
    </w:p>
    <w:p w:rsidR="00CE1E0C" w:rsidRDefault="00CE1E0C" w:rsidP="00CE1E0C">
      <w:pPr>
        <w:ind w:firstLine="567"/>
        <w:jc w:val="both"/>
      </w:pPr>
      <w:r>
        <w:t>-</w:t>
      </w:r>
      <w:r>
        <w:tab/>
        <w:t>инструкцию по эксплуатации;</w:t>
      </w:r>
    </w:p>
    <w:p w:rsidR="00CE1E0C" w:rsidRDefault="00CE1E0C" w:rsidP="00CE1E0C">
      <w:pPr>
        <w:ind w:firstLine="567"/>
        <w:jc w:val="both"/>
      </w:pPr>
      <w:r>
        <w:t>-</w:t>
      </w:r>
      <w:r>
        <w:tab/>
        <w:t>другую документацию, обязательную к предъявлению, предусмотренную СНиП и СП.</w:t>
      </w:r>
    </w:p>
    <w:p w:rsidR="00792BFE" w:rsidRPr="00792BFE" w:rsidRDefault="00792BFE" w:rsidP="00792BFE">
      <w:pPr>
        <w:ind w:firstLine="567"/>
        <w:jc w:val="both"/>
      </w:pPr>
    </w:p>
    <w:p w:rsidR="00792BFE" w:rsidRPr="00792BFE" w:rsidRDefault="00792BFE" w:rsidP="00792BFE">
      <w:pPr>
        <w:ind w:firstLine="567"/>
        <w:jc w:val="both"/>
        <w:rPr>
          <w:b/>
        </w:rPr>
      </w:pPr>
      <w:r w:rsidRPr="00792BFE">
        <w:rPr>
          <w:b/>
        </w:rPr>
        <w:t>Гарантийные обязательства</w:t>
      </w:r>
    </w:p>
    <w:p w:rsidR="00792BFE" w:rsidRPr="00792BFE" w:rsidRDefault="00792BFE" w:rsidP="00792BFE">
      <w:pPr>
        <w:ind w:firstLine="567"/>
        <w:jc w:val="both"/>
      </w:pPr>
      <w:r w:rsidRPr="00792BFE">
        <w:t xml:space="preserve">Гарантийный срок на результат Работ устанавливается </w:t>
      </w:r>
      <w:r w:rsidR="006400CE">
        <w:t>60</w:t>
      </w:r>
      <w:r w:rsidRPr="00792BFE">
        <w:t xml:space="preserve"> (</w:t>
      </w:r>
      <w:r w:rsidR="006400CE">
        <w:t>шестьдесят</w:t>
      </w:r>
      <w:r w:rsidRPr="00792BFE">
        <w:t>) месяц</w:t>
      </w:r>
      <w:r w:rsidR="006400CE">
        <w:t>ев</w:t>
      </w:r>
      <w:r w:rsidRPr="00792BFE">
        <w:t xml:space="preserve"> с момента подписания Сторонами акта сдачи-приемки выполненных Работ (по форме КС-2).</w:t>
      </w:r>
    </w:p>
    <w:p w:rsidR="00792BFE" w:rsidRPr="00792BFE" w:rsidRDefault="00792BFE" w:rsidP="00792BFE">
      <w:pPr>
        <w:ind w:firstLine="567"/>
        <w:jc w:val="both"/>
      </w:pPr>
      <w:r w:rsidRPr="00792BFE">
        <w:t xml:space="preserve">Гарантийный срок на материалы и оборудование составляет </w:t>
      </w:r>
      <w:r w:rsidR="006400CE">
        <w:t>60</w:t>
      </w:r>
      <w:r w:rsidRPr="00792BFE">
        <w:t xml:space="preserve"> (</w:t>
      </w:r>
      <w:r w:rsidR="006400CE">
        <w:t>шестьдесят</w:t>
      </w:r>
      <w:r w:rsidRPr="00792BFE">
        <w:t>) месяц</w:t>
      </w:r>
      <w:r w:rsidR="006400CE">
        <w:t>ев</w:t>
      </w:r>
      <w:r w:rsidRPr="00792BFE">
        <w:t xml:space="preserve"> с момента подписания сторонами акта сдачи-приемки выполненных Работ по форме КС-2 и справки о стоимости выполненных Работ по форме КС-3, но не менее срока, установленного изготовителем (поставщиком) материалов и оборудования.</w:t>
      </w:r>
    </w:p>
    <w:p w:rsidR="00792BFE" w:rsidRPr="00792BFE" w:rsidRDefault="00792BFE" w:rsidP="00792BFE">
      <w:pPr>
        <w:ind w:firstLine="567"/>
        <w:jc w:val="both"/>
        <w:rPr>
          <w:bCs/>
        </w:rPr>
      </w:pPr>
      <w:r w:rsidRPr="00792BFE">
        <w:t xml:space="preserve">Если в гарантийный период на объекте обнаружатся дефекты, допущенные по вине Подрядчика, то Подрядчик обязан их устранить за свой счет в установленный договором срок. При этом гарантийный срок продлевается на время, затраченное на устранения дефектов и недостатков. При отказе Подрядчика от составления или подписания акта об обнаруженных дефектах и недоделках, для их подтверждения Заказчик </w:t>
      </w:r>
      <w:r w:rsidRPr="00792BFE">
        <w:rPr>
          <w:bCs/>
        </w:rPr>
        <w:t>составляет односторонний акт, в котором указывает перечень недостатков, стоимость и сроки их устранения.</w:t>
      </w:r>
    </w:p>
    <w:p w:rsidR="00792BFE" w:rsidRPr="00792BFE" w:rsidRDefault="00792BFE" w:rsidP="00792BFE">
      <w:pPr>
        <w:ind w:firstLine="567"/>
        <w:jc w:val="both"/>
      </w:pPr>
    </w:p>
    <w:p w:rsidR="00792BFE" w:rsidRPr="00792BFE" w:rsidRDefault="00792BFE" w:rsidP="00792BFE">
      <w:pPr>
        <w:ind w:firstLine="567"/>
        <w:jc w:val="both"/>
        <w:rPr>
          <w:b/>
        </w:rPr>
      </w:pPr>
      <w:r w:rsidRPr="00792BFE">
        <w:rPr>
          <w:b/>
        </w:rPr>
        <w:t>Охрана труда и техника безопасности</w:t>
      </w:r>
    </w:p>
    <w:p w:rsidR="00B75328" w:rsidRPr="00B75328" w:rsidRDefault="00B75328" w:rsidP="00B75328">
      <w:pPr>
        <w:tabs>
          <w:tab w:val="left" w:pos="0"/>
        </w:tabs>
        <w:ind w:firstLine="567"/>
        <w:jc w:val="both"/>
      </w:pPr>
      <w:r w:rsidRPr="00B75328">
        <w:t xml:space="preserve">С момента подписания договора ответственность за соблюдение правил пожарной безопасности, техники безопасности, охраны труда и санитарно-гигиенического режима на Объекте возлагается на Подрядчика. </w:t>
      </w:r>
    </w:p>
    <w:p w:rsidR="00B75328" w:rsidRPr="00B75328" w:rsidRDefault="00B75328" w:rsidP="00B75328">
      <w:pPr>
        <w:tabs>
          <w:tab w:val="left" w:pos="0"/>
        </w:tabs>
        <w:ind w:firstLine="567"/>
        <w:jc w:val="both"/>
      </w:pPr>
      <w:r w:rsidRPr="00B75328">
        <w:t xml:space="preserve">При выполнении Работ Подрядчик должен руководствоваться действующими строительными нормами и правилами, правилами пожарной безопасности и безопасной эксплуатации строительных машин и механизмов, экологическими, санитарно-гигиеническими и другими нормами, действующими на территории Российской Федерации. </w:t>
      </w:r>
    </w:p>
    <w:p w:rsidR="00B75328" w:rsidRPr="00B75328" w:rsidRDefault="00B75328" w:rsidP="00B75328">
      <w:pPr>
        <w:tabs>
          <w:tab w:val="left" w:pos="0"/>
        </w:tabs>
        <w:ind w:firstLine="567"/>
        <w:jc w:val="both"/>
      </w:pPr>
      <w:r w:rsidRPr="00B75328">
        <w:t>Подрядчик несет ответственность за соблюдение правил пожарной безопасности, правил по технике безопасности при проведении Работ.</w:t>
      </w:r>
    </w:p>
    <w:p w:rsidR="00B75328" w:rsidRPr="00B75328" w:rsidRDefault="00B75328" w:rsidP="00B75328">
      <w:pPr>
        <w:tabs>
          <w:tab w:val="left" w:pos="0"/>
        </w:tabs>
        <w:ind w:firstLine="567"/>
        <w:jc w:val="both"/>
      </w:pPr>
      <w:r w:rsidRPr="00B75328">
        <w:t>На местах выполнения Работ Подрядчик обязан иметь огнетушители.</w:t>
      </w:r>
    </w:p>
    <w:p w:rsidR="00B75328" w:rsidRPr="00B75328" w:rsidRDefault="00B75328" w:rsidP="00B75328">
      <w:pPr>
        <w:tabs>
          <w:tab w:val="left" w:pos="0"/>
        </w:tabs>
        <w:ind w:firstLine="567"/>
        <w:jc w:val="both"/>
      </w:pPr>
      <w:r w:rsidRPr="00B75328">
        <w:t>Перед началом Работ территория Объекта должна быть подготовлена Подрядчиком. Места складирования, размещения работников Подрядчика и стоянки строительной техники, согласовываются с Заказчиком.</w:t>
      </w:r>
    </w:p>
    <w:p w:rsidR="00B75328" w:rsidRPr="00B75328" w:rsidRDefault="00B75328" w:rsidP="00B75328">
      <w:pPr>
        <w:tabs>
          <w:tab w:val="left" w:pos="0"/>
        </w:tabs>
        <w:ind w:firstLine="567"/>
        <w:jc w:val="both"/>
      </w:pPr>
      <w:r w:rsidRPr="00B75328">
        <w:t>Проходы и подступы к эвакуационным выходам из здания мастерских должны быть всегда свободными и безопасными.</w:t>
      </w:r>
    </w:p>
    <w:p w:rsidR="00B75328" w:rsidRPr="00B75328" w:rsidRDefault="00B75328" w:rsidP="00B75328">
      <w:pPr>
        <w:tabs>
          <w:tab w:val="left" w:pos="0"/>
        </w:tabs>
        <w:ind w:firstLine="567"/>
        <w:jc w:val="both"/>
      </w:pPr>
      <w:r w:rsidRPr="00B75328">
        <w:t>Для проведения Работ с отрезным электроинструментом и всех видов сварочных Работ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B75328" w:rsidRPr="00B75328" w:rsidRDefault="00B75328" w:rsidP="00B75328">
      <w:pPr>
        <w:tabs>
          <w:tab w:val="left" w:pos="0"/>
        </w:tabs>
        <w:ind w:firstLine="567"/>
        <w:jc w:val="both"/>
      </w:pPr>
      <w:r w:rsidRPr="00B75328">
        <w:t>При выполнении монтажных Работ, опасные зоны должны быть ограждены. Выполнение Работ должно контролироваться ответственными лицами Подрядчика</w:t>
      </w:r>
    </w:p>
    <w:p w:rsidR="00B75328" w:rsidRPr="00B75328" w:rsidRDefault="00B75328" w:rsidP="00B75328">
      <w:pPr>
        <w:tabs>
          <w:tab w:val="left" w:pos="0"/>
        </w:tabs>
        <w:ind w:firstLine="567"/>
        <w:jc w:val="both"/>
      </w:pPr>
      <w:r w:rsidRPr="00B75328">
        <w:t>Во время производства Работ Подрядчик обязан осуществлять на Объекте необходимые противопожарные мероприятия, мероприятия по технике безопасности и охране окружающей среды.</w:t>
      </w:r>
    </w:p>
    <w:p w:rsidR="00B75328" w:rsidRPr="00B75328" w:rsidRDefault="00B75328" w:rsidP="00B75328">
      <w:pPr>
        <w:tabs>
          <w:tab w:val="left" w:pos="0"/>
        </w:tabs>
        <w:ind w:firstLine="567"/>
        <w:jc w:val="both"/>
      </w:pPr>
      <w:r w:rsidRPr="00B75328">
        <w:t>До начала производства Работ место их проведения должно быть ограждено.</w:t>
      </w:r>
    </w:p>
    <w:p w:rsidR="00792BFE" w:rsidRPr="00792BFE" w:rsidRDefault="00792BFE" w:rsidP="00792BFE">
      <w:pPr>
        <w:ind w:firstLine="567"/>
        <w:jc w:val="both"/>
      </w:pPr>
    </w:p>
    <w:p w:rsidR="00792BFE" w:rsidRPr="00792BFE" w:rsidRDefault="00792BFE" w:rsidP="00792BFE">
      <w:pPr>
        <w:ind w:firstLine="567"/>
        <w:jc w:val="both"/>
        <w:rPr>
          <w:b/>
          <w:bCs/>
        </w:rPr>
      </w:pPr>
      <w:r w:rsidRPr="00792BFE">
        <w:rPr>
          <w:b/>
          <w:bCs/>
        </w:rPr>
        <w:t>Требования к качеству и техническим характеристикам материалов, используемых при выполнении Работ:</w:t>
      </w:r>
    </w:p>
    <w:p w:rsidR="004F7597" w:rsidRPr="004F7597" w:rsidRDefault="004F7597" w:rsidP="004F7597">
      <w:pPr>
        <w:tabs>
          <w:tab w:val="left" w:pos="0"/>
        </w:tabs>
        <w:ind w:firstLine="709"/>
        <w:jc w:val="both"/>
      </w:pPr>
      <w:r w:rsidRPr="004F7597">
        <w:t>Подрядчик принимает на себя обязательство обеспечить выполнение Работ собственными оборудованием, материалами (изделиями, конструкциями) (далее – материалы).</w:t>
      </w:r>
    </w:p>
    <w:p w:rsidR="004F7597" w:rsidRPr="004F7597" w:rsidRDefault="004F7597" w:rsidP="004F7597">
      <w:pPr>
        <w:tabs>
          <w:tab w:val="left" w:pos="0"/>
        </w:tabs>
        <w:ind w:firstLine="709"/>
        <w:jc w:val="both"/>
      </w:pPr>
      <w:r w:rsidRPr="004F7597">
        <w:t>Применяемые материалы, используемые при выполнении Работ, должны соответствовать нормативным требованиям, предъявляемым к таким материалам законодательством Российской Федерации, иметь необходимые сертификаты качества, сертификаты соответствия, удостоверяющие их качество, санитарно – эпидемиологическое заключение, сертификаты пожарной безопасности (при необходимости), технические паспорта и другие документы, удостоверяющие их качество. Стоимость материалов и оборудования при составлении актов выполненных Работ по форме КС-2 должна подтверждаться накладными и счетами-фактурами, которые предоставляются Заказчику вместе с актами выполненных Работ.</w:t>
      </w:r>
    </w:p>
    <w:p w:rsidR="004F7597" w:rsidRPr="004F7597" w:rsidRDefault="004F7597" w:rsidP="004F7597">
      <w:pPr>
        <w:tabs>
          <w:tab w:val="left" w:pos="0"/>
        </w:tabs>
        <w:ind w:firstLine="709"/>
        <w:jc w:val="both"/>
      </w:pPr>
      <w:r w:rsidRPr="004F7597">
        <w:t>Копии документов, удостоверяющих качество материалов должны быть представлены Заказчику до начала выполнения Работ, выполняемых с использованием этих материалов и оборудования. Стоимость материалов и оборудования при составлении актов выполненных Работ по форме КС-2 должна подтверждаться накладными и счетами-фактурами, которые предоставляются Заказчику вместе с актами выполненных Работ.</w:t>
      </w:r>
    </w:p>
    <w:p w:rsidR="004F7597" w:rsidRPr="004F7597" w:rsidRDefault="004F7597" w:rsidP="004F7597">
      <w:pPr>
        <w:tabs>
          <w:tab w:val="left" w:pos="0"/>
        </w:tabs>
        <w:ind w:firstLine="709"/>
        <w:jc w:val="both"/>
      </w:pPr>
      <w:r w:rsidRPr="004F7597">
        <w:t>Заказчик на любой стадии выполнения Работ вправе потребовать от Подрядчика документы, подтверждающие качество применяемых материалов.</w:t>
      </w:r>
    </w:p>
    <w:p w:rsidR="004F7597" w:rsidRPr="004F7597" w:rsidRDefault="004F7597" w:rsidP="004F7597">
      <w:pPr>
        <w:tabs>
          <w:tab w:val="left" w:pos="0"/>
        </w:tabs>
        <w:ind w:firstLine="709"/>
        <w:jc w:val="both"/>
      </w:pPr>
      <w:r w:rsidRPr="004F7597">
        <w:t>Применяемые при производстве Работ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РФ.</w:t>
      </w:r>
    </w:p>
    <w:p w:rsidR="004F7597" w:rsidRPr="004F7597" w:rsidRDefault="004F7597" w:rsidP="004F7597">
      <w:pPr>
        <w:tabs>
          <w:tab w:val="left" w:pos="0"/>
        </w:tabs>
        <w:ind w:firstLine="709"/>
        <w:jc w:val="both"/>
      </w:pPr>
      <w:r w:rsidRPr="004F7597">
        <w:t>Маркировка материалов должна соответствовать требованиям стандартам, действующим на территории РФ.</w:t>
      </w:r>
    </w:p>
    <w:p w:rsidR="004F7597" w:rsidRPr="004F7597" w:rsidRDefault="004F7597" w:rsidP="004F7597">
      <w:pPr>
        <w:tabs>
          <w:tab w:val="left" w:pos="0"/>
        </w:tabs>
        <w:ind w:firstLine="709"/>
        <w:jc w:val="both"/>
      </w:pPr>
      <w:r w:rsidRPr="004F7597">
        <w:t xml:space="preserve">Все используемые при производстве Работ материалы и оборудование должны быть экологически безопасными, качественными, соответствовать требованиям ГОСТ для данных </w:t>
      </w:r>
      <w:r w:rsidRPr="004F7597">
        <w:lastRenderedPageBreak/>
        <w:t xml:space="preserve">видов материалов и оборудования и иметь необходимые паспорта заводов-изготовителей, сертификаты соответствия. </w:t>
      </w:r>
    </w:p>
    <w:p w:rsidR="004F7597" w:rsidRPr="004F7597" w:rsidRDefault="004F7597" w:rsidP="004F7597">
      <w:pPr>
        <w:tabs>
          <w:tab w:val="left" w:pos="0"/>
        </w:tabs>
        <w:ind w:firstLine="709"/>
        <w:jc w:val="both"/>
      </w:pPr>
      <w:r w:rsidRPr="004F7597">
        <w:t>При производстве Работ следует использовать материалы и оборудование, предусмотренное Документацией. Применение иных материалов и оборудования, отличных от принятых в настоящем техническом задании, допускается только по письменному согласованию Заказчика.</w:t>
      </w:r>
    </w:p>
    <w:p w:rsidR="004F7597" w:rsidRPr="004F7597" w:rsidRDefault="004F7597" w:rsidP="004F7597">
      <w:pPr>
        <w:tabs>
          <w:tab w:val="left" w:pos="0"/>
        </w:tabs>
        <w:ind w:firstLine="709"/>
        <w:jc w:val="both"/>
      </w:pPr>
      <w:r w:rsidRPr="004F7597">
        <w:t xml:space="preserve">В случае применения </w:t>
      </w:r>
      <w:r>
        <w:t xml:space="preserve">Подрядчиком </w:t>
      </w:r>
      <w:r w:rsidRPr="004F7597">
        <w:t>некачественных материалов, не предоставления по требованию Заказчика сертификатов на материалы, нарушение технологии производства работ Заказчик вправе остановить производство Работ на любой стадии их выполнения до устранения недостатков. В этом случае нарушение сроков выполнения Работ считается сорванным по вине Подрядчика.</w:t>
      </w:r>
    </w:p>
    <w:p w:rsidR="008D437F" w:rsidRDefault="008D437F" w:rsidP="0071331D">
      <w:pPr>
        <w:ind w:firstLine="567"/>
        <w:jc w:val="both"/>
      </w:pPr>
    </w:p>
    <w:p w:rsidR="0056227B" w:rsidRPr="00800417" w:rsidRDefault="00D6129B" w:rsidP="0071331D">
      <w:pPr>
        <w:ind w:firstLine="567"/>
        <w:jc w:val="both"/>
      </w:pPr>
      <w:r w:rsidRPr="00800417">
        <w:rPr>
          <w:color w:val="00B050"/>
        </w:rPr>
        <w:t xml:space="preserve"> </w:t>
      </w:r>
      <w:r w:rsidR="009811D8" w:rsidRPr="00800417">
        <w:rPr>
          <w:color w:val="00B050"/>
        </w:rPr>
        <w:t xml:space="preserve"> </w:t>
      </w:r>
      <w:r w:rsidRPr="00800417">
        <w:t>1.2.2.</w:t>
      </w:r>
      <w:r w:rsidRPr="00800417">
        <w:tab/>
      </w:r>
      <w:r w:rsidR="0056227B" w:rsidRPr="00800417">
        <w:t xml:space="preserve">Требования к основным условиям </w:t>
      </w:r>
      <w:r w:rsidR="00EB051A" w:rsidRPr="00800417">
        <w:t>выполнения Работ</w:t>
      </w:r>
    </w:p>
    <w:p w:rsidR="0056227B" w:rsidRPr="00800417" w:rsidRDefault="00D6129B" w:rsidP="0056227B">
      <w:pPr>
        <w:ind w:firstLine="709"/>
        <w:jc w:val="both"/>
        <w:rPr>
          <w:bCs/>
        </w:rPr>
      </w:pPr>
      <w:r w:rsidRPr="00800417">
        <w:t xml:space="preserve">1.2.2.1.  </w:t>
      </w:r>
      <w:r w:rsidR="00EB051A" w:rsidRPr="00800417">
        <w:rPr>
          <w:bCs/>
        </w:rPr>
        <w:t>Сроки выполнения Работ</w:t>
      </w:r>
    </w:p>
    <w:p w:rsidR="00F21C1C" w:rsidRDefault="00F21C1C" w:rsidP="004D2587">
      <w:pPr>
        <w:ind w:firstLine="709"/>
        <w:jc w:val="both"/>
        <w:rPr>
          <w:bCs/>
        </w:rPr>
      </w:pPr>
      <w:r>
        <w:rPr>
          <w:bCs/>
        </w:rPr>
        <w:t>Начало Работ – с момента подписания договора.</w:t>
      </w:r>
    </w:p>
    <w:p w:rsidR="00694EE1" w:rsidRDefault="004D2587" w:rsidP="004D2587">
      <w:pPr>
        <w:ind w:firstLine="709"/>
        <w:jc w:val="both"/>
        <w:rPr>
          <w:bCs/>
        </w:rPr>
      </w:pPr>
      <w:r w:rsidRPr="00D336A6">
        <w:rPr>
          <w:bCs/>
        </w:rPr>
        <w:t xml:space="preserve">Срок окончания Работ – не позднее </w:t>
      </w:r>
      <w:r w:rsidR="009070AA">
        <w:rPr>
          <w:bCs/>
        </w:rPr>
        <w:t>30.</w:t>
      </w:r>
      <w:r w:rsidR="00746EE8">
        <w:rPr>
          <w:bCs/>
        </w:rPr>
        <w:t>11</w:t>
      </w:r>
      <w:r w:rsidR="00792BFE" w:rsidRPr="00792BFE">
        <w:rPr>
          <w:bCs/>
        </w:rPr>
        <w:t>.2024г</w:t>
      </w:r>
      <w:r w:rsidRPr="00D336A6">
        <w:rPr>
          <w:bCs/>
        </w:rPr>
        <w:t xml:space="preserve">. </w:t>
      </w:r>
    </w:p>
    <w:p w:rsidR="00653A2D" w:rsidRDefault="004D2587" w:rsidP="004D2587">
      <w:pPr>
        <w:ind w:firstLine="709"/>
        <w:jc w:val="both"/>
        <w:rPr>
          <w:bCs/>
        </w:rPr>
      </w:pPr>
      <w:r w:rsidRPr="00D336A6">
        <w:rPr>
          <w:bCs/>
        </w:rPr>
        <w:t xml:space="preserve">Место выполнения Работ </w:t>
      </w:r>
      <w:r w:rsidRPr="00D336A6">
        <w:rPr>
          <w:b/>
          <w:bCs/>
        </w:rPr>
        <w:t>–</w:t>
      </w:r>
      <w:r w:rsidRPr="00D336A6">
        <w:rPr>
          <w:bCs/>
        </w:rPr>
        <w:t xml:space="preserve"> г. Хабаровск</w:t>
      </w:r>
      <w:r w:rsidR="00746EE8">
        <w:rPr>
          <w:bCs/>
        </w:rPr>
        <w:t>, пер. Промышленный, д. 1</w:t>
      </w:r>
      <w:r w:rsidRPr="00D336A6">
        <w:rPr>
          <w:bCs/>
        </w:rPr>
        <w:t>.</w:t>
      </w:r>
    </w:p>
    <w:p w:rsidR="004D2587" w:rsidRPr="00800417" w:rsidRDefault="004D2587" w:rsidP="004D2587">
      <w:pPr>
        <w:ind w:firstLine="709"/>
        <w:jc w:val="both"/>
        <w:rPr>
          <w:bCs/>
        </w:rPr>
      </w:pPr>
    </w:p>
    <w:p w:rsidR="009B5D86" w:rsidRPr="00800417" w:rsidRDefault="00D6129B" w:rsidP="009B5D86">
      <w:pPr>
        <w:ind w:firstLine="709"/>
        <w:jc w:val="both"/>
      </w:pPr>
      <w:r w:rsidRPr="00800417">
        <w:t>1.2.2.</w:t>
      </w:r>
      <w:r w:rsidR="000C47CF" w:rsidRPr="00800417">
        <w:t>2</w:t>
      </w:r>
      <w:r w:rsidRPr="00800417">
        <w:t xml:space="preserve">. </w:t>
      </w:r>
      <w:r w:rsidR="00EB051A" w:rsidRPr="00800417">
        <w:t>Форма, сроки и порядок оплаты Работ</w:t>
      </w:r>
    </w:p>
    <w:p w:rsidR="008C5AE9" w:rsidRPr="008C5AE9" w:rsidRDefault="008C5AE9" w:rsidP="008C5AE9">
      <w:pPr>
        <w:ind w:firstLine="709"/>
        <w:jc w:val="both"/>
        <w:rPr>
          <w:bCs/>
        </w:rPr>
      </w:pPr>
      <w:r w:rsidRPr="008C5AE9">
        <w:rPr>
          <w:bCs/>
        </w:rPr>
        <w:t xml:space="preserve">Оплата Работ по договору производится Заказчиком в безналичной форме на расчетный счет Участника/Победителя в следующем порядке. В течение 7 (семи) рабочих дней с момента заключения Договора и выставления счета Участником/Победителем, Заказчик перечисляет Участнику/Победителю аванс в размере 30% от цены договора. </w:t>
      </w:r>
    </w:p>
    <w:p w:rsidR="008D0D31" w:rsidRPr="008D0D31" w:rsidRDefault="008D0D31" w:rsidP="008D0D31">
      <w:pPr>
        <w:ind w:firstLine="709"/>
        <w:jc w:val="both"/>
        <w:rPr>
          <w:bCs/>
        </w:rPr>
      </w:pPr>
      <w:r w:rsidRPr="008D0D31">
        <w:rPr>
          <w:bCs/>
        </w:rPr>
        <w:t>Окончательный расчет производится Заказчиком в течение 30 (тридцати) дней со дня подписания Сторонами акта сдачи-приемки выполненных Работ по форме КС-2 и справки о стоимости выполненных Работ по форме КС-3.</w:t>
      </w:r>
    </w:p>
    <w:p w:rsidR="008D0D31" w:rsidRDefault="008D0D31" w:rsidP="008D0D31">
      <w:pPr>
        <w:ind w:firstLine="709"/>
        <w:jc w:val="both"/>
        <w:rPr>
          <w:bCs/>
        </w:rPr>
      </w:pPr>
      <w:r w:rsidRPr="008D0D31">
        <w:rPr>
          <w:bCs/>
        </w:rPr>
        <w:t>При обнаружении Заказчиком недостатков качества выполненных Работ после подписания актов сдачи-приемки выполненных работ, срок оплаты продлевается на срок устранения недостатков Участником/Победителем.</w:t>
      </w:r>
    </w:p>
    <w:p w:rsidR="008C5AE9" w:rsidRPr="008C5AE9" w:rsidRDefault="008C5AE9" w:rsidP="008C5AE9">
      <w:pPr>
        <w:ind w:firstLine="709"/>
        <w:jc w:val="both"/>
        <w:rPr>
          <w:bCs/>
        </w:rPr>
      </w:pPr>
      <w:r w:rsidRPr="008C5AE9">
        <w:rPr>
          <w:bCs/>
        </w:rPr>
        <w:t>В случае если фактические расходы Участника/Победителя окажутся меньше тех, которые учитывались при определении цены Работы, экономия Участника/Победителя распределяется между сторонами договора в соотношении 97% - Заказчику, 3% - Участнику/Победителю.</w:t>
      </w:r>
    </w:p>
    <w:p w:rsidR="000B17C8" w:rsidRDefault="000B17C8" w:rsidP="00CF30AD">
      <w:pPr>
        <w:ind w:firstLine="709"/>
        <w:jc w:val="both"/>
        <w:rPr>
          <w:bCs/>
        </w:rPr>
      </w:pPr>
    </w:p>
    <w:p w:rsidR="009B5D86" w:rsidRPr="00800417" w:rsidRDefault="00D6129B" w:rsidP="00CF30AD">
      <w:pPr>
        <w:ind w:firstLine="709"/>
        <w:jc w:val="both"/>
      </w:pPr>
      <w:r w:rsidRPr="00800417">
        <w:t>1.2.2.</w:t>
      </w:r>
      <w:r w:rsidR="000C47CF" w:rsidRPr="00800417">
        <w:t>3</w:t>
      </w:r>
      <w:r w:rsidRPr="00800417">
        <w:t xml:space="preserve">. </w:t>
      </w:r>
      <w:r w:rsidR="009B5D86" w:rsidRPr="00800417">
        <w:t>Сведения о начальной (максимальной) цене договора</w:t>
      </w:r>
    </w:p>
    <w:p w:rsidR="006F33D4" w:rsidRPr="006F33D4" w:rsidRDefault="00792BFE" w:rsidP="006F33D4">
      <w:pPr>
        <w:ind w:firstLine="709"/>
        <w:jc w:val="both"/>
      </w:pPr>
      <w:r w:rsidRPr="00792BFE">
        <w:t xml:space="preserve">Начальная (максимальная) цена по договору составляет –  </w:t>
      </w:r>
      <w:r w:rsidR="006F33D4" w:rsidRPr="006F33D4">
        <w:t>4 628 677 (четыре миллиона шестьсот двадцать восемь тысяч шестьсот семьдесят семь) руб. 62 коп. без НДС (5 554 413,14 руб. с НДС 20%).</w:t>
      </w:r>
    </w:p>
    <w:p w:rsidR="00D6129B" w:rsidRPr="00800417" w:rsidRDefault="00D6129B" w:rsidP="00653A2D">
      <w:pPr>
        <w:jc w:val="both"/>
      </w:pPr>
      <w:r w:rsidRPr="00800417">
        <w:tab/>
        <w:t>1.</w:t>
      </w:r>
      <w:r w:rsidR="00746C73" w:rsidRPr="00800417">
        <w:t>2.</w:t>
      </w:r>
      <w:r w:rsidRPr="00800417">
        <w:t xml:space="preserve">3. Порядок формирования цены договора. </w:t>
      </w:r>
    </w:p>
    <w:p w:rsidR="004F7597" w:rsidRDefault="004F7597" w:rsidP="00393443">
      <w:pPr>
        <w:ind w:firstLine="709"/>
        <w:jc w:val="both"/>
      </w:pPr>
      <w:r w:rsidRPr="004F7597">
        <w:t>Начальная (максимальная) цена договора включает в себя все расходы и издержки Участника/Победителя, связанные с выполнением Работ, приобретением материалов, необходимых для выполнения Работ, с учетом расходов на доставку, перевозку, монтаж, погрузо-разгрузочные работы, страхование, уплату таможенных пошлин, налогов и других обязательных платежей, всех прочих расходов, необходимых для выполнения обязательств по договору.</w:t>
      </w:r>
    </w:p>
    <w:p w:rsidR="00393443" w:rsidRPr="00800417" w:rsidRDefault="000C47CF" w:rsidP="00393443">
      <w:pPr>
        <w:ind w:firstLine="709"/>
        <w:jc w:val="both"/>
      </w:pPr>
      <w:r w:rsidRPr="00800417">
        <w:t>1.</w:t>
      </w:r>
      <w:r w:rsidR="00746C73" w:rsidRPr="00800417">
        <w:t>2.</w:t>
      </w:r>
      <w:r w:rsidRPr="00800417">
        <w:t xml:space="preserve">4. В составе котировочной заявки Участник/Победитель должен представить техническое предложение, </w:t>
      </w:r>
      <w:r w:rsidR="00393443" w:rsidRPr="00800417">
        <w:t xml:space="preserve">оформленное </w:t>
      </w:r>
      <w:r w:rsidR="00393443" w:rsidRPr="00800417">
        <w:rPr>
          <w:iCs/>
        </w:rPr>
        <w:t xml:space="preserve">по форме </w:t>
      </w:r>
      <w:r w:rsidR="00393443" w:rsidRPr="00603FEB">
        <w:rPr>
          <w:iCs/>
        </w:rPr>
        <w:t>приложения № 6 к</w:t>
      </w:r>
      <w:r w:rsidR="00393443" w:rsidRPr="00800417">
        <w:rPr>
          <w:iCs/>
        </w:rPr>
        <w:t xml:space="preserve"> котировочной документации, заверенное подписью и печатью (при ее наличии). Документ должен быть сканирован с оригинала</w:t>
      </w:r>
      <w:r w:rsidR="00393443" w:rsidRPr="00800417">
        <w:t xml:space="preserve">. </w:t>
      </w:r>
    </w:p>
    <w:p w:rsidR="00393443" w:rsidRPr="00800417" w:rsidRDefault="00393443" w:rsidP="00393443">
      <w:pPr>
        <w:ind w:firstLine="709"/>
        <w:jc w:val="both"/>
      </w:pPr>
      <w:r w:rsidRPr="00800417">
        <w:t xml:space="preserve">В техническом предложении </w:t>
      </w:r>
      <w:r w:rsidRPr="00800417">
        <w:rPr>
          <w:bCs/>
        </w:rPr>
        <w:t>Участника/Победителя</w:t>
      </w:r>
      <w:r w:rsidRPr="00800417">
        <w:t xml:space="preserve"> должны быть изложены все условия, соответствующие требованиям технического задания, либо более выгодные для Заказчика.</w:t>
      </w:r>
    </w:p>
    <w:p w:rsidR="00393443" w:rsidRDefault="00393443" w:rsidP="00393443">
      <w:pPr>
        <w:ind w:firstLine="709"/>
        <w:jc w:val="both"/>
      </w:pPr>
      <w:r w:rsidRPr="00800417">
        <w:t xml:space="preserve">В техническом предложении </w:t>
      </w:r>
      <w:r w:rsidRPr="00800417">
        <w:rPr>
          <w:bCs/>
        </w:rPr>
        <w:t>Участник/Победитель</w:t>
      </w:r>
      <w:r w:rsidRPr="00800417">
        <w:t xml:space="preserve"> должен указать информацию о </w:t>
      </w:r>
      <w:r w:rsidR="00E95609" w:rsidRPr="00800417">
        <w:t>Работах</w:t>
      </w:r>
      <w:r w:rsidR="00F05248" w:rsidRPr="00800417">
        <w:t>, соответствующих</w:t>
      </w:r>
      <w:r w:rsidRPr="00800417">
        <w:t xml:space="preserve"> требованиям технического задания </w:t>
      </w:r>
      <w:r w:rsidR="00C23004" w:rsidRPr="00800417">
        <w:t>котировочной</w:t>
      </w:r>
      <w:r w:rsidRPr="00800417">
        <w:t xml:space="preserve"> документации.</w:t>
      </w:r>
    </w:p>
    <w:p w:rsidR="000321D3" w:rsidRPr="00800417" w:rsidRDefault="000321D3" w:rsidP="00393443">
      <w:pPr>
        <w:ind w:firstLine="709"/>
        <w:jc w:val="both"/>
      </w:pPr>
    </w:p>
    <w:p w:rsidR="001B0AA9" w:rsidRPr="00800417" w:rsidRDefault="00B63A54" w:rsidP="00B63A54">
      <w:pPr>
        <w:pStyle w:val="13"/>
        <w:spacing w:before="0" w:after="0"/>
        <w:jc w:val="both"/>
        <w:rPr>
          <w:rFonts w:ascii="Times New Roman" w:hAnsi="Times New Roman" w:cs="Times New Roman"/>
          <w:sz w:val="24"/>
          <w:szCs w:val="24"/>
        </w:rPr>
      </w:pPr>
      <w:r w:rsidRPr="00800417">
        <w:rPr>
          <w:rFonts w:ascii="Times New Roman" w:hAnsi="Times New Roman" w:cs="Times New Roman"/>
          <w:b w:val="0"/>
          <w:bCs w:val="0"/>
          <w:kern w:val="0"/>
          <w:sz w:val="24"/>
          <w:szCs w:val="24"/>
        </w:rPr>
        <w:lastRenderedPageBreak/>
        <w:t xml:space="preserve">          </w:t>
      </w:r>
      <w:r w:rsidR="000321D3">
        <w:rPr>
          <w:rFonts w:ascii="Times New Roman" w:hAnsi="Times New Roman" w:cs="Times New Roman"/>
          <w:b w:val="0"/>
          <w:bCs w:val="0"/>
          <w:kern w:val="0"/>
          <w:sz w:val="24"/>
          <w:szCs w:val="24"/>
        </w:rPr>
        <w:t xml:space="preserve"> </w:t>
      </w:r>
      <w:r w:rsidR="007F255C" w:rsidRPr="00800417">
        <w:rPr>
          <w:rFonts w:ascii="Times New Roman" w:hAnsi="Times New Roman" w:cs="Times New Roman"/>
          <w:sz w:val="24"/>
          <w:szCs w:val="24"/>
        </w:rPr>
        <w:t xml:space="preserve">2. </w:t>
      </w:r>
      <w:r w:rsidR="0055485C" w:rsidRPr="00800417">
        <w:rPr>
          <w:rFonts w:ascii="Times New Roman" w:hAnsi="Times New Roman" w:cs="Times New Roman"/>
          <w:sz w:val="24"/>
          <w:szCs w:val="24"/>
        </w:rPr>
        <w:t>П</w:t>
      </w:r>
      <w:r w:rsidR="00625FBB" w:rsidRPr="00800417">
        <w:rPr>
          <w:rFonts w:ascii="Times New Roman" w:hAnsi="Times New Roman" w:cs="Times New Roman"/>
          <w:sz w:val="24"/>
          <w:szCs w:val="24"/>
        </w:rPr>
        <w:t>роведени</w:t>
      </w:r>
      <w:r w:rsidR="0055485C" w:rsidRPr="00800417">
        <w:rPr>
          <w:rFonts w:ascii="Times New Roman" w:hAnsi="Times New Roman" w:cs="Times New Roman"/>
          <w:sz w:val="24"/>
          <w:szCs w:val="24"/>
        </w:rPr>
        <w:t>е</w:t>
      </w:r>
      <w:r w:rsidR="00625FBB" w:rsidRPr="00800417">
        <w:rPr>
          <w:rFonts w:ascii="Times New Roman" w:hAnsi="Times New Roman" w:cs="Times New Roman"/>
          <w:sz w:val="24"/>
          <w:szCs w:val="24"/>
        </w:rPr>
        <w:t xml:space="preserve"> </w:t>
      </w:r>
      <w:r w:rsidR="00626DAF" w:rsidRPr="00800417">
        <w:rPr>
          <w:rFonts w:ascii="Times New Roman" w:hAnsi="Times New Roman" w:cs="Times New Roman"/>
          <w:sz w:val="24"/>
          <w:szCs w:val="24"/>
        </w:rPr>
        <w:t>запроса котировок</w:t>
      </w:r>
    </w:p>
    <w:p w:rsidR="002B5627" w:rsidRPr="00800417" w:rsidRDefault="00BC50E6" w:rsidP="00FC791F">
      <w:pPr>
        <w:pStyle w:val="20"/>
        <w:numPr>
          <w:ilvl w:val="1"/>
          <w:numId w:val="5"/>
        </w:numPr>
        <w:tabs>
          <w:tab w:val="left" w:pos="567"/>
        </w:tabs>
        <w:spacing w:before="0" w:after="0"/>
        <w:ind w:hanging="528"/>
        <w:jc w:val="both"/>
        <w:rPr>
          <w:rFonts w:ascii="Times New Roman" w:hAnsi="Times New Roman" w:cs="Times New Roman"/>
          <w:i w:val="0"/>
          <w:sz w:val="24"/>
          <w:szCs w:val="24"/>
        </w:rPr>
      </w:pPr>
      <w:r w:rsidRPr="00800417">
        <w:rPr>
          <w:rFonts w:ascii="Times New Roman" w:hAnsi="Times New Roman" w:cs="Times New Roman"/>
          <w:i w:val="0"/>
          <w:sz w:val="24"/>
          <w:szCs w:val="24"/>
        </w:rPr>
        <w:t>Претендент и у</w:t>
      </w:r>
      <w:r w:rsidR="002B5627" w:rsidRPr="00800417">
        <w:rPr>
          <w:rFonts w:ascii="Times New Roman" w:hAnsi="Times New Roman" w:cs="Times New Roman"/>
          <w:i w:val="0"/>
          <w:sz w:val="24"/>
          <w:szCs w:val="24"/>
        </w:rPr>
        <w:t xml:space="preserve">частник </w:t>
      </w:r>
      <w:r w:rsidR="00626DAF" w:rsidRPr="00800417">
        <w:rPr>
          <w:rFonts w:ascii="Times New Roman" w:hAnsi="Times New Roman" w:cs="Times New Roman"/>
          <w:i w:val="0"/>
          <w:sz w:val="24"/>
          <w:szCs w:val="24"/>
        </w:rPr>
        <w:t>запроса котировок</w:t>
      </w:r>
    </w:p>
    <w:p w:rsidR="00BC50E6" w:rsidRPr="00800417" w:rsidRDefault="00BC50E6" w:rsidP="006B6BE7">
      <w:pPr>
        <w:pStyle w:val="120"/>
        <w:numPr>
          <w:ilvl w:val="1"/>
          <w:numId w:val="4"/>
        </w:numPr>
        <w:ind w:left="0" w:firstLine="567"/>
        <w:rPr>
          <w:sz w:val="24"/>
          <w:szCs w:val="24"/>
        </w:rPr>
      </w:pPr>
      <w:r w:rsidRPr="00800417">
        <w:rPr>
          <w:sz w:val="24"/>
          <w:szCs w:val="24"/>
        </w:rPr>
        <w:t xml:space="preserve">Претендентом на участие в </w:t>
      </w:r>
      <w:r w:rsidR="008F3BC9" w:rsidRPr="00800417">
        <w:rPr>
          <w:sz w:val="24"/>
          <w:szCs w:val="24"/>
        </w:rPr>
        <w:t>З</w:t>
      </w:r>
      <w:r w:rsidR="00626DAF" w:rsidRPr="00800417">
        <w:rPr>
          <w:sz w:val="24"/>
          <w:szCs w:val="24"/>
        </w:rPr>
        <w:t>апросе котировок</w:t>
      </w:r>
      <w:r w:rsidRPr="00800417">
        <w:rPr>
          <w:sz w:val="24"/>
          <w:szCs w:val="24"/>
        </w:rPr>
        <w:t xml:space="preserve"> признается любое юридическое лицо или несколько юридических лиц, выступающих на стороне одного </w:t>
      </w:r>
      <w:r w:rsidR="00BF68BD" w:rsidRPr="00800417">
        <w:rPr>
          <w:sz w:val="24"/>
          <w:szCs w:val="24"/>
        </w:rPr>
        <w:t>Претенд</w:t>
      </w:r>
      <w:r w:rsidRPr="00800417">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sidRPr="00800417">
        <w:rPr>
          <w:sz w:val="24"/>
          <w:szCs w:val="24"/>
        </w:rPr>
        <w:t>Претенд</w:t>
      </w:r>
      <w:r w:rsidRPr="00800417">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sidRPr="00800417">
        <w:rPr>
          <w:sz w:val="24"/>
          <w:szCs w:val="24"/>
        </w:rPr>
        <w:t>Претенд</w:t>
      </w:r>
      <w:r w:rsidRPr="00800417">
        <w:rPr>
          <w:sz w:val="24"/>
          <w:szCs w:val="24"/>
        </w:rPr>
        <w:t xml:space="preserve">ента, которые подали </w:t>
      </w:r>
      <w:r w:rsidR="00D2547C" w:rsidRPr="00800417">
        <w:rPr>
          <w:sz w:val="24"/>
          <w:szCs w:val="24"/>
        </w:rPr>
        <w:t xml:space="preserve">котировочную </w:t>
      </w:r>
      <w:r w:rsidRPr="00800417">
        <w:rPr>
          <w:sz w:val="24"/>
          <w:szCs w:val="24"/>
        </w:rPr>
        <w:t xml:space="preserve">заявку на участие в </w:t>
      </w:r>
      <w:r w:rsidR="00626DAF" w:rsidRPr="00800417">
        <w:rPr>
          <w:sz w:val="24"/>
          <w:szCs w:val="24"/>
        </w:rPr>
        <w:t>запросе котировок</w:t>
      </w:r>
      <w:r w:rsidRPr="00800417">
        <w:rPr>
          <w:sz w:val="24"/>
          <w:szCs w:val="24"/>
        </w:rPr>
        <w:t>.</w:t>
      </w:r>
    </w:p>
    <w:p w:rsidR="00F65958" w:rsidRPr="00800417" w:rsidRDefault="00BF68BD" w:rsidP="006B6BE7">
      <w:pPr>
        <w:pStyle w:val="120"/>
        <w:numPr>
          <w:ilvl w:val="1"/>
          <w:numId w:val="4"/>
        </w:numPr>
        <w:ind w:left="0" w:firstLine="567"/>
        <w:rPr>
          <w:sz w:val="24"/>
          <w:szCs w:val="24"/>
        </w:rPr>
      </w:pPr>
      <w:r w:rsidRPr="00800417">
        <w:rPr>
          <w:sz w:val="24"/>
          <w:szCs w:val="24"/>
        </w:rPr>
        <w:t>Претенд</w:t>
      </w:r>
      <w:r w:rsidR="00F65958" w:rsidRPr="00800417">
        <w:rPr>
          <w:sz w:val="24"/>
          <w:szCs w:val="24"/>
        </w:rPr>
        <w:t xml:space="preserve">ент несет все расходы и убытки, связанные с подготовкой и подачей своей </w:t>
      </w:r>
      <w:r w:rsidR="00626DAF" w:rsidRPr="00800417">
        <w:rPr>
          <w:sz w:val="24"/>
          <w:szCs w:val="24"/>
        </w:rPr>
        <w:t>котировочной</w:t>
      </w:r>
      <w:r w:rsidR="00F65958" w:rsidRPr="00800417">
        <w:rPr>
          <w:sz w:val="24"/>
          <w:szCs w:val="24"/>
        </w:rPr>
        <w:t xml:space="preserve"> заявки. </w:t>
      </w:r>
      <w:r w:rsidR="005F76D7" w:rsidRPr="00800417">
        <w:rPr>
          <w:sz w:val="24"/>
          <w:szCs w:val="24"/>
        </w:rPr>
        <w:t>Заказчик</w:t>
      </w:r>
      <w:r w:rsidR="00F65958" w:rsidRPr="00800417">
        <w:rPr>
          <w:sz w:val="24"/>
          <w:szCs w:val="24"/>
        </w:rPr>
        <w:t xml:space="preserve"> не несет никакой ответственности по расходам и убыткам, понесенным </w:t>
      </w:r>
      <w:r w:rsidRPr="00800417">
        <w:rPr>
          <w:sz w:val="24"/>
          <w:szCs w:val="24"/>
        </w:rPr>
        <w:t>Претенд</w:t>
      </w:r>
      <w:r w:rsidR="00F65958" w:rsidRPr="00800417">
        <w:rPr>
          <w:sz w:val="24"/>
          <w:szCs w:val="24"/>
        </w:rPr>
        <w:t xml:space="preserve">ентами в связи с их участием в </w:t>
      </w:r>
      <w:r w:rsidR="008F3BC9" w:rsidRPr="00800417">
        <w:rPr>
          <w:sz w:val="24"/>
          <w:szCs w:val="24"/>
        </w:rPr>
        <w:t>З</w:t>
      </w:r>
      <w:r w:rsidR="00626DAF" w:rsidRPr="00800417">
        <w:rPr>
          <w:sz w:val="24"/>
          <w:szCs w:val="24"/>
        </w:rPr>
        <w:t>апросе котировок</w:t>
      </w:r>
      <w:r w:rsidR="00F65958" w:rsidRPr="00800417">
        <w:rPr>
          <w:sz w:val="24"/>
          <w:szCs w:val="24"/>
        </w:rPr>
        <w:t>.</w:t>
      </w:r>
    </w:p>
    <w:p w:rsidR="00F65958" w:rsidRPr="00800417" w:rsidRDefault="00F65958" w:rsidP="006B6BE7">
      <w:pPr>
        <w:pStyle w:val="120"/>
        <w:numPr>
          <w:ilvl w:val="1"/>
          <w:numId w:val="4"/>
        </w:numPr>
        <w:ind w:left="0" w:firstLine="567"/>
        <w:rPr>
          <w:sz w:val="24"/>
          <w:szCs w:val="24"/>
        </w:rPr>
      </w:pPr>
      <w:r w:rsidRPr="00800417">
        <w:rPr>
          <w:sz w:val="24"/>
          <w:szCs w:val="24"/>
        </w:rPr>
        <w:t xml:space="preserve">Документы, представленные </w:t>
      </w:r>
      <w:r w:rsidR="00BF68BD" w:rsidRPr="00800417">
        <w:rPr>
          <w:sz w:val="24"/>
          <w:szCs w:val="24"/>
        </w:rPr>
        <w:t>Претенд</w:t>
      </w:r>
      <w:r w:rsidRPr="00800417">
        <w:rPr>
          <w:sz w:val="24"/>
          <w:szCs w:val="24"/>
        </w:rPr>
        <w:t xml:space="preserve">ентами в составе </w:t>
      </w:r>
      <w:r w:rsidR="00626DAF" w:rsidRPr="00800417">
        <w:rPr>
          <w:sz w:val="24"/>
          <w:szCs w:val="24"/>
        </w:rPr>
        <w:t>котировочных</w:t>
      </w:r>
      <w:r w:rsidRPr="00800417">
        <w:rPr>
          <w:sz w:val="24"/>
          <w:szCs w:val="24"/>
        </w:rPr>
        <w:t xml:space="preserve"> заявок, возврату не подлежат.</w:t>
      </w:r>
    </w:p>
    <w:p w:rsidR="00F65958" w:rsidRPr="00800417" w:rsidRDefault="00F65958" w:rsidP="006B6BE7">
      <w:pPr>
        <w:pStyle w:val="a9"/>
        <w:numPr>
          <w:ilvl w:val="1"/>
          <w:numId w:val="4"/>
        </w:numPr>
        <w:ind w:left="0" w:firstLine="567"/>
        <w:jc w:val="both"/>
      </w:pPr>
      <w:r w:rsidRPr="00800417">
        <w:t xml:space="preserve">К участию в </w:t>
      </w:r>
      <w:r w:rsidR="00626DAF" w:rsidRPr="00800417">
        <w:t xml:space="preserve">запросе котировок </w:t>
      </w:r>
      <w:r w:rsidRPr="00800417">
        <w:t xml:space="preserve">допускаются </w:t>
      </w:r>
      <w:r w:rsidR="00BF68BD" w:rsidRPr="00800417">
        <w:t>Претенд</w:t>
      </w:r>
      <w:r w:rsidRPr="00800417">
        <w:t>енты, соответствующие требованиям пункт</w:t>
      </w:r>
      <w:r w:rsidR="00DB0124" w:rsidRPr="00800417">
        <w:t>а</w:t>
      </w:r>
      <w:r w:rsidR="00E04C2E" w:rsidRPr="00800417">
        <w:t xml:space="preserve"> 2.3 </w:t>
      </w:r>
      <w:r w:rsidRPr="00800417">
        <w:t>к</w:t>
      </w:r>
      <w:r w:rsidR="00626DAF" w:rsidRPr="00800417">
        <w:t>отировочной</w:t>
      </w:r>
      <w:r w:rsidRPr="00800417">
        <w:t xml:space="preserve"> документации, предъявляемым обязательным</w:t>
      </w:r>
      <w:r w:rsidR="00DB0124" w:rsidRPr="00800417">
        <w:t xml:space="preserve"> </w:t>
      </w:r>
      <w:r w:rsidRPr="00800417">
        <w:t xml:space="preserve">требованиям, </w:t>
      </w:r>
      <w:r w:rsidR="00626DAF" w:rsidRPr="00800417">
        <w:t>котировочные</w:t>
      </w:r>
      <w:r w:rsidRPr="00800417">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rsidRPr="00800417">
        <w:t>котировочной</w:t>
      </w:r>
      <w:r w:rsidRPr="00800417">
        <w:t xml:space="preserve"> документацией.</w:t>
      </w:r>
    </w:p>
    <w:p w:rsidR="00550985" w:rsidRPr="00800417" w:rsidRDefault="00550985" w:rsidP="006B6BE7">
      <w:pPr>
        <w:pStyle w:val="a9"/>
        <w:numPr>
          <w:ilvl w:val="1"/>
          <w:numId w:val="4"/>
        </w:numPr>
        <w:ind w:left="0" w:firstLine="567"/>
        <w:jc w:val="both"/>
      </w:pPr>
      <w:r w:rsidRPr="00800417">
        <w:t xml:space="preserve">Участником </w:t>
      </w:r>
      <w:r w:rsidR="009A428F" w:rsidRPr="00800417">
        <w:t>З</w:t>
      </w:r>
      <w:r w:rsidR="00626DAF" w:rsidRPr="00800417">
        <w:t>апрос</w:t>
      </w:r>
      <w:r w:rsidR="00226B88" w:rsidRPr="00800417">
        <w:t>а</w:t>
      </w:r>
      <w:r w:rsidR="00626DAF" w:rsidRPr="00800417">
        <w:t xml:space="preserve"> котировок </w:t>
      </w:r>
      <w:r w:rsidRPr="00800417">
        <w:t xml:space="preserve">признается </w:t>
      </w:r>
      <w:r w:rsidR="00BF68BD" w:rsidRPr="00800417">
        <w:t>Претенд</w:t>
      </w:r>
      <w:r w:rsidRPr="00800417">
        <w:t xml:space="preserve">ент, соответствующий требованиям, установленным </w:t>
      </w:r>
      <w:r w:rsidR="005F76D7" w:rsidRPr="00800417">
        <w:t>Заказчик</w:t>
      </w:r>
      <w:r w:rsidRPr="00800417">
        <w:t>ом в соответствии с порядком, предусмотренным настоящей к</w:t>
      </w:r>
      <w:r w:rsidR="00626DAF" w:rsidRPr="00800417">
        <w:t>отировочной</w:t>
      </w:r>
      <w:r w:rsidRPr="00800417">
        <w:t xml:space="preserve"> документацией, и допущенный к участию в </w:t>
      </w:r>
      <w:r w:rsidR="009A428F" w:rsidRPr="00800417">
        <w:t>З</w:t>
      </w:r>
      <w:r w:rsidR="00626DAF" w:rsidRPr="00800417">
        <w:t>апросе котировок</w:t>
      </w:r>
      <w:r w:rsidRPr="00800417">
        <w:t>.</w:t>
      </w:r>
    </w:p>
    <w:p w:rsidR="00F65958" w:rsidRPr="00800417" w:rsidRDefault="00626DAF" w:rsidP="006B6BE7">
      <w:pPr>
        <w:pStyle w:val="a9"/>
        <w:numPr>
          <w:ilvl w:val="1"/>
          <w:numId w:val="4"/>
        </w:numPr>
        <w:ind w:left="0" w:firstLine="567"/>
        <w:jc w:val="both"/>
      </w:pPr>
      <w:r w:rsidRPr="00800417">
        <w:t>Котировочные</w:t>
      </w:r>
      <w:r w:rsidR="00F65958" w:rsidRPr="00800417">
        <w:t xml:space="preserve"> заявки рассматриваются как обязательства </w:t>
      </w:r>
      <w:r w:rsidR="00226B88" w:rsidRPr="00800417">
        <w:t>У</w:t>
      </w:r>
      <w:r w:rsidR="00F65958" w:rsidRPr="00800417">
        <w:t xml:space="preserve">частников. </w:t>
      </w:r>
      <w:r w:rsidR="005F76D7" w:rsidRPr="00800417">
        <w:t>Заказчик</w:t>
      </w:r>
      <w:r w:rsidR="00F65958" w:rsidRPr="00800417">
        <w:t xml:space="preserve"> вправе требовать от </w:t>
      </w:r>
      <w:r w:rsidR="005F76D7" w:rsidRPr="00800417">
        <w:t>Победит</w:t>
      </w:r>
      <w:r w:rsidR="00F65958" w:rsidRPr="00800417">
        <w:t xml:space="preserve">еля </w:t>
      </w:r>
      <w:r w:rsidRPr="00800417">
        <w:t>запро</w:t>
      </w:r>
      <w:r w:rsidR="00226B88" w:rsidRPr="00800417">
        <w:t>са</w:t>
      </w:r>
      <w:r w:rsidRPr="00800417">
        <w:t xml:space="preserve"> котировок </w:t>
      </w:r>
      <w:r w:rsidR="00F65958" w:rsidRPr="00800417">
        <w:t xml:space="preserve">заключения договора на условиях, предложенных в его </w:t>
      </w:r>
      <w:r w:rsidRPr="00800417">
        <w:t>котировочной</w:t>
      </w:r>
      <w:r w:rsidR="00F65958" w:rsidRPr="00800417">
        <w:t xml:space="preserve"> заявке.</w:t>
      </w:r>
    </w:p>
    <w:p w:rsidR="001613EE" w:rsidRPr="00800417" w:rsidRDefault="001613EE" w:rsidP="001613EE">
      <w:pPr>
        <w:pStyle w:val="a9"/>
        <w:ind w:left="567"/>
        <w:jc w:val="both"/>
      </w:pPr>
    </w:p>
    <w:p w:rsidR="00017A3F" w:rsidRPr="00017572" w:rsidRDefault="00EA280B" w:rsidP="00464A7C">
      <w:pPr>
        <w:pStyle w:val="30"/>
        <w:spacing w:before="0" w:after="0"/>
        <w:ind w:firstLine="708"/>
        <w:jc w:val="both"/>
      </w:pPr>
      <w:r w:rsidRPr="00017572">
        <w:rPr>
          <w:rFonts w:ascii="Times New Roman" w:hAnsi="Times New Roman" w:cs="Times New Roman"/>
          <w:sz w:val="24"/>
          <w:szCs w:val="24"/>
        </w:rPr>
        <w:t>2.2</w:t>
      </w:r>
      <w:r w:rsidR="00964A03" w:rsidRPr="00017572">
        <w:rPr>
          <w:rFonts w:ascii="Times New Roman" w:hAnsi="Times New Roman" w:cs="Times New Roman"/>
          <w:sz w:val="24"/>
          <w:szCs w:val="24"/>
        </w:rPr>
        <w:t>.</w:t>
      </w:r>
      <w:r w:rsidRPr="00017572">
        <w:rPr>
          <w:rFonts w:ascii="Times New Roman" w:hAnsi="Times New Roman" w:cs="Times New Roman"/>
          <w:sz w:val="24"/>
          <w:szCs w:val="24"/>
        </w:rPr>
        <w:t xml:space="preserve">  Претендент</w:t>
      </w:r>
      <w:r w:rsidR="00BB6E23" w:rsidRPr="00017572">
        <w:rPr>
          <w:rFonts w:ascii="Times New Roman" w:hAnsi="Times New Roman" w:cs="Times New Roman"/>
          <w:sz w:val="24"/>
          <w:szCs w:val="24"/>
        </w:rPr>
        <w:t>,</w:t>
      </w:r>
      <w:r w:rsidRPr="00017572">
        <w:rPr>
          <w:rFonts w:ascii="Times New Roman" w:hAnsi="Times New Roman" w:cs="Times New Roman"/>
          <w:sz w:val="24"/>
          <w:szCs w:val="24"/>
        </w:rPr>
        <w:t xml:space="preserve"> </w:t>
      </w:r>
      <w:r w:rsidR="002B5627" w:rsidRPr="00017572">
        <w:rPr>
          <w:rFonts w:ascii="Times New Roman" w:hAnsi="Times New Roman" w:cs="Times New Roman"/>
          <w:sz w:val="24"/>
          <w:szCs w:val="24"/>
        </w:rPr>
        <w:t>на стороне которого выступает несколько лиц</w:t>
      </w:r>
      <w:r w:rsidRPr="00017572">
        <w:rPr>
          <w:rFonts w:ascii="Times New Roman" w:hAnsi="Times New Roman" w:cs="Times New Roman"/>
          <w:sz w:val="24"/>
          <w:szCs w:val="24"/>
        </w:rPr>
        <w:t xml:space="preserve"> </w:t>
      </w:r>
    </w:p>
    <w:p w:rsidR="00B65A0D" w:rsidRPr="00017572" w:rsidRDefault="0012603D" w:rsidP="00FC791F">
      <w:pPr>
        <w:pStyle w:val="15"/>
        <w:numPr>
          <w:ilvl w:val="2"/>
          <w:numId w:val="6"/>
        </w:numPr>
        <w:ind w:left="0" w:firstLine="709"/>
        <w:rPr>
          <w:sz w:val="24"/>
          <w:szCs w:val="24"/>
        </w:rPr>
      </w:pPr>
      <w:r w:rsidRPr="00017572">
        <w:rPr>
          <w:sz w:val="24"/>
          <w:szCs w:val="24"/>
        </w:rPr>
        <w:t>В случае участия нескольких лиц на стороне одного</w:t>
      </w:r>
      <w:r w:rsidR="00964A03" w:rsidRPr="00017572">
        <w:rPr>
          <w:sz w:val="24"/>
          <w:szCs w:val="24"/>
        </w:rPr>
        <w:t xml:space="preserve"> </w:t>
      </w:r>
      <w:r w:rsidR="00BF68BD" w:rsidRPr="00017572">
        <w:rPr>
          <w:sz w:val="24"/>
          <w:szCs w:val="24"/>
        </w:rPr>
        <w:t>Претенд</w:t>
      </w:r>
      <w:r w:rsidR="00EA280B" w:rsidRPr="00017572">
        <w:rPr>
          <w:sz w:val="24"/>
          <w:szCs w:val="24"/>
        </w:rPr>
        <w:t>ента</w:t>
      </w:r>
      <w:r w:rsidRPr="00017572">
        <w:rPr>
          <w:sz w:val="24"/>
          <w:szCs w:val="24"/>
        </w:rPr>
        <w:t xml:space="preserve"> соответствующая информация должна быть указана в </w:t>
      </w:r>
      <w:r w:rsidR="00D2547C" w:rsidRPr="00017572">
        <w:rPr>
          <w:sz w:val="24"/>
          <w:szCs w:val="24"/>
        </w:rPr>
        <w:t xml:space="preserve">котировочной </w:t>
      </w:r>
      <w:r w:rsidRPr="00017572">
        <w:rPr>
          <w:sz w:val="24"/>
          <w:szCs w:val="24"/>
        </w:rPr>
        <w:t xml:space="preserve">заявке на участие в </w:t>
      </w:r>
      <w:r w:rsidR="00626DAF" w:rsidRPr="00017572">
        <w:rPr>
          <w:sz w:val="24"/>
          <w:szCs w:val="24"/>
        </w:rPr>
        <w:t>запросе котировок</w:t>
      </w:r>
      <w:r w:rsidRPr="00017572">
        <w:rPr>
          <w:sz w:val="24"/>
          <w:szCs w:val="24"/>
        </w:rPr>
        <w:t xml:space="preserve">, оформленной в соответствии с приложением </w:t>
      </w:r>
      <w:r w:rsidR="00DD3446" w:rsidRPr="00017572">
        <w:rPr>
          <w:sz w:val="24"/>
          <w:szCs w:val="24"/>
        </w:rPr>
        <w:t xml:space="preserve">№ </w:t>
      </w:r>
      <w:r w:rsidR="008A5FFD" w:rsidRPr="00017572">
        <w:rPr>
          <w:sz w:val="24"/>
          <w:szCs w:val="24"/>
        </w:rPr>
        <w:t>1</w:t>
      </w:r>
      <w:r w:rsidRPr="00017572">
        <w:rPr>
          <w:sz w:val="24"/>
          <w:szCs w:val="24"/>
        </w:rPr>
        <w:t xml:space="preserve"> к </w:t>
      </w:r>
      <w:r w:rsidR="00626DAF" w:rsidRPr="00017572">
        <w:rPr>
          <w:sz w:val="24"/>
          <w:szCs w:val="24"/>
        </w:rPr>
        <w:t>котировочной</w:t>
      </w:r>
      <w:r w:rsidR="00E30EDE" w:rsidRPr="00017572">
        <w:rPr>
          <w:sz w:val="24"/>
          <w:szCs w:val="24"/>
        </w:rPr>
        <w:t xml:space="preserve"> </w:t>
      </w:r>
      <w:r w:rsidRPr="00017572">
        <w:rPr>
          <w:sz w:val="24"/>
          <w:szCs w:val="24"/>
        </w:rPr>
        <w:t xml:space="preserve">документации. </w:t>
      </w:r>
      <w:r w:rsidR="008A5FFD" w:rsidRPr="00017572">
        <w:rPr>
          <w:sz w:val="24"/>
          <w:szCs w:val="24"/>
        </w:rPr>
        <w:t xml:space="preserve">Если соответствующая информация не указана в </w:t>
      </w:r>
      <w:r w:rsidR="00D2547C" w:rsidRPr="00017572">
        <w:rPr>
          <w:sz w:val="24"/>
          <w:szCs w:val="24"/>
        </w:rPr>
        <w:t xml:space="preserve">котировочной </w:t>
      </w:r>
      <w:r w:rsidR="008A5FFD" w:rsidRPr="00017572">
        <w:rPr>
          <w:sz w:val="24"/>
          <w:szCs w:val="24"/>
        </w:rPr>
        <w:t xml:space="preserve">заявке, </w:t>
      </w:r>
      <w:r w:rsidR="00BF68BD" w:rsidRPr="00017572">
        <w:rPr>
          <w:sz w:val="24"/>
          <w:szCs w:val="24"/>
        </w:rPr>
        <w:t>Претенд</w:t>
      </w:r>
      <w:r w:rsidR="00EA280B" w:rsidRPr="00017572">
        <w:rPr>
          <w:sz w:val="24"/>
          <w:szCs w:val="24"/>
        </w:rPr>
        <w:t xml:space="preserve">ент </w:t>
      </w:r>
      <w:r w:rsidR="008A5FFD" w:rsidRPr="00017572">
        <w:rPr>
          <w:sz w:val="24"/>
          <w:szCs w:val="24"/>
        </w:rPr>
        <w:t xml:space="preserve">считается подавшим </w:t>
      </w:r>
      <w:r w:rsidR="00D2547C" w:rsidRPr="00017572">
        <w:rPr>
          <w:sz w:val="24"/>
          <w:szCs w:val="24"/>
        </w:rPr>
        <w:t xml:space="preserve">котировочную </w:t>
      </w:r>
      <w:r w:rsidR="008A5FFD" w:rsidRPr="00017572">
        <w:rPr>
          <w:sz w:val="24"/>
          <w:szCs w:val="24"/>
        </w:rPr>
        <w:t xml:space="preserve">заявку от своего имени и действующим в своих интересах. </w:t>
      </w:r>
    </w:p>
    <w:p w:rsidR="00B65A0D" w:rsidRPr="00017572" w:rsidRDefault="0012603D" w:rsidP="00FC791F">
      <w:pPr>
        <w:pStyle w:val="15"/>
        <w:numPr>
          <w:ilvl w:val="2"/>
          <w:numId w:val="6"/>
        </w:numPr>
        <w:ind w:left="0" w:firstLine="709"/>
        <w:rPr>
          <w:sz w:val="24"/>
          <w:szCs w:val="24"/>
        </w:rPr>
      </w:pPr>
      <w:r w:rsidRPr="00017572">
        <w:rPr>
          <w:sz w:val="24"/>
          <w:szCs w:val="24"/>
        </w:rPr>
        <w:t>В составе</w:t>
      </w:r>
      <w:r w:rsidR="00D2547C" w:rsidRPr="00017572">
        <w:rPr>
          <w:sz w:val="24"/>
          <w:szCs w:val="24"/>
        </w:rPr>
        <w:t xml:space="preserve"> котировочной</w:t>
      </w:r>
      <w:r w:rsidRPr="00017572">
        <w:rPr>
          <w:sz w:val="24"/>
          <w:szCs w:val="24"/>
        </w:rPr>
        <w:t xml:space="preserve"> заявки</w:t>
      </w:r>
      <w:r w:rsidR="00EA280B" w:rsidRPr="00017572">
        <w:rPr>
          <w:sz w:val="24"/>
          <w:szCs w:val="24"/>
        </w:rPr>
        <w:t xml:space="preserve"> </w:t>
      </w:r>
      <w:r w:rsidR="00BF68BD" w:rsidRPr="00017572">
        <w:rPr>
          <w:sz w:val="24"/>
          <w:szCs w:val="24"/>
        </w:rPr>
        <w:t>Претенд</w:t>
      </w:r>
      <w:r w:rsidR="00EA280B" w:rsidRPr="00017572">
        <w:rPr>
          <w:sz w:val="24"/>
          <w:szCs w:val="24"/>
        </w:rPr>
        <w:t>ента</w:t>
      </w:r>
      <w:r w:rsidRPr="00017572">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017572">
        <w:rPr>
          <w:sz w:val="24"/>
          <w:szCs w:val="24"/>
        </w:rPr>
        <w:t xml:space="preserve"> </w:t>
      </w:r>
      <w:r w:rsidR="00BF68BD" w:rsidRPr="00017572">
        <w:rPr>
          <w:sz w:val="24"/>
          <w:szCs w:val="24"/>
        </w:rPr>
        <w:t>Претенд</w:t>
      </w:r>
      <w:r w:rsidR="00EA280B" w:rsidRPr="00017572">
        <w:rPr>
          <w:sz w:val="24"/>
          <w:szCs w:val="24"/>
        </w:rPr>
        <w:t>ента</w:t>
      </w:r>
      <w:r w:rsidRPr="00017572">
        <w:rPr>
          <w:sz w:val="24"/>
          <w:szCs w:val="24"/>
        </w:rPr>
        <w:t xml:space="preserve">, обязательным требованиям </w:t>
      </w:r>
      <w:r w:rsidR="001346A0" w:rsidRPr="00017572">
        <w:rPr>
          <w:sz w:val="24"/>
          <w:szCs w:val="24"/>
        </w:rPr>
        <w:t>котировочной</w:t>
      </w:r>
      <w:r w:rsidRPr="00017572">
        <w:rPr>
          <w:sz w:val="24"/>
          <w:szCs w:val="24"/>
        </w:rPr>
        <w:t xml:space="preserve"> документации, </w:t>
      </w:r>
      <w:r w:rsidR="00DD3446" w:rsidRPr="00017572">
        <w:rPr>
          <w:sz w:val="24"/>
          <w:szCs w:val="24"/>
        </w:rPr>
        <w:t>предусмотренным</w:t>
      </w:r>
      <w:r w:rsidRPr="00017572">
        <w:rPr>
          <w:sz w:val="24"/>
          <w:szCs w:val="24"/>
        </w:rPr>
        <w:t xml:space="preserve"> </w:t>
      </w:r>
      <w:r w:rsidR="00067FB8" w:rsidRPr="00017572">
        <w:rPr>
          <w:sz w:val="24"/>
          <w:szCs w:val="24"/>
        </w:rPr>
        <w:t>под</w:t>
      </w:r>
      <w:r w:rsidRPr="00017572">
        <w:rPr>
          <w:sz w:val="24"/>
          <w:szCs w:val="24"/>
        </w:rPr>
        <w:t>пункт</w:t>
      </w:r>
      <w:r w:rsidR="00A54E90" w:rsidRPr="00017572">
        <w:rPr>
          <w:sz w:val="24"/>
          <w:szCs w:val="24"/>
        </w:rPr>
        <w:t>ом</w:t>
      </w:r>
      <w:r w:rsidRPr="00017572">
        <w:rPr>
          <w:sz w:val="24"/>
          <w:szCs w:val="24"/>
        </w:rPr>
        <w:t xml:space="preserve"> </w:t>
      </w:r>
      <w:r w:rsidR="00862D46" w:rsidRPr="00017572">
        <w:rPr>
          <w:bCs/>
          <w:sz w:val="24"/>
          <w:szCs w:val="24"/>
        </w:rPr>
        <w:t xml:space="preserve">2.3.3. </w:t>
      </w:r>
      <w:r w:rsidR="001346A0" w:rsidRPr="00017572">
        <w:rPr>
          <w:sz w:val="24"/>
          <w:szCs w:val="24"/>
        </w:rPr>
        <w:t>котировочной</w:t>
      </w:r>
      <w:r w:rsidR="00320442" w:rsidRPr="00017572">
        <w:rPr>
          <w:sz w:val="24"/>
          <w:szCs w:val="24"/>
        </w:rPr>
        <w:t xml:space="preserve"> документации</w:t>
      </w:r>
      <w:r w:rsidR="008A5FFD" w:rsidRPr="00017572">
        <w:rPr>
          <w:sz w:val="24"/>
          <w:szCs w:val="24"/>
        </w:rPr>
        <w:t>.</w:t>
      </w:r>
    </w:p>
    <w:p w:rsidR="00B65A0D" w:rsidRPr="00017572" w:rsidRDefault="009A428F" w:rsidP="00FC791F">
      <w:pPr>
        <w:pStyle w:val="15"/>
        <w:numPr>
          <w:ilvl w:val="2"/>
          <w:numId w:val="6"/>
        </w:numPr>
        <w:ind w:left="0" w:firstLine="709"/>
        <w:rPr>
          <w:sz w:val="24"/>
          <w:szCs w:val="24"/>
        </w:rPr>
      </w:pPr>
      <w:r w:rsidRPr="00017572">
        <w:rPr>
          <w:sz w:val="24"/>
          <w:szCs w:val="24"/>
        </w:rPr>
        <w:t>К</w:t>
      </w:r>
      <w:r w:rsidR="00D2547C" w:rsidRPr="00017572">
        <w:rPr>
          <w:sz w:val="24"/>
          <w:szCs w:val="24"/>
        </w:rPr>
        <w:t xml:space="preserve">отировочная </w:t>
      </w:r>
      <w:r w:rsidR="0012603D" w:rsidRPr="00017572">
        <w:rPr>
          <w:sz w:val="24"/>
          <w:szCs w:val="24"/>
        </w:rPr>
        <w:t xml:space="preserve">заявка </w:t>
      </w:r>
      <w:r w:rsidR="00BF68BD" w:rsidRPr="00017572">
        <w:rPr>
          <w:sz w:val="24"/>
          <w:szCs w:val="24"/>
        </w:rPr>
        <w:t>Претенд</w:t>
      </w:r>
      <w:r w:rsidR="00EA280B" w:rsidRPr="00017572">
        <w:rPr>
          <w:sz w:val="24"/>
          <w:szCs w:val="24"/>
        </w:rPr>
        <w:t>ента</w:t>
      </w:r>
      <w:r w:rsidRPr="00017572">
        <w:rPr>
          <w:sz w:val="24"/>
          <w:szCs w:val="24"/>
        </w:rPr>
        <w:t xml:space="preserve">, на стороне которого выступают несколько лиц (все юридические и/или физические лица, выступающие на стороне одного Претендента, в совокупности) </w:t>
      </w:r>
      <w:r w:rsidR="0012603D" w:rsidRPr="00017572">
        <w:rPr>
          <w:sz w:val="24"/>
          <w:szCs w:val="24"/>
        </w:rPr>
        <w:t>должна соответствовать требованиям технического задания.</w:t>
      </w:r>
    </w:p>
    <w:p w:rsidR="0012603D" w:rsidRPr="00017572" w:rsidRDefault="00EA280B" w:rsidP="00FC791F">
      <w:pPr>
        <w:pStyle w:val="15"/>
        <w:numPr>
          <w:ilvl w:val="2"/>
          <w:numId w:val="6"/>
        </w:numPr>
        <w:ind w:left="0" w:firstLine="709"/>
        <w:rPr>
          <w:sz w:val="24"/>
          <w:szCs w:val="24"/>
        </w:rPr>
      </w:pPr>
      <w:r w:rsidRPr="00017572">
        <w:rPr>
          <w:sz w:val="24"/>
          <w:szCs w:val="24"/>
        </w:rPr>
        <w:t>Претендент</w:t>
      </w:r>
      <w:r w:rsidR="00BB6E23" w:rsidRPr="00017572">
        <w:rPr>
          <w:sz w:val="24"/>
          <w:szCs w:val="24"/>
        </w:rPr>
        <w:t>,</w:t>
      </w:r>
      <w:r w:rsidRPr="00017572">
        <w:rPr>
          <w:sz w:val="24"/>
          <w:szCs w:val="24"/>
        </w:rPr>
        <w:t xml:space="preserve"> </w:t>
      </w:r>
      <w:r w:rsidR="0012603D" w:rsidRPr="00017572">
        <w:rPr>
          <w:sz w:val="24"/>
          <w:szCs w:val="24"/>
        </w:rPr>
        <w:t>на стороне которого выступает несколько лиц</w:t>
      </w:r>
      <w:r w:rsidR="007F0B19" w:rsidRPr="00017572">
        <w:rPr>
          <w:sz w:val="24"/>
          <w:szCs w:val="24"/>
        </w:rPr>
        <w:t>,</w:t>
      </w:r>
      <w:r w:rsidR="0012603D" w:rsidRPr="00017572">
        <w:rPr>
          <w:sz w:val="24"/>
          <w:szCs w:val="24"/>
        </w:rPr>
        <w:t xml:space="preserve"> должен представить в составе </w:t>
      </w:r>
      <w:r w:rsidR="00D2547C" w:rsidRPr="00017572">
        <w:rPr>
          <w:sz w:val="24"/>
          <w:szCs w:val="24"/>
        </w:rPr>
        <w:t xml:space="preserve">котировочной </w:t>
      </w:r>
      <w:r w:rsidR="0012603D" w:rsidRPr="00017572">
        <w:rPr>
          <w:sz w:val="24"/>
          <w:szCs w:val="24"/>
        </w:rPr>
        <w:t>заявки все предусмотренные</w:t>
      </w:r>
      <w:r w:rsidR="00C41EC7" w:rsidRPr="00017572">
        <w:rPr>
          <w:sz w:val="24"/>
          <w:szCs w:val="24"/>
        </w:rPr>
        <w:t xml:space="preserve"> </w:t>
      </w:r>
      <w:r w:rsidR="0022385E" w:rsidRPr="00017572">
        <w:rPr>
          <w:sz w:val="24"/>
          <w:szCs w:val="24"/>
        </w:rPr>
        <w:t>под</w:t>
      </w:r>
      <w:r w:rsidR="00C41EC7" w:rsidRPr="00017572">
        <w:rPr>
          <w:sz w:val="24"/>
          <w:szCs w:val="24"/>
        </w:rPr>
        <w:t xml:space="preserve">пунктом </w:t>
      </w:r>
      <w:r w:rsidR="000F5593" w:rsidRPr="00017572">
        <w:rPr>
          <w:sz w:val="24"/>
          <w:szCs w:val="24"/>
        </w:rPr>
        <w:t>2.5.1.</w:t>
      </w:r>
      <w:r w:rsidR="00E14D00" w:rsidRPr="00017572">
        <w:rPr>
          <w:sz w:val="24"/>
          <w:szCs w:val="24"/>
        </w:rPr>
        <w:t>6</w:t>
      </w:r>
      <w:r w:rsidR="000F5593" w:rsidRPr="00017572">
        <w:rPr>
          <w:sz w:val="24"/>
          <w:szCs w:val="24"/>
        </w:rPr>
        <w:t>.</w:t>
      </w:r>
      <w:r w:rsidR="0012603D" w:rsidRPr="00017572">
        <w:rPr>
          <w:sz w:val="24"/>
          <w:szCs w:val="24"/>
        </w:rPr>
        <w:t xml:space="preserve"> </w:t>
      </w:r>
      <w:r w:rsidR="001346A0" w:rsidRPr="00017572">
        <w:rPr>
          <w:sz w:val="24"/>
          <w:szCs w:val="24"/>
        </w:rPr>
        <w:t>котировочной</w:t>
      </w:r>
      <w:r w:rsidR="0012603D" w:rsidRPr="00017572">
        <w:rPr>
          <w:sz w:val="24"/>
          <w:szCs w:val="24"/>
        </w:rPr>
        <w:t xml:space="preserve"> документацией документы, с учетом требований </w:t>
      </w:r>
      <w:r w:rsidR="0022385E" w:rsidRPr="00017572">
        <w:rPr>
          <w:sz w:val="24"/>
          <w:szCs w:val="24"/>
        </w:rPr>
        <w:t>под</w:t>
      </w:r>
      <w:r w:rsidR="0012603D" w:rsidRPr="00017572">
        <w:rPr>
          <w:sz w:val="24"/>
          <w:szCs w:val="24"/>
        </w:rPr>
        <w:t xml:space="preserve">пунктов </w:t>
      </w:r>
      <w:r w:rsidR="000F5593" w:rsidRPr="00017572">
        <w:rPr>
          <w:sz w:val="24"/>
          <w:szCs w:val="24"/>
        </w:rPr>
        <w:t>2.2.1.</w:t>
      </w:r>
      <w:r w:rsidR="00024425" w:rsidRPr="00017572">
        <w:rPr>
          <w:sz w:val="24"/>
          <w:szCs w:val="24"/>
        </w:rPr>
        <w:t xml:space="preserve"> </w:t>
      </w:r>
      <w:r w:rsidR="000F5593" w:rsidRPr="00017572">
        <w:rPr>
          <w:sz w:val="24"/>
          <w:szCs w:val="24"/>
        </w:rPr>
        <w:t>-</w:t>
      </w:r>
      <w:r w:rsidR="00024425" w:rsidRPr="00017572">
        <w:rPr>
          <w:sz w:val="24"/>
          <w:szCs w:val="24"/>
        </w:rPr>
        <w:t xml:space="preserve"> </w:t>
      </w:r>
      <w:r w:rsidR="000F5593" w:rsidRPr="00017572">
        <w:rPr>
          <w:sz w:val="24"/>
          <w:szCs w:val="24"/>
        </w:rPr>
        <w:t xml:space="preserve">2.2.3., 2.5.6 </w:t>
      </w:r>
      <w:r w:rsidR="001346A0" w:rsidRPr="00017572">
        <w:rPr>
          <w:sz w:val="24"/>
          <w:szCs w:val="24"/>
        </w:rPr>
        <w:t>котировочной</w:t>
      </w:r>
      <w:r w:rsidR="00E30EDE" w:rsidRPr="00017572">
        <w:rPr>
          <w:sz w:val="24"/>
          <w:szCs w:val="24"/>
        </w:rPr>
        <w:t xml:space="preserve"> документации</w:t>
      </w:r>
      <w:r w:rsidR="007F0B19" w:rsidRPr="00017572">
        <w:rPr>
          <w:sz w:val="24"/>
          <w:szCs w:val="24"/>
        </w:rPr>
        <w:t>.</w:t>
      </w:r>
    </w:p>
    <w:p w:rsidR="001613EE" w:rsidRPr="00800417" w:rsidRDefault="001613EE" w:rsidP="001613EE">
      <w:pPr>
        <w:pStyle w:val="15"/>
        <w:ind w:left="709" w:firstLine="0"/>
        <w:rPr>
          <w:sz w:val="24"/>
          <w:szCs w:val="24"/>
        </w:rPr>
      </w:pPr>
    </w:p>
    <w:p w:rsidR="00017A3F" w:rsidRPr="00800417" w:rsidRDefault="00BB6E23" w:rsidP="00464A7C">
      <w:pPr>
        <w:pStyle w:val="30"/>
        <w:spacing w:before="0" w:after="0"/>
        <w:ind w:left="708"/>
        <w:jc w:val="both"/>
      </w:pPr>
      <w:r w:rsidRPr="00800417">
        <w:rPr>
          <w:rFonts w:ascii="Times New Roman" w:hAnsi="Times New Roman" w:cs="Times New Roman"/>
          <w:sz w:val="24"/>
          <w:szCs w:val="24"/>
        </w:rPr>
        <w:t xml:space="preserve">2.3    </w:t>
      </w:r>
      <w:r w:rsidR="002B5627" w:rsidRPr="00800417">
        <w:rPr>
          <w:rFonts w:ascii="Times New Roman" w:hAnsi="Times New Roman" w:cs="Times New Roman"/>
          <w:sz w:val="24"/>
          <w:szCs w:val="24"/>
        </w:rPr>
        <w:t>Требования к</w:t>
      </w:r>
      <w:r w:rsidR="00190BDE" w:rsidRPr="00800417">
        <w:rPr>
          <w:rFonts w:ascii="Times New Roman" w:hAnsi="Times New Roman" w:cs="Times New Roman"/>
          <w:sz w:val="24"/>
          <w:szCs w:val="24"/>
        </w:rPr>
        <w:t xml:space="preserve"> </w:t>
      </w:r>
      <w:r w:rsidR="00DB697A" w:rsidRPr="00800417">
        <w:rPr>
          <w:rFonts w:ascii="Times New Roman" w:hAnsi="Times New Roman" w:cs="Times New Roman"/>
          <w:sz w:val="24"/>
          <w:szCs w:val="24"/>
        </w:rPr>
        <w:t>у</w:t>
      </w:r>
      <w:r w:rsidR="002B5627" w:rsidRPr="00800417">
        <w:rPr>
          <w:rFonts w:ascii="Times New Roman" w:hAnsi="Times New Roman" w:cs="Times New Roman"/>
          <w:sz w:val="24"/>
          <w:szCs w:val="24"/>
        </w:rPr>
        <w:t>частникам</w:t>
      </w:r>
      <w:r w:rsidR="00DB697A" w:rsidRPr="00800417">
        <w:rPr>
          <w:rFonts w:ascii="Times New Roman" w:hAnsi="Times New Roman" w:cs="Times New Roman"/>
          <w:sz w:val="24"/>
          <w:szCs w:val="24"/>
        </w:rPr>
        <w:t xml:space="preserve"> </w:t>
      </w:r>
      <w:r w:rsidR="001346A0" w:rsidRPr="00800417">
        <w:rPr>
          <w:rFonts w:ascii="Times New Roman" w:hAnsi="Times New Roman" w:cs="Times New Roman"/>
          <w:sz w:val="24"/>
          <w:szCs w:val="24"/>
        </w:rPr>
        <w:t>запроса котировок</w:t>
      </w:r>
    </w:p>
    <w:p w:rsidR="007B56D4" w:rsidRPr="00800417" w:rsidRDefault="00EC464A" w:rsidP="00FC791F">
      <w:pPr>
        <w:pStyle w:val="a9"/>
        <w:numPr>
          <w:ilvl w:val="2"/>
          <w:numId w:val="7"/>
        </w:numPr>
        <w:ind w:left="0" w:firstLine="709"/>
        <w:jc w:val="both"/>
      </w:pPr>
      <w:r w:rsidRPr="00800417">
        <w:t>Участник</w:t>
      </w:r>
      <w:r w:rsidR="00DB697A" w:rsidRPr="00800417">
        <w:t xml:space="preserve"> </w:t>
      </w:r>
      <w:r w:rsidR="007B56D4" w:rsidRPr="00800417">
        <w:t xml:space="preserve">должен соответствовать обязательным требованиям </w:t>
      </w:r>
      <w:r w:rsidR="001346A0" w:rsidRPr="00800417">
        <w:t>котировочной</w:t>
      </w:r>
      <w:r w:rsidR="007B56D4" w:rsidRPr="00800417">
        <w:t xml:space="preserve"> документации. </w:t>
      </w:r>
      <w:r w:rsidR="00D2547C" w:rsidRPr="00800417">
        <w:t>Котировочная з</w:t>
      </w:r>
      <w:r w:rsidR="00226B88" w:rsidRPr="00800417">
        <w:t>аявка У</w:t>
      </w:r>
      <w:r w:rsidR="007B56D4" w:rsidRPr="00800417">
        <w:t>частника должна соответствовать требованиям технического задания. Для подтверждения соответствия требованиям</w:t>
      </w:r>
      <w:r w:rsidR="008A5FFD" w:rsidRPr="00800417">
        <w:t xml:space="preserve"> </w:t>
      </w:r>
      <w:r w:rsidR="00B34B3E" w:rsidRPr="00800417">
        <w:t>котировочной</w:t>
      </w:r>
      <w:r w:rsidR="008A5FFD" w:rsidRPr="00800417">
        <w:t xml:space="preserve"> документации</w:t>
      </w:r>
      <w:r w:rsidR="0018794D" w:rsidRPr="00800417">
        <w:t xml:space="preserve">, </w:t>
      </w:r>
      <w:r w:rsidR="007B56D4" w:rsidRPr="00800417">
        <w:t xml:space="preserve">в составе </w:t>
      </w:r>
      <w:r w:rsidR="00D2547C" w:rsidRPr="00800417">
        <w:t xml:space="preserve">котировочной </w:t>
      </w:r>
      <w:r w:rsidR="007B56D4" w:rsidRPr="00800417">
        <w:t xml:space="preserve">заявки должны быть представлены все необходимые документы и информация в соответствии с требованиями </w:t>
      </w:r>
      <w:r w:rsidR="00B34B3E" w:rsidRPr="00800417">
        <w:t>котировочной</w:t>
      </w:r>
      <w:r w:rsidR="007B56D4" w:rsidRPr="00800417">
        <w:t xml:space="preserve"> документации.</w:t>
      </w:r>
    </w:p>
    <w:p w:rsidR="007B56D4" w:rsidRPr="00800417" w:rsidRDefault="00BB6E23" w:rsidP="00154090">
      <w:pPr>
        <w:ind w:firstLine="708"/>
        <w:jc w:val="both"/>
      </w:pPr>
      <w:r w:rsidRPr="00800417">
        <w:t xml:space="preserve">2.3.2. </w:t>
      </w:r>
      <w:r w:rsidR="007B56D4" w:rsidRPr="00800417">
        <w:t xml:space="preserve">Информация о </w:t>
      </w:r>
      <w:r w:rsidR="006567E7" w:rsidRPr="00800417">
        <w:t xml:space="preserve">квалификационных </w:t>
      </w:r>
      <w:r w:rsidR="007B56D4" w:rsidRPr="00800417">
        <w:t xml:space="preserve">требованиях </w:t>
      </w:r>
      <w:r w:rsidR="006567E7" w:rsidRPr="00800417">
        <w:t xml:space="preserve">и требованиях </w:t>
      </w:r>
      <w:r w:rsidR="007B56D4" w:rsidRPr="00800417">
        <w:t>технического задания</w:t>
      </w:r>
      <w:r w:rsidR="008A5FFD" w:rsidRPr="00800417">
        <w:t>, а также о документах, предоставляемых в подтверждение данным требованиям</w:t>
      </w:r>
      <w:r w:rsidR="0018794D" w:rsidRPr="00800417">
        <w:t>,</w:t>
      </w:r>
      <w:r w:rsidR="007B56D4" w:rsidRPr="00800417">
        <w:t xml:space="preserve"> изложена в </w:t>
      </w:r>
      <w:r w:rsidR="006567E7" w:rsidRPr="00800417">
        <w:t>п.п. 1.1.9,</w:t>
      </w:r>
      <w:r w:rsidR="00DD3446" w:rsidRPr="00800417">
        <w:t xml:space="preserve"> </w:t>
      </w:r>
      <w:r w:rsidRPr="00800417">
        <w:t>1.</w:t>
      </w:r>
      <w:r w:rsidR="008A5FFD" w:rsidRPr="00800417">
        <w:t>2</w:t>
      </w:r>
      <w:r w:rsidR="006567E7" w:rsidRPr="00800417">
        <w:t xml:space="preserve">., 2.5.6. </w:t>
      </w:r>
      <w:r w:rsidR="008A5FFD" w:rsidRPr="00800417">
        <w:t xml:space="preserve"> </w:t>
      </w:r>
      <w:r w:rsidR="00B34B3E" w:rsidRPr="00800417">
        <w:t>котировочной</w:t>
      </w:r>
      <w:r w:rsidR="007B56D4" w:rsidRPr="00800417">
        <w:t xml:space="preserve"> документации</w:t>
      </w:r>
      <w:r w:rsidR="008A5FFD" w:rsidRPr="00800417">
        <w:t>.</w:t>
      </w:r>
    </w:p>
    <w:p w:rsidR="00B65A0D" w:rsidRPr="00800417" w:rsidRDefault="00BB6E23" w:rsidP="00154090">
      <w:pPr>
        <w:pStyle w:val="ac"/>
        <w:tabs>
          <w:tab w:val="left" w:pos="0"/>
        </w:tabs>
        <w:rPr>
          <w:rFonts w:eastAsia="Times New Roman"/>
          <w:bCs/>
          <w:sz w:val="24"/>
        </w:rPr>
      </w:pPr>
      <w:r w:rsidRPr="00800417">
        <w:rPr>
          <w:rFonts w:eastAsia="Times New Roman"/>
          <w:bCs/>
          <w:sz w:val="24"/>
        </w:rPr>
        <w:lastRenderedPageBreak/>
        <w:t xml:space="preserve">2.3.3. </w:t>
      </w:r>
      <w:r w:rsidR="007B56D4" w:rsidRPr="00800417">
        <w:rPr>
          <w:rFonts w:eastAsia="Times New Roman"/>
          <w:bCs/>
          <w:sz w:val="24"/>
        </w:rPr>
        <w:t>Участник (в том числе каждое юридическое и</w:t>
      </w:r>
      <w:r w:rsidR="00FF521B" w:rsidRPr="00800417">
        <w:rPr>
          <w:rFonts w:eastAsia="Times New Roman"/>
          <w:bCs/>
          <w:sz w:val="24"/>
        </w:rPr>
        <w:t>/</w:t>
      </w:r>
      <w:r w:rsidR="007B56D4" w:rsidRPr="00800417">
        <w:rPr>
          <w:rFonts w:eastAsia="Times New Roman"/>
          <w:bCs/>
          <w:sz w:val="24"/>
        </w:rPr>
        <w:t xml:space="preserve">или физическое лицо, выступающее на стороне одного </w:t>
      </w:r>
      <w:r w:rsidR="005F76D7" w:rsidRPr="00800417">
        <w:rPr>
          <w:rFonts w:eastAsia="Times New Roman"/>
          <w:bCs/>
          <w:sz w:val="24"/>
        </w:rPr>
        <w:t>Участник</w:t>
      </w:r>
      <w:r w:rsidR="00497B55" w:rsidRPr="00800417">
        <w:rPr>
          <w:rFonts w:eastAsia="Times New Roman"/>
          <w:bCs/>
          <w:sz w:val="24"/>
        </w:rPr>
        <w:t>а</w:t>
      </w:r>
      <w:r w:rsidR="007B56D4" w:rsidRPr="00800417">
        <w:rPr>
          <w:rFonts w:eastAsia="Times New Roman"/>
          <w:bCs/>
          <w:sz w:val="24"/>
        </w:rPr>
        <w:t xml:space="preserve">) должен соответствовать обязательным требованиям </w:t>
      </w:r>
      <w:r w:rsidR="00B34B3E" w:rsidRPr="00800417">
        <w:rPr>
          <w:rFonts w:eastAsia="Times New Roman"/>
          <w:bCs/>
          <w:sz w:val="24"/>
        </w:rPr>
        <w:t>котировочной</w:t>
      </w:r>
      <w:r w:rsidR="007B56D4" w:rsidRPr="00800417">
        <w:rPr>
          <w:rFonts w:eastAsia="Times New Roman"/>
          <w:bCs/>
          <w:sz w:val="24"/>
        </w:rPr>
        <w:t xml:space="preserve"> документации, а именно:</w:t>
      </w:r>
    </w:p>
    <w:p w:rsidR="00BF5359" w:rsidRPr="00800417" w:rsidRDefault="0055485C" w:rsidP="00154090">
      <w:pPr>
        <w:pStyle w:val="ac"/>
        <w:tabs>
          <w:tab w:val="left" w:pos="0"/>
        </w:tabs>
        <w:rPr>
          <w:sz w:val="24"/>
        </w:rPr>
      </w:pPr>
      <w:r w:rsidRPr="00800417">
        <w:rPr>
          <w:rFonts w:eastAsia="Times New Roman"/>
          <w:bCs/>
          <w:sz w:val="24"/>
        </w:rPr>
        <w:t>а)</w:t>
      </w:r>
      <w:r w:rsidR="00BB6E23" w:rsidRPr="00800417">
        <w:rPr>
          <w:rFonts w:eastAsia="Times New Roman"/>
          <w:bCs/>
          <w:sz w:val="24"/>
        </w:rPr>
        <w:t xml:space="preserve"> </w:t>
      </w:r>
      <w:r w:rsidR="006D33EB" w:rsidRPr="00800417">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DA695C" w:rsidRPr="00800417">
        <w:rPr>
          <w:rFonts w:eastAsia="Times New Roman"/>
          <w:bCs/>
          <w:sz w:val="24"/>
        </w:rPr>
        <w:t>предусмотренной законодательством РФ</w:t>
      </w:r>
      <w:r w:rsidR="006D33EB" w:rsidRPr="00800417">
        <w:rPr>
          <w:rFonts w:eastAsia="Times New Roman"/>
          <w:bCs/>
          <w:sz w:val="24"/>
        </w:rPr>
        <w:t xml:space="preserve"> (оригинал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800417">
        <w:rPr>
          <w:rFonts w:eastAsia="Times New Roman"/>
          <w:bCs/>
          <w:sz w:val="24"/>
        </w:rPr>
        <w:t xml:space="preserve">предусмотренной законодательством РФ </w:t>
      </w:r>
      <w:r w:rsidR="006D33EB" w:rsidRPr="00800417">
        <w:rPr>
          <w:rFonts w:eastAsia="Times New Roman"/>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должны быть сканированы с оригинала или нотариально заверенной копии;</w:t>
      </w:r>
      <w:r w:rsidR="007B56D4" w:rsidRPr="00800417">
        <w:rPr>
          <w:sz w:val="24"/>
        </w:rPr>
        <w:t xml:space="preserve"> </w:t>
      </w:r>
    </w:p>
    <w:p w:rsidR="007B56D4" w:rsidRPr="00800417" w:rsidRDefault="0055485C" w:rsidP="00154090">
      <w:pPr>
        <w:pStyle w:val="ac"/>
        <w:tabs>
          <w:tab w:val="left" w:pos="0"/>
        </w:tabs>
        <w:rPr>
          <w:rFonts w:eastAsia="Times New Roman"/>
          <w:bCs/>
          <w:sz w:val="24"/>
        </w:rPr>
      </w:pPr>
      <w:r w:rsidRPr="00800417">
        <w:rPr>
          <w:rFonts w:eastAsia="Times New Roman"/>
          <w:bCs/>
          <w:sz w:val="24"/>
        </w:rPr>
        <w:t xml:space="preserve">б) </w:t>
      </w:r>
      <w:r w:rsidR="0072649A" w:rsidRPr="00800417">
        <w:rPr>
          <w:rFonts w:eastAsia="Times New Roman"/>
          <w:bCs/>
          <w:sz w:val="24"/>
        </w:rPr>
        <w:t xml:space="preserve">непроведение ликвидации </w:t>
      </w:r>
      <w:r w:rsidR="005F76D7" w:rsidRPr="00800417">
        <w:rPr>
          <w:rFonts w:eastAsia="Times New Roman"/>
          <w:bCs/>
          <w:sz w:val="24"/>
        </w:rPr>
        <w:t>Участник</w:t>
      </w:r>
      <w:r w:rsidR="0072649A" w:rsidRPr="00800417">
        <w:rPr>
          <w:rFonts w:eastAsia="Times New Roman"/>
          <w:bCs/>
          <w:sz w:val="24"/>
        </w:rPr>
        <w:t xml:space="preserve">а </w:t>
      </w:r>
      <w:r w:rsidR="00B34B3E" w:rsidRPr="00800417">
        <w:rPr>
          <w:rFonts w:eastAsia="Times New Roman"/>
          <w:bCs/>
          <w:sz w:val="24"/>
        </w:rPr>
        <w:t>запроса котировок</w:t>
      </w:r>
      <w:r w:rsidR="0072649A" w:rsidRPr="00800417">
        <w:rPr>
          <w:rFonts w:eastAsia="Times New Roman"/>
          <w:bCs/>
          <w:sz w:val="24"/>
        </w:rPr>
        <w:t xml:space="preserve"> – юридического лиц</w:t>
      </w:r>
      <w:r w:rsidR="004D2F02" w:rsidRPr="00800417">
        <w:rPr>
          <w:rFonts w:eastAsia="Times New Roman"/>
          <w:bCs/>
          <w:sz w:val="24"/>
        </w:rPr>
        <w:t>а</w:t>
      </w:r>
      <w:r w:rsidR="0072649A" w:rsidRPr="00800417">
        <w:rPr>
          <w:rFonts w:eastAsia="Times New Roman"/>
          <w:bCs/>
          <w:sz w:val="24"/>
        </w:rPr>
        <w:t xml:space="preserve"> и отсутствие </w:t>
      </w:r>
      <w:r w:rsidR="002D17A2" w:rsidRPr="00800417">
        <w:rPr>
          <w:rFonts w:eastAsia="Times New Roman"/>
          <w:bCs/>
          <w:sz w:val="24"/>
        </w:rPr>
        <w:t xml:space="preserve">решения </w:t>
      </w:r>
      <w:r w:rsidR="0072649A" w:rsidRPr="00800417">
        <w:rPr>
          <w:rFonts w:eastAsia="Times New Roman"/>
          <w:bCs/>
          <w:sz w:val="24"/>
        </w:rPr>
        <w:t xml:space="preserve">арбитражного суда о признании </w:t>
      </w:r>
      <w:r w:rsidR="005F76D7" w:rsidRPr="00800417">
        <w:rPr>
          <w:rFonts w:eastAsia="Times New Roman"/>
          <w:bCs/>
          <w:sz w:val="24"/>
        </w:rPr>
        <w:t>Участник</w:t>
      </w:r>
      <w:r w:rsidR="0072649A" w:rsidRPr="00800417">
        <w:rPr>
          <w:rFonts w:eastAsia="Times New Roman"/>
          <w:bCs/>
          <w:sz w:val="24"/>
        </w:rPr>
        <w:t xml:space="preserve">а </w:t>
      </w:r>
      <w:r w:rsidR="00B34B3E" w:rsidRPr="00800417">
        <w:rPr>
          <w:rFonts w:eastAsia="Times New Roman"/>
          <w:bCs/>
          <w:sz w:val="24"/>
        </w:rPr>
        <w:t>запроса котировок</w:t>
      </w:r>
      <w:r w:rsidR="0072649A" w:rsidRPr="00800417">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800417">
        <w:rPr>
          <w:rFonts w:eastAsia="Times New Roman"/>
          <w:bCs/>
          <w:sz w:val="24"/>
        </w:rPr>
        <w:t>;</w:t>
      </w:r>
    </w:p>
    <w:p w:rsidR="007B56D4" w:rsidRPr="00800417" w:rsidRDefault="0055485C" w:rsidP="00154090">
      <w:pPr>
        <w:pStyle w:val="ac"/>
        <w:tabs>
          <w:tab w:val="left" w:pos="0"/>
        </w:tabs>
        <w:rPr>
          <w:rFonts w:eastAsia="Times New Roman"/>
          <w:bCs/>
          <w:sz w:val="24"/>
        </w:rPr>
      </w:pPr>
      <w:r w:rsidRPr="00800417">
        <w:rPr>
          <w:rFonts w:eastAsia="Times New Roman"/>
          <w:bCs/>
          <w:sz w:val="24"/>
        </w:rPr>
        <w:t xml:space="preserve">в) </w:t>
      </w:r>
      <w:r w:rsidR="0072649A" w:rsidRPr="00800417">
        <w:rPr>
          <w:rFonts w:eastAsia="Times New Roman"/>
          <w:bCs/>
          <w:sz w:val="24"/>
        </w:rPr>
        <w:t xml:space="preserve">неприостановление деятельности </w:t>
      </w:r>
      <w:r w:rsidR="005F76D7" w:rsidRPr="00800417">
        <w:rPr>
          <w:rFonts w:eastAsia="Times New Roman"/>
          <w:bCs/>
          <w:sz w:val="24"/>
        </w:rPr>
        <w:t>Участник</w:t>
      </w:r>
      <w:r w:rsidR="0072649A" w:rsidRPr="00800417">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800417">
        <w:rPr>
          <w:rFonts w:eastAsia="Times New Roman"/>
          <w:bCs/>
          <w:sz w:val="24"/>
        </w:rPr>
        <w:t xml:space="preserve">котировочной </w:t>
      </w:r>
      <w:r w:rsidR="0072649A" w:rsidRPr="00800417">
        <w:rPr>
          <w:rFonts w:eastAsia="Times New Roman"/>
          <w:bCs/>
          <w:sz w:val="24"/>
        </w:rPr>
        <w:t xml:space="preserve">заявки на участие в </w:t>
      </w:r>
      <w:r w:rsidR="009A428F" w:rsidRPr="00800417">
        <w:rPr>
          <w:rFonts w:eastAsia="Times New Roman"/>
          <w:bCs/>
          <w:sz w:val="24"/>
        </w:rPr>
        <w:t>З</w:t>
      </w:r>
      <w:r w:rsidR="001A3B7A" w:rsidRPr="00800417">
        <w:rPr>
          <w:rFonts w:eastAsia="Times New Roman"/>
          <w:bCs/>
          <w:sz w:val="24"/>
        </w:rPr>
        <w:t>апросе котировок</w:t>
      </w:r>
      <w:r w:rsidR="007B56D4" w:rsidRPr="00800417">
        <w:rPr>
          <w:rFonts w:eastAsia="Times New Roman"/>
          <w:bCs/>
          <w:sz w:val="24"/>
        </w:rPr>
        <w:t>;</w:t>
      </w:r>
    </w:p>
    <w:p w:rsidR="00B65A0D" w:rsidRPr="00800417" w:rsidRDefault="0055485C" w:rsidP="00154090">
      <w:pPr>
        <w:pStyle w:val="ac"/>
        <w:tabs>
          <w:tab w:val="left" w:pos="0"/>
        </w:tabs>
        <w:rPr>
          <w:rFonts w:eastAsia="Times New Roman"/>
          <w:bCs/>
          <w:sz w:val="24"/>
        </w:rPr>
      </w:pPr>
      <w:r w:rsidRPr="00800417">
        <w:rPr>
          <w:rFonts w:eastAsia="Times New Roman"/>
          <w:bCs/>
          <w:sz w:val="24"/>
        </w:rPr>
        <w:t xml:space="preserve">г)    </w:t>
      </w:r>
      <w:r w:rsidR="004D2F02" w:rsidRPr="00800417">
        <w:rPr>
          <w:rFonts w:eastAsia="Times New Roman"/>
          <w:bCs/>
          <w:sz w:val="24"/>
        </w:rPr>
        <w:t xml:space="preserve">отсутствие у </w:t>
      </w:r>
      <w:r w:rsidR="005F76D7" w:rsidRPr="00800417">
        <w:rPr>
          <w:rFonts w:eastAsia="Times New Roman"/>
          <w:bCs/>
          <w:sz w:val="24"/>
        </w:rPr>
        <w:t>Участник</w:t>
      </w:r>
      <w:r w:rsidR="004D2F02" w:rsidRPr="00800417">
        <w:rPr>
          <w:rFonts w:eastAsia="Times New Roman"/>
          <w:bCs/>
          <w:sz w:val="24"/>
        </w:rPr>
        <w:t xml:space="preserve">а </w:t>
      </w:r>
      <w:r w:rsidR="00B34B3E" w:rsidRPr="00800417">
        <w:rPr>
          <w:rFonts w:eastAsia="Times New Roman"/>
          <w:bCs/>
          <w:sz w:val="24"/>
        </w:rPr>
        <w:t>запроса котировок</w:t>
      </w:r>
      <w:r w:rsidR="004D2F02" w:rsidRPr="00800417">
        <w:rPr>
          <w:rFonts w:eastAsia="Times New Roman"/>
          <w:bCs/>
          <w:sz w:val="24"/>
        </w:rPr>
        <w:t xml:space="preserve"> –</w:t>
      </w:r>
      <w:r w:rsidR="008A5FFD" w:rsidRPr="00800417">
        <w:rPr>
          <w:rFonts w:eastAsia="Times New Roman"/>
          <w:bCs/>
          <w:sz w:val="24"/>
        </w:rPr>
        <w:t xml:space="preserve"> </w:t>
      </w:r>
      <w:r w:rsidR="004D2F02" w:rsidRPr="00800417">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sidRPr="00800417">
        <w:rPr>
          <w:rFonts w:eastAsia="Times New Roman"/>
          <w:bCs/>
          <w:sz w:val="24"/>
        </w:rPr>
        <w:t>Участник</w:t>
      </w:r>
      <w:r w:rsidR="004D2F02" w:rsidRPr="00800417">
        <w:rPr>
          <w:rFonts w:eastAsia="Times New Roman"/>
          <w:bCs/>
          <w:sz w:val="24"/>
        </w:rPr>
        <w:t xml:space="preserve">а </w:t>
      </w:r>
      <w:r w:rsidR="00B34B3E" w:rsidRPr="00800417">
        <w:rPr>
          <w:rFonts w:eastAsia="Times New Roman"/>
          <w:bCs/>
          <w:sz w:val="24"/>
        </w:rPr>
        <w:t>запроса котировок</w:t>
      </w:r>
      <w:r w:rsidR="004D2F02" w:rsidRPr="00800417">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E95609" w:rsidRPr="00800417">
        <w:rPr>
          <w:rFonts w:eastAsia="Times New Roman"/>
          <w:bCs/>
          <w:sz w:val="24"/>
        </w:rPr>
        <w:t>выполнением Работ</w:t>
      </w:r>
      <w:r w:rsidR="004D2F02" w:rsidRPr="00800417">
        <w:rPr>
          <w:rFonts w:eastAsia="Times New Roman"/>
          <w:bCs/>
          <w:sz w:val="24"/>
        </w:rPr>
        <w:t>, яв</w:t>
      </w:r>
      <w:r w:rsidR="00245F4A" w:rsidRPr="00800417">
        <w:rPr>
          <w:rFonts w:eastAsia="Times New Roman"/>
          <w:bCs/>
          <w:sz w:val="24"/>
        </w:rPr>
        <w:t>ляющ</w:t>
      </w:r>
      <w:r w:rsidR="00B45E51" w:rsidRPr="00800417">
        <w:rPr>
          <w:rFonts w:eastAsia="Times New Roman"/>
          <w:bCs/>
          <w:sz w:val="24"/>
        </w:rPr>
        <w:t>его</w:t>
      </w:r>
      <w:r w:rsidR="00EF49D8" w:rsidRPr="00800417">
        <w:rPr>
          <w:rFonts w:eastAsia="Times New Roman"/>
          <w:bCs/>
          <w:sz w:val="24"/>
        </w:rPr>
        <w:t>ся</w:t>
      </w:r>
      <w:r w:rsidR="00D90606" w:rsidRPr="00800417">
        <w:rPr>
          <w:rFonts w:eastAsia="Times New Roman"/>
          <w:bCs/>
          <w:sz w:val="24"/>
        </w:rPr>
        <w:t xml:space="preserve"> предметом </w:t>
      </w:r>
      <w:r w:rsidR="00B34B3E" w:rsidRPr="00800417">
        <w:rPr>
          <w:rFonts w:eastAsia="Times New Roman"/>
          <w:bCs/>
          <w:sz w:val="24"/>
        </w:rPr>
        <w:t>запроса котировок</w:t>
      </w:r>
      <w:r w:rsidR="004D2F02" w:rsidRPr="00800417">
        <w:rPr>
          <w:rFonts w:eastAsia="Times New Roman"/>
          <w:bCs/>
          <w:sz w:val="24"/>
        </w:rPr>
        <w:t>, и административного наказания в виде дисквалификации;</w:t>
      </w:r>
      <w:r w:rsidR="002E69B7" w:rsidRPr="00800417">
        <w:rPr>
          <w:rFonts w:eastAsia="Times New Roman"/>
          <w:bCs/>
          <w:sz w:val="24"/>
        </w:rPr>
        <w:t xml:space="preserve"> </w:t>
      </w:r>
    </w:p>
    <w:p w:rsidR="002C54B3" w:rsidRPr="00800417" w:rsidRDefault="002C54B3" w:rsidP="002C54B3">
      <w:pPr>
        <w:pStyle w:val="ac"/>
        <w:tabs>
          <w:tab w:val="left" w:pos="0"/>
        </w:tabs>
        <w:rPr>
          <w:rFonts w:eastAsia="Times New Roman"/>
          <w:bCs/>
          <w:sz w:val="24"/>
        </w:rPr>
      </w:pPr>
      <w:r w:rsidRPr="00800417">
        <w:rPr>
          <w:rFonts w:eastAsia="Times New Roman"/>
          <w:bCs/>
          <w:sz w:val="24"/>
        </w:rPr>
        <w:t>д) отсутствие просроченной задолженности 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800417" w:rsidRDefault="002C54B3" w:rsidP="002C54B3">
      <w:pPr>
        <w:pStyle w:val="ac"/>
        <w:tabs>
          <w:tab w:val="left" w:pos="0"/>
        </w:tabs>
        <w:rPr>
          <w:rFonts w:eastAsia="Times New Roman"/>
          <w:bCs/>
          <w:sz w:val="24"/>
        </w:rPr>
      </w:pPr>
      <w:r w:rsidRPr="00800417">
        <w:rPr>
          <w:rFonts w:eastAsia="Times New Roman"/>
          <w:bCs/>
          <w:sz w:val="24"/>
        </w:rPr>
        <w:t>е) отсутствие неисполненных обязательства перед АО «Дальгипротранс»;</w:t>
      </w:r>
    </w:p>
    <w:p w:rsidR="002C54B3" w:rsidRPr="00800417" w:rsidRDefault="002C54B3" w:rsidP="002C54B3">
      <w:pPr>
        <w:pStyle w:val="ac"/>
        <w:tabs>
          <w:tab w:val="left" w:pos="0"/>
        </w:tabs>
        <w:rPr>
          <w:rFonts w:eastAsia="Times New Roman"/>
          <w:bCs/>
          <w:sz w:val="24"/>
        </w:rPr>
      </w:pPr>
      <w:r w:rsidRPr="00800417">
        <w:rPr>
          <w:rFonts w:eastAsia="Times New Roman"/>
          <w:bCs/>
          <w:sz w:val="24"/>
        </w:rPr>
        <w:t>ж) непричинение вреда имуществу АО «Дальгипротранс».</w:t>
      </w:r>
    </w:p>
    <w:p w:rsidR="002C54B3" w:rsidRPr="00800417" w:rsidRDefault="002C54B3" w:rsidP="002C54B3">
      <w:pPr>
        <w:pStyle w:val="ac"/>
        <w:tabs>
          <w:tab w:val="left" w:pos="0"/>
        </w:tabs>
        <w:rPr>
          <w:rFonts w:eastAsia="Times New Roman"/>
          <w:bCs/>
          <w:sz w:val="24"/>
        </w:rPr>
      </w:pPr>
      <w:r w:rsidRPr="00800417">
        <w:rPr>
          <w:rFonts w:eastAsia="Times New Roman"/>
          <w:bCs/>
          <w:sz w:val="24"/>
        </w:rPr>
        <w:lastRenderedPageBreak/>
        <w:t>з) отсутствие фактов предоставления Участником в составе заявки на участие в конкурентных процедурах, проводимых АО «Дальгипротранс», недостоверной информации о таком Участнике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7B56D4" w:rsidRPr="00800417" w:rsidRDefault="0055485C" w:rsidP="00CB69B9">
      <w:pPr>
        <w:pStyle w:val="ac"/>
        <w:tabs>
          <w:tab w:val="left" w:pos="0"/>
        </w:tabs>
        <w:ind w:firstLine="0"/>
        <w:rPr>
          <w:sz w:val="24"/>
        </w:rPr>
      </w:pPr>
      <w:r w:rsidRPr="00800417">
        <w:rPr>
          <w:rFonts w:eastAsia="Times New Roman"/>
          <w:bCs/>
          <w:sz w:val="24"/>
        </w:rPr>
        <w:tab/>
      </w:r>
      <w:r w:rsidR="007B56D4" w:rsidRPr="00800417">
        <w:rPr>
          <w:sz w:val="24"/>
        </w:rPr>
        <w:t>Соответствие обязательным требованиям</w:t>
      </w:r>
      <w:r w:rsidR="00CA55C1" w:rsidRPr="00800417">
        <w:rPr>
          <w:sz w:val="24"/>
        </w:rPr>
        <w:t>,</w:t>
      </w:r>
      <w:r w:rsidR="007B56D4" w:rsidRPr="00800417">
        <w:rPr>
          <w:sz w:val="24"/>
        </w:rPr>
        <w:t xml:space="preserve"> </w:t>
      </w:r>
      <w:r w:rsidR="008A5FFD" w:rsidRPr="00800417">
        <w:rPr>
          <w:sz w:val="24"/>
        </w:rPr>
        <w:t xml:space="preserve">указанным в </w:t>
      </w:r>
      <w:r w:rsidRPr="00800417">
        <w:rPr>
          <w:sz w:val="24"/>
        </w:rPr>
        <w:t>под</w:t>
      </w:r>
      <w:r w:rsidR="008A5FFD" w:rsidRPr="00800417">
        <w:rPr>
          <w:sz w:val="24"/>
        </w:rPr>
        <w:t>пункт</w:t>
      </w:r>
      <w:r w:rsidR="00154090" w:rsidRPr="00800417">
        <w:rPr>
          <w:sz w:val="24"/>
        </w:rPr>
        <w:t>е</w:t>
      </w:r>
      <w:r w:rsidRPr="00800417">
        <w:rPr>
          <w:sz w:val="24"/>
        </w:rPr>
        <w:t xml:space="preserve"> 2.3.3.</w:t>
      </w:r>
      <w:r w:rsidR="008A5FFD" w:rsidRPr="00800417">
        <w:rPr>
          <w:sz w:val="24"/>
        </w:rPr>
        <w:t xml:space="preserve"> </w:t>
      </w:r>
      <w:r w:rsidR="00B34B3E" w:rsidRPr="00800417">
        <w:rPr>
          <w:sz w:val="24"/>
        </w:rPr>
        <w:t>котировочной</w:t>
      </w:r>
      <w:r w:rsidR="00E30EDE" w:rsidRPr="00800417">
        <w:rPr>
          <w:sz w:val="24"/>
        </w:rPr>
        <w:t xml:space="preserve"> документации</w:t>
      </w:r>
      <w:r w:rsidR="00E83202" w:rsidRPr="00800417">
        <w:rPr>
          <w:sz w:val="24"/>
        </w:rPr>
        <w:t>,</w:t>
      </w:r>
      <w:r w:rsidR="00E30EDE" w:rsidRPr="00800417">
        <w:rPr>
          <w:sz w:val="24"/>
        </w:rPr>
        <w:t xml:space="preserve"> </w:t>
      </w:r>
      <w:r w:rsidR="007B56D4" w:rsidRPr="00800417">
        <w:rPr>
          <w:sz w:val="24"/>
        </w:rPr>
        <w:t xml:space="preserve">подтверждается </w:t>
      </w:r>
      <w:r w:rsidR="00BF68BD" w:rsidRPr="00800417">
        <w:rPr>
          <w:sz w:val="24"/>
        </w:rPr>
        <w:t>Претенд</w:t>
      </w:r>
      <w:r w:rsidR="00DB697A" w:rsidRPr="00800417">
        <w:rPr>
          <w:sz w:val="24"/>
        </w:rPr>
        <w:t>ентом</w:t>
      </w:r>
      <w:r w:rsidR="007B56D4" w:rsidRPr="00800417">
        <w:rPr>
          <w:sz w:val="24"/>
        </w:rPr>
        <w:t xml:space="preserve"> в декларативной форме в соответствии с приложением </w:t>
      </w:r>
      <w:r w:rsidR="008A5FFD" w:rsidRPr="00800417">
        <w:rPr>
          <w:sz w:val="24"/>
        </w:rPr>
        <w:t>№ 1</w:t>
      </w:r>
      <w:r w:rsidR="007B56D4" w:rsidRPr="00800417">
        <w:rPr>
          <w:sz w:val="24"/>
        </w:rPr>
        <w:t xml:space="preserve"> к </w:t>
      </w:r>
      <w:r w:rsidR="00B34B3E" w:rsidRPr="00800417">
        <w:rPr>
          <w:sz w:val="24"/>
        </w:rPr>
        <w:t>котировочной</w:t>
      </w:r>
      <w:r w:rsidR="007B56D4" w:rsidRPr="00800417">
        <w:rPr>
          <w:sz w:val="24"/>
        </w:rPr>
        <w:t xml:space="preserve"> документации.</w:t>
      </w:r>
      <w:r w:rsidR="00D415B6" w:rsidRPr="00800417">
        <w:rPr>
          <w:sz w:val="24"/>
        </w:rPr>
        <w:t xml:space="preserve"> </w:t>
      </w:r>
    </w:p>
    <w:p w:rsidR="001613EE" w:rsidRPr="00800417" w:rsidRDefault="001613EE" w:rsidP="00CB69B9">
      <w:pPr>
        <w:pStyle w:val="ac"/>
        <w:tabs>
          <w:tab w:val="left" w:pos="0"/>
        </w:tabs>
        <w:ind w:firstLine="0"/>
        <w:rPr>
          <w:sz w:val="24"/>
        </w:rPr>
      </w:pPr>
    </w:p>
    <w:p w:rsidR="00017A3F" w:rsidRPr="00800417" w:rsidRDefault="00F854D3" w:rsidP="00464A7C">
      <w:pPr>
        <w:pStyle w:val="20"/>
        <w:spacing w:before="0" w:after="0"/>
        <w:ind w:firstLine="568"/>
        <w:jc w:val="both"/>
        <w:rPr>
          <w:rFonts w:ascii="Times New Roman" w:hAnsi="Times New Roman" w:cs="Times New Roman"/>
          <w:i w:val="0"/>
          <w:sz w:val="24"/>
          <w:szCs w:val="24"/>
        </w:rPr>
      </w:pPr>
      <w:r w:rsidRPr="00800417">
        <w:rPr>
          <w:rFonts w:ascii="Times New Roman" w:hAnsi="Times New Roman" w:cs="Times New Roman"/>
          <w:i w:val="0"/>
          <w:sz w:val="24"/>
          <w:szCs w:val="24"/>
        </w:rPr>
        <w:t>2.4</w:t>
      </w:r>
      <w:r w:rsidR="0055485C" w:rsidRPr="00800417">
        <w:rPr>
          <w:rFonts w:ascii="Times New Roman" w:hAnsi="Times New Roman" w:cs="Times New Roman"/>
          <w:i w:val="0"/>
          <w:sz w:val="24"/>
          <w:szCs w:val="24"/>
        </w:rPr>
        <w:t xml:space="preserve">   </w:t>
      </w:r>
      <w:r w:rsidR="002B5627" w:rsidRPr="00800417">
        <w:rPr>
          <w:rFonts w:ascii="Times New Roman" w:hAnsi="Times New Roman" w:cs="Times New Roman"/>
          <w:i w:val="0"/>
          <w:sz w:val="24"/>
          <w:szCs w:val="24"/>
        </w:rPr>
        <w:t xml:space="preserve">Порядок проведения </w:t>
      </w:r>
      <w:r w:rsidR="00B34B3E" w:rsidRPr="00800417">
        <w:rPr>
          <w:rFonts w:ascii="Times New Roman" w:hAnsi="Times New Roman" w:cs="Times New Roman"/>
          <w:i w:val="0"/>
          <w:sz w:val="24"/>
          <w:szCs w:val="24"/>
        </w:rPr>
        <w:t>запроса котировок</w:t>
      </w:r>
    </w:p>
    <w:p w:rsidR="00464A7C" w:rsidRPr="00800417" w:rsidRDefault="00464A7C" w:rsidP="00464A7C"/>
    <w:p w:rsidR="002B5627" w:rsidRPr="00800417" w:rsidRDefault="00F854D3" w:rsidP="00F854D3">
      <w:pPr>
        <w:pStyle w:val="30"/>
        <w:spacing w:before="0" w:after="0"/>
        <w:ind w:left="568"/>
        <w:jc w:val="both"/>
        <w:rPr>
          <w:rFonts w:ascii="Times New Roman" w:hAnsi="Times New Roman" w:cs="Times New Roman"/>
          <w:sz w:val="24"/>
          <w:szCs w:val="24"/>
        </w:rPr>
      </w:pPr>
      <w:r w:rsidRPr="00800417">
        <w:rPr>
          <w:rFonts w:ascii="Times New Roman" w:hAnsi="Times New Roman" w:cs="Times New Roman"/>
          <w:sz w:val="24"/>
          <w:szCs w:val="24"/>
        </w:rPr>
        <w:t xml:space="preserve">2.4.1.  </w:t>
      </w:r>
      <w:r w:rsidR="002B5627" w:rsidRPr="00800417">
        <w:rPr>
          <w:rFonts w:ascii="Times New Roman" w:hAnsi="Times New Roman" w:cs="Times New Roman"/>
          <w:sz w:val="24"/>
          <w:szCs w:val="24"/>
        </w:rPr>
        <w:t>Информационное сопровождение</w:t>
      </w:r>
    </w:p>
    <w:p w:rsidR="007A1ACB" w:rsidRPr="00800417" w:rsidRDefault="00F854D3" w:rsidP="00F854D3">
      <w:pPr>
        <w:autoSpaceDE w:val="0"/>
        <w:autoSpaceDN w:val="0"/>
        <w:adjustRightInd w:val="0"/>
        <w:ind w:firstLine="568"/>
        <w:jc w:val="both"/>
      </w:pPr>
      <w:r w:rsidRPr="00800417">
        <w:t xml:space="preserve">2.4.1.1. </w:t>
      </w:r>
      <w:r w:rsidR="00361FFB" w:rsidRPr="00800417">
        <w:t>Котировочная документация</w:t>
      </w:r>
      <w:r w:rsidR="00226B88" w:rsidRPr="00800417">
        <w:t>,</w:t>
      </w:r>
      <w:r w:rsidR="00361FFB" w:rsidRPr="00800417">
        <w:t xml:space="preserve"> извещение и иная информация о запросе котировок размещается </w:t>
      </w:r>
      <w:r w:rsidR="00024425" w:rsidRPr="00800417">
        <w:t>на сайтах</w:t>
      </w:r>
      <w:r w:rsidR="002A21E0" w:rsidRPr="00800417">
        <w:t>,</w:t>
      </w:r>
      <w:r w:rsidR="00361FFB" w:rsidRPr="00800417">
        <w:t xml:space="preserve"> </w:t>
      </w:r>
      <w:r w:rsidR="009A428F" w:rsidRPr="00800417">
        <w:t>указанных в пункте 1.1.8. котировочной документации.</w:t>
      </w:r>
      <w:r w:rsidR="00361FFB" w:rsidRPr="00800417">
        <w:t xml:space="preserve"> За получение </w:t>
      </w:r>
      <w:r w:rsidR="00226B88" w:rsidRPr="00800417">
        <w:t xml:space="preserve">котировочной </w:t>
      </w:r>
      <w:r w:rsidR="00361FFB" w:rsidRPr="00800417">
        <w:t>документации плата не взимается. Размещение котировочной документации и извещения на сайтах осуществляется в один день</w:t>
      </w:r>
      <w:r w:rsidR="008A5FFD" w:rsidRPr="00800417">
        <w:t>.</w:t>
      </w:r>
    </w:p>
    <w:p w:rsidR="00B65A0D" w:rsidRPr="00800417" w:rsidRDefault="00F854D3" w:rsidP="006D4F64">
      <w:pPr>
        <w:pStyle w:val="15"/>
        <w:rPr>
          <w:i/>
          <w:sz w:val="24"/>
          <w:szCs w:val="24"/>
        </w:rPr>
      </w:pPr>
      <w:r w:rsidRPr="00800417">
        <w:rPr>
          <w:sz w:val="24"/>
          <w:szCs w:val="24"/>
        </w:rPr>
        <w:t xml:space="preserve">2.4.1.2. </w:t>
      </w:r>
      <w:r w:rsidR="007A1ACB" w:rsidRPr="00800417">
        <w:rPr>
          <w:sz w:val="24"/>
          <w:szCs w:val="24"/>
        </w:rPr>
        <w:t>Протоколы</w:t>
      </w:r>
      <w:r w:rsidRPr="00800417">
        <w:rPr>
          <w:sz w:val="24"/>
          <w:szCs w:val="24"/>
        </w:rPr>
        <w:t xml:space="preserve"> (выписки из протоколов)</w:t>
      </w:r>
      <w:r w:rsidR="007A1ACB" w:rsidRPr="00800417">
        <w:rPr>
          <w:sz w:val="24"/>
          <w:szCs w:val="24"/>
        </w:rPr>
        <w:t xml:space="preserve">, оформляемые в ходе проведения </w:t>
      </w:r>
      <w:r w:rsidR="00187FEB" w:rsidRPr="00800417">
        <w:rPr>
          <w:sz w:val="24"/>
          <w:szCs w:val="24"/>
        </w:rPr>
        <w:t>З</w:t>
      </w:r>
      <w:r w:rsidR="00B34B3E" w:rsidRPr="00800417">
        <w:rPr>
          <w:sz w:val="24"/>
          <w:szCs w:val="24"/>
        </w:rPr>
        <w:t>апроса котировок</w:t>
      </w:r>
      <w:r w:rsidR="007A1ACB" w:rsidRPr="00800417">
        <w:rPr>
          <w:sz w:val="24"/>
          <w:szCs w:val="24"/>
        </w:rPr>
        <w:t xml:space="preserve">, размещаются </w:t>
      </w:r>
      <w:r w:rsidR="008A5FFD" w:rsidRPr="00800417">
        <w:rPr>
          <w:sz w:val="24"/>
          <w:szCs w:val="24"/>
        </w:rPr>
        <w:t>на сайтах</w:t>
      </w:r>
      <w:r w:rsidR="007A1ACB" w:rsidRPr="00800417">
        <w:rPr>
          <w:sz w:val="24"/>
          <w:szCs w:val="24"/>
        </w:rPr>
        <w:t xml:space="preserve"> </w:t>
      </w:r>
      <w:r w:rsidR="00EC464A" w:rsidRPr="00800417">
        <w:rPr>
          <w:sz w:val="24"/>
          <w:szCs w:val="24"/>
        </w:rPr>
        <w:t>в течение 2 (двух) рабочих дней с даты подписания протоколов.</w:t>
      </w:r>
      <w:r w:rsidR="00361FFB" w:rsidRPr="00800417">
        <w:rPr>
          <w:sz w:val="24"/>
          <w:szCs w:val="24"/>
        </w:rPr>
        <w:t xml:space="preserve"> Просмотр протоколов</w:t>
      </w:r>
      <w:r w:rsidR="00187FEB" w:rsidRPr="00800417">
        <w:rPr>
          <w:sz w:val="24"/>
          <w:szCs w:val="24"/>
        </w:rPr>
        <w:t xml:space="preserve"> (выписок из протоколов)</w:t>
      </w:r>
      <w:r w:rsidR="00361FFB" w:rsidRPr="00800417">
        <w:rPr>
          <w:sz w:val="24"/>
          <w:szCs w:val="24"/>
        </w:rPr>
        <w:t xml:space="preserve"> возможен</w:t>
      </w:r>
      <w:r w:rsidR="00C37C57" w:rsidRPr="00800417">
        <w:rPr>
          <w:sz w:val="24"/>
          <w:szCs w:val="24"/>
        </w:rPr>
        <w:t xml:space="preserve"> на следующих сайтах</w:t>
      </w:r>
      <w:r w:rsidR="00D6129B" w:rsidRPr="00800417">
        <w:rPr>
          <w:sz w:val="24"/>
          <w:szCs w:val="24"/>
        </w:rPr>
        <w:t>:</w:t>
      </w:r>
      <w:r w:rsidR="00361FFB" w:rsidRPr="00800417">
        <w:rPr>
          <w:sz w:val="24"/>
          <w:szCs w:val="24"/>
        </w:rPr>
        <w:t xml:space="preserve"> </w:t>
      </w:r>
      <w:r w:rsidR="00D6129B" w:rsidRPr="00800417">
        <w:rPr>
          <w:sz w:val="24"/>
          <w:szCs w:val="24"/>
        </w:rPr>
        <w:t xml:space="preserve">на сайте </w:t>
      </w:r>
      <w:r w:rsidR="00D6129B" w:rsidRPr="00800417">
        <w:rPr>
          <w:bCs/>
          <w:color w:val="0070C0"/>
          <w:sz w:val="24"/>
          <w:szCs w:val="24"/>
          <w:u w:val="single"/>
        </w:rPr>
        <w:t>utp.sberbank-ast.ru</w:t>
      </w:r>
      <w:r w:rsidR="00D6129B" w:rsidRPr="00800417">
        <w:rPr>
          <w:color w:val="0070C0"/>
          <w:sz w:val="24"/>
          <w:szCs w:val="24"/>
        </w:rPr>
        <w:t xml:space="preserve">  </w:t>
      </w:r>
      <w:r w:rsidR="00D6129B" w:rsidRPr="00800417">
        <w:rPr>
          <w:sz w:val="24"/>
          <w:szCs w:val="24"/>
        </w:rPr>
        <w:t xml:space="preserve">- только </w:t>
      </w:r>
      <w:r w:rsidR="00361FFB" w:rsidRPr="00800417">
        <w:rPr>
          <w:sz w:val="24"/>
          <w:szCs w:val="24"/>
        </w:rPr>
        <w:t>в личном кабинете Участника электронных процедур на ЭТП на странице данного запроса котировок</w:t>
      </w:r>
      <w:r w:rsidR="00596F68" w:rsidRPr="00800417">
        <w:rPr>
          <w:bCs/>
          <w:sz w:val="24"/>
          <w:szCs w:val="24"/>
        </w:rPr>
        <w:t>, на</w:t>
      </w:r>
      <w:r w:rsidR="00361FFB" w:rsidRPr="00800417">
        <w:rPr>
          <w:sz w:val="24"/>
          <w:szCs w:val="24"/>
        </w:rPr>
        <w:t xml:space="preserve"> </w:t>
      </w:r>
      <w:r w:rsidR="00361FFB" w:rsidRPr="00800417">
        <w:rPr>
          <w:bCs/>
          <w:sz w:val="24"/>
          <w:szCs w:val="24"/>
        </w:rPr>
        <w:t xml:space="preserve">сайте </w:t>
      </w:r>
      <w:hyperlink r:id="rId9" w:history="1">
        <w:r w:rsidR="00D6129B" w:rsidRPr="00800417">
          <w:rPr>
            <w:rStyle w:val="ab"/>
            <w:bCs/>
            <w:color w:val="0070C0"/>
            <w:sz w:val="24"/>
            <w:szCs w:val="24"/>
          </w:rPr>
          <w:t>www.dgt.ru</w:t>
        </w:r>
      </w:hyperlink>
      <w:r w:rsidR="00D6129B" w:rsidRPr="00800417">
        <w:rPr>
          <w:bCs/>
          <w:sz w:val="24"/>
          <w:szCs w:val="24"/>
        </w:rPr>
        <w:t xml:space="preserve"> – в разделе «Закупки»</w:t>
      </w:r>
      <w:r w:rsidR="00361FFB" w:rsidRPr="00800417">
        <w:rPr>
          <w:sz w:val="24"/>
          <w:szCs w:val="24"/>
        </w:rPr>
        <w:t>.</w:t>
      </w:r>
    </w:p>
    <w:p w:rsidR="007A1ACB" w:rsidRPr="00800417" w:rsidRDefault="00F854D3" w:rsidP="00F854D3">
      <w:pPr>
        <w:pStyle w:val="15"/>
        <w:rPr>
          <w:sz w:val="24"/>
          <w:szCs w:val="24"/>
        </w:rPr>
      </w:pPr>
      <w:r w:rsidRPr="00800417">
        <w:rPr>
          <w:sz w:val="24"/>
          <w:szCs w:val="24"/>
        </w:rPr>
        <w:t>2.4.1.</w:t>
      </w:r>
      <w:r w:rsidR="006D4F64" w:rsidRPr="00800417">
        <w:rPr>
          <w:sz w:val="24"/>
          <w:szCs w:val="24"/>
        </w:rPr>
        <w:t>3</w:t>
      </w:r>
      <w:r w:rsidRPr="00800417">
        <w:rPr>
          <w:sz w:val="24"/>
          <w:szCs w:val="24"/>
        </w:rPr>
        <w:t xml:space="preserve">. </w:t>
      </w:r>
      <w:r w:rsidR="007A1ACB" w:rsidRPr="00800417">
        <w:rPr>
          <w:sz w:val="24"/>
          <w:szCs w:val="24"/>
        </w:rPr>
        <w:t xml:space="preserve">Конфиденциальная информация, ставшая известной сторонам при проведении </w:t>
      </w:r>
      <w:r w:rsidR="00187FEB" w:rsidRPr="00800417">
        <w:rPr>
          <w:sz w:val="24"/>
          <w:szCs w:val="24"/>
        </w:rPr>
        <w:t>З</w:t>
      </w:r>
      <w:r w:rsidR="00B34B3E" w:rsidRPr="00800417">
        <w:rPr>
          <w:sz w:val="24"/>
          <w:szCs w:val="24"/>
        </w:rPr>
        <w:t>апроса котировок</w:t>
      </w:r>
      <w:r w:rsidR="007A1ACB" w:rsidRPr="00800417">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Pr="00800417" w:rsidRDefault="006E3984" w:rsidP="00F854D3">
      <w:pPr>
        <w:pStyle w:val="15"/>
        <w:rPr>
          <w:sz w:val="24"/>
          <w:szCs w:val="24"/>
        </w:rPr>
      </w:pPr>
      <w:r w:rsidRPr="00800417">
        <w:rPr>
          <w:sz w:val="24"/>
          <w:szCs w:val="24"/>
        </w:rPr>
        <w:t xml:space="preserve">2.4.1.4. </w:t>
      </w:r>
      <w:r w:rsidR="00526CE6" w:rsidRPr="00800417">
        <w:rPr>
          <w:sz w:val="24"/>
          <w:szCs w:val="24"/>
        </w:rPr>
        <w:t xml:space="preserve">Заказчик вправе одновременно с размещением </w:t>
      </w:r>
      <w:r w:rsidR="00187FEB" w:rsidRPr="00800417">
        <w:rPr>
          <w:sz w:val="24"/>
          <w:szCs w:val="24"/>
        </w:rPr>
        <w:t xml:space="preserve">на сайтах </w:t>
      </w:r>
      <w:r w:rsidR="00526CE6" w:rsidRPr="00800417">
        <w:rPr>
          <w:sz w:val="24"/>
          <w:szCs w:val="24"/>
        </w:rPr>
        <w:t xml:space="preserve">извещения о проведении </w:t>
      </w:r>
      <w:r w:rsidR="00187FEB" w:rsidRPr="00800417">
        <w:rPr>
          <w:sz w:val="24"/>
          <w:szCs w:val="24"/>
        </w:rPr>
        <w:t>З</w:t>
      </w:r>
      <w:r w:rsidR="00526CE6" w:rsidRPr="00800417">
        <w:rPr>
          <w:sz w:val="24"/>
          <w:szCs w:val="24"/>
        </w:rPr>
        <w:t xml:space="preserve">апроса котировок направить </w:t>
      </w:r>
      <w:r w:rsidR="00187FEB" w:rsidRPr="00800417">
        <w:rPr>
          <w:sz w:val="24"/>
          <w:szCs w:val="24"/>
        </w:rPr>
        <w:t>З</w:t>
      </w:r>
      <w:r w:rsidR="00526CE6" w:rsidRPr="00800417">
        <w:rPr>
          <w:sz w:val="24"/>
          <w:szCs w:val="24"/>
        </w:rPr>
        <w:t xml:space="preserve">апрос котировок (извещение и котировочную документацию) не менее чем 3 </w:t>
      </w:r>
      <w:r w:rsidR="00187FEB" w:rsidRPr="00800417">
        <w:rPr>
          <w:sz w:val="24"/>
          <w:szCs w:val="24"/>
        </w:rPr>
        <w:t>П</w:t>
      </w:r>
      <w:r w:rsidR="00526CE6" w:rsidRPr="00800417">
        <w:rPr>
          <w:sz w:val="24"/>
          <w:szCs w:val="24"/>
        </w:rPr>
        <w:t xml:space="preserve">ретендентам, которые могут </w:t>
      </w:r>
      <w:r w:rsidR="00E95609" w:rsidRPr="00800417">
        <w:rPr>
          <w:bCs/>
          <w:sz w:val="24"/>
          <w:szCs w:val="24"/>
        </w:rPr>
        <w:t>выполнить Работы</w:t>
      </w:r>
      <w:r w:rsidR="00B45E51" w:rsidRPr="00800417">
        <w:rPr>
          <w:sz w:val="24"/>
          <w:szCs w:val="24"/>
        </w:rPr>
        <w:t xml:space="preserve"> </w:t>
      </w:r>
      <w:r w:rsidR="00EB2313" w:rsidRPr="00800417">
        <w:rPr>
          <w:sz w:val="24"/>
          <w:szCs w:val="24"/>
        </w:rPr>
        <w:t>по предмету запроса котировок</w:t>
      </w:r>
      <w:r w:rsidR="00526CE6" w:rsidRPr="00800417">
        <w:rPr>
          <w:sz w:val="24"/>
          <w:szCs w:val="24"/>
        </w:rPr>
        <w:t>.</w:t>
      </w:r>
    </w:p>
    <w:p w:rsidR="001613EE" w:rsidRPr="00800417" w:rsidRDefault="001613EE" w:rsidP="00F854D3">
      <w:pPr>
        <w:pStyle w:val="15"/>
        <w:rPr>
          <w:sz w:val="24"/>
          <w:szCs w:val="24"/>
        </w:rPr>
      </w:pPr>
    </w:p>
    <w:p w:rsidR="00017A3F" w:rsidRPr="00800417" w:rsidRDefault="006D4F64" w:rsidP="00464A7C">
      <w:pPr>
        <w:pStyle w:val="30"/>
        <w:spacing w:before="0" w:after="0"/>
        <w:ind w:firstLine="708"/>
        <w:jc w:val="both"/>
      </w:pPr>
      <w:r w:rsidRPr="00800417">
        <w:rPr>
          <w:rFonts w:ascii="Times New Roman" w:hAnsi="Times New Roman" w:cs="Times New Roman"/>
          <w:sz w:val="24"/>
          <w:szCs w:val="24"/>
        </w:rPr>
        <w:t xml:space="preserve">2.4.2. </w:t>
      </w:r>
      <w:r w:rsidR="00270223" w:rsidRPr="00800417">
        <w:rPr>
          <w:rFonts w:ascii="Times New Roman" w:hAnsi="Times New Roman" w:cs="Times New Roman"/>
          <w:sz w:val="24"/>
          <w:szCs w:val="24"/>
        </w:rPr>
        <w:t>Р</w:t>
      </w:r>
      <w:r w:rsidR="002B5627" w:rsidRPr="00800417">
        <w:rPr>
          <w:rFonts w:ascii="Times New Roman" w:hAnsi="Times New Roman" w:cs="Times New Roman"/>
          <w:sz w:val="24"/>
          <w:szCs w:val="24"/>
        </w:rPr>
        <w:t xml:space="preserve">азъяснения </w:t>
      </w:r>
      <w:r w:rsidR="00B34B3E" w:rsidRPr="00800417">
        <w:rPr>
          <w:rFonts w:ascii="Times New Roman" w:hAnsi="Times New Roman" w:cs="Times New Roman"/>
          <w:sz w:val="24"/>
          <w:szCs w:val="24"/>
        </w:rPr>
        <w:t>котировочной</w:t>
      </w:r>
      <w:r w:rsidR="00750533" w:rsidRPr="00800417">
        <w:rPr>
          <w:rFonts w:ascii="Times New Roman" w:hAnsi="Times New Roman" w:cs="Times New Roman"/>
          <w:sz w:val="24"/>
          <w:szCs w:val="24"/>
        </w:rPr>
        <w:t xml:space="preserve"> документации, </w:t>
      </w:r>
      <w:r w:rsidR="00270223" w:rsidRPr="00800417">
        <w:rPr>
          <w:rFonts w:ascii="Times New Roman" w:hAnsi="Times New Roman" w:cs="Times New Roman"/>
          <w:sz w:val="24"/>
          <w:szCs w:val="24"/>
        </w:rPr>
        <w:t xml:space="preserve">изменения </w:t>
      </w:r>
      <w:r w:rsidR="00B34B3E" w:rsidRPr="00800417">
        <w:rPr>
          <w:rFonts w:ascii="Times New Roman" w:hAnsi="Times New Roman" w:cs="Times New Roman"/>
          <w:sz w:val="24"/>
          <w:szCs w:val="24"/>
        </w:rPr>
        <w:t>котировочной</w:t>
      </w:r>
      <w:r w:rsidR="00750533" w:rsidRPr="00800417">
        <w:rPr>
          <w:rFonts w:ascii="Times New Roman" w:hAnsi="Times New Roman" w:cs="Times New Roman"/>
          <w:sz w:val="24"/>
          <w:szCs w:val="24"/>
        </w:rPr>
        <w:t xml:space="preserve"> документации и</w:t>
      </w:r>
      <w:r w:rsidR="002B5627" w:rsidRPr="00800417">
        <w:rPr>
          <w:rFonts w:ascii="Times New Roman" w:hAnsi="Times New Roman" w:cs="Times New Roman"/>
          <w:sz w:val="24"/>
          <w:szCs w:val="24"/>
        </w:rPr>
        <w:t xml:space="preserve"> </w:t>
      </w:r>
      <w:r w:rsidR="004600AB" w:rsidRPr="00800417">
        <w:rPr>
          <w:rFonts w:ascii="Times New Roman" w:hAnsi="Times New Roman" w:cs="Times New Roman"/>
          <w:sz w:val="24"/>
          <w:szCs w:val="24"/>
        </w:rPr>
        <w:t xml:space="preserve">извещения о проведении </w:t>
      </w:r>
      <w:r w:rsidR="00187FEB" w:rsidRPr="00800417">
        <w:rPr>
          <w:rFonts w:ascii="Times New Roman" w:hAnsi="Times New Roman" w:cs="Times New Roman"/>
          <w:sz w:val="24"/>
          <w:szCs w:val="24"/>
        </w:rPr>
        <w:t>З</w:t>
      </w:r>
      <w:r w:rsidR="00B34B3E" w:rsidRPr="00800417">
        <w:rPr>
          <w:rFonts w:ascii="Times New Roman" w:hAnsi="Times New Roman" w:cs="Times New Roman"/>
          <w:sz w:val="24"/>
          <w:szCs w:val="24"/>
        </w:rPr>
        <w:t>апроса котировок</w:t>
      </w:r>
      <w:r w:rsidR="004600AB" w:rsidRPr="00800417">
        <w:rPr>
          <w:rFonts w:ascii="Times New Roman" w:hAnsi="Times New Roman" w:cs="Times New Roman"/>
          <w:sz w:val="24"/>
          <w:szCs w:val="24"/>
        </w:rPr>
        <w:t xml:space="preserve">, </w:t>
      </w:r>
      <w:r w:rsidR="002B5627" w:rsidRPr="00800417">
        <w:rPr>
          <w:rFonts w:ascii="Times New Roman" w:hAnsi="Times New Roman" w:cs="Times New Roman"/>
          <w:sz w:val="24"/>
          <w:szCs w:val="24"/>
        </w:rPr>
        <w:t xml:space="preserve">прекращение </w:t>
      </w:r>
      <w:r w:rsidR="00187FEB" w:rsidRPr="00800417">
        <w:rPr>
          <w:rFonts w:ascii="Times New Roman" w:hAnsi="Times New Roman" w:cs="Times New Roman"/>
          <w:sz w:val="24"/>
          <w:szCs w:val="24"/>
        </w:rPr>
        <w:t>З</w:t>
      </w:r>
      <w:r w:rsidR="00B34B3E" w:rsidRPr="00800417">
        <w:rPr>
          <w:rFonts w:ascii="Times New Roman" w:hAnsi="Times New Roman" w:cs="Times New Roman"/>
          <w:sz w:val="24"/>
          <w:szCs w:val="24"/>
        </w:rPr>
        <w:t>апроса котировок</w:t>
      </w:r>
      <w:r w:rsidR="00E16AE9" w:rsidRPr="00800417">
        <w:rPr>
          <w:rFonts w:ascii="Times New Roman" w:eastAsia="Calibri" w:hAnsi="Times New Roman" w:cs="Times New Roman"/>
          <w:bCs w:val="0"/>
          <w:sz w:val="24"/>
          <w:szCs w:val="24"/>
          <w:lang w:eastAsia="en-US"/>
        </w:rPr>
        <w:t xml:space="preserve"> </w:t>
      </w:r>
    </w:p>
    <w:p w:rsidR="00B65A0D" w:rsidRPr="00800417" w:rsidRDefault="006D4F64" w:rsidP="00176089">
      <w:pPr>
        <w:ind w:firstLine="708"/>
        <w:jc w:val="both"/>
        <w:rPr>
          <w:rFonts w:eastAsia="MS Mincho"/>
        </w:rPr>
      </w:pPr>
      <w:r w:rsidRPr="00800417">
        <w:rPr>
          <w:rFonts w:eastAsia="MS Mincho"/>
        </w:rPr>
        <w:t xml:space="preserve">2.4.2.1. </w:t>
      </w:r>
      <w:r w:rsidR="00270223" w:rsidRPr="00800417">
        <w:rPr>
          <w:rFonts w:eastAsia="MS Mincho"/>
        </w:rPr>
        <w:t xml:space="preserve">Запрос о разъяснении </w:t>
      </w:r>
      <w:r w:rsidR="00B34B3E" w:rsidRPr="00800417">
        <w:rPr>
          <w:rFonts w:eastAsia="MS Mincho"/>
        </w:rPr>
        <w:t>котировочной</w:t>
      </w:r>
      <w:r w:rsidR="00270223" w:rsidRPr="00800417">
        <w:rPr>
          <w:rFonts w:eastAsia="MS Mincho"/>
        </w:rPr>
        <w:t xml:space="preserve"> документации</w:t>
      </w:r>
      <w:r w:rsidR="004600AB" w:rsidRPr="00800417">
        <w:rPr>
          <w:rFonts w:eastAsia="MS Mincho"/>
        </w:rPr>
        <w:t xml:space="preserve">, </w:t>
      </w:r>
      <w:r w:rsidR="00270223" w:rsidRPr="00800417">
        <w:rPr>
          <w:rFonts w:eastAsia="MS Mincho"/>
        </w:rPr>
        <w:t xml:space="preserve">может быть направлен с момента размещения </w:t>
      </w:r>
      <w:r w:rsidR="00B34B3E" w:rsidRPr="00800417">
        <w:rPr>
          <w:rFonts w:eastAsia="MS Mincho"/>
        </w:rPr>
        <w:t>котировочной</w:t>
      </w:r>
      <w:r w:rsidR="00270223" w:rsidRPr="00800417">
        <w:rPr>
          <w:rFonts w:eastAsia="MS Mincho"/>
        </w:rPr>
        <w:t xml:space="preserve"> документации, извещения о проведении </w:t>
      </w:r>
      <w:r w:rsidR="00B34B3E" w:rsidRPr="00800417">
        <w:rPr>
          <w:rFonts w:eastAsia="MS Mincho"/>
        </w:rPr>
        <w:t>запроса котировок</w:t>
      </w:r>
      <w:r w:rsidR="00270223" w:rsidRPr="00800417">
        <w:rPr>
          <w:rFonts w:eastAsia="MS Mincho"/>
        </w:rPr>
        <w:t xml:space="preserve"> </w:t>
      </w:r>
      <w:r w:rsidR="008A5FFD" w:rsidRPr="00800417">
        <w:rPr>
          <w:rFonts w:eastAsia="MS Mincho"/>
        </w:rPr>
        <w:t xml:space="preserve">на сайтах </w:t>
      </w:r>
      <w:r w:rsidR="00270223" w:rsidRPr="00800417">
        <w:rPr>
          <w:rFonts w:eastAsia="MS Mincho"/>
        </w:rPr>
        <w:t>и не позднее, чем за</w:t>
      </w:r>
      <w:r w:rsidR="00D81487" w:rsidRPr="00800417">
        <w:rPr>
          <w:rFonts w:eastAsia="MS Mincho"/>
        </w:rPr>
        <w:t xml:space="preserve"> </w:t>
      </w:r>
      <w:r w:rsidR="00526CE6" w:rsidRPr="00800417">
        <w:rPr>
          <w:rFonts w:eastAsia="MS Mincho"/>
        </w:rPr>
        <w:t>2</w:t>
      </w:r>
      <w:r w:rsidR="00270223" w:rsidRPr="00800417">
        <w:rPr>
          <w:rFonts w:eastAsia="MS Mincho"/>
        </w:rPr>
        <w:t xml:space="preserve"> (</w:t>
      </w:r>
      <w:r w:rsidR="00526CE6" w:rsidRPr="00800417">
        <w:rPr>
          <w:rFonts w:eastAsia="MS Mincho"/>
        </w:rPr>
        <w:t>два</w:t>
      </w:r>
      <w:r w:rsidR="00270223" w:rsidRPr="00800417">
        <w:rPr>
          <w:rFonts w:eastAsia="MS Mincho"/>
        </w:rPr>
        <w:t xml:space="preserve">) </w:t>
      </w:r>
      <w:r w:rsidR="009A1570" w:rsidRPr="00800417">
        <w:rPr>
          <w:rFonts w:eastAsia="MS Mincho"/>
        </w:rPr>
        <w:t>рабочих дня</w:t>
      </w:r>
      <w:r w:rsidR="00270223" w:rsidRPr="00800417">
        <w:rPr>
          <w:rFonts w:eastAsia="MS Mincho"/>
        </w:rPr>
        <w:t xml:space="preserve"> до окончания срока подачи</w:t>
      </w:r>
      <w:r w:rsidR="00A321AC" w:rsidRPr="00800417">
        <w:rPr>
          <w:rFonts w:eastAsia="MS Mincho"/>
        </w:rPr>
        <w:t xml:space="preserve"> котировочных</w:t>
      </w:r>
      <w:r w:rsidR="00270223" w:rsidRPr="00800417">
        <w:rPr>
          <w:rFonts w:eastAsia="MS Mincho"/>
        </w:rPr>
        <w:t xml:space="preserve"> заявок на участие в</w:t>
      </w:r>
      <w:r w:rsidRPr="00800417">
        <w:rPr>
          <w:rFonts w:eastAsia="MS Mincho"/>
        </w:rPr>
        <w:t xml:space="preserve"> </w:t>
      </w:r>
      <w:r w:rsidR="00187FEB" w:rsidRPr="00800417">
        <w:rPr>
          <w:rFonts w:eastAsia="MS Mincho"/>
        </w:rPr>
        <w:t>З</w:t>
      </w:r>
      <w:r w:rsidR="00B34B3E" w:rsidRPr="00800417">
        <w:rPr>
          <w:rFonts w:eastAsia="MS Mincho"/>
        </w:rPr>
        <w:t>апросе котировок</w:t>
      </w:r>
      <w:r w:rsidR="00270223" w:rsidRPr="00800417">
        <w:rPr>
          <w:rFonts w:eastAsia="MS Mincho"/>
        </w:rPr>
        <w:t>.</w:t>
      </w:r>
    </w:p>
    <w:p w:rsidR="00361FFB" w:rsidRPr="00800417" w:rsidRDefault="006D4F64" w:rsidP="00361FFB">
      <w:pPr>
        <w:ind w:firstLine="709"/>
        <w:jc w:val="both"/>
        <w:rPr>
          <w:rFonts w:eastAsia="MS Mincho"/>
        </w:rPr>
      </w:pPr>
      <w:r w:rsidRPr="00800417">
        <w:rPr>
          <w:rFonts w:eastAsia="MS Mincho"/>
        </w:rPr>
        <w:t xml:space="preserve">2.4.2.2. </w:t>
      </w:r>
      <w:r w:rsidR="006A14A8" w:rsidRPr="00800417">
        <w:rPr>
          <w:rFonts w:eastAsia="MS Mincho"/>
        </w:rPr>
        <w:t xml:space="preserve">Запрос на разъяснение положений </w:t>
      </w:r>
      <w:r w:rsidR="00B34B3E" w:rsidRPr="00800417">
        <w:rPr>
          <w:rFonts w:eastAsia="MS Mincho"/>
        </w:rPr>
        <w:t>котировочной</w:t>
      </w:r>
      <w:r w:rsidR="006A14A8" w:rsidRPr="00800417">
        <w:rPr>
          <w:rFonts w:eastAsia="MS Mincho"/>
        </w:rPr>
        <w:t xml:space="preserve"> документации </w:t>
      </w:r>
      <w:r w:rsidR="00361FFB" w:rsidRPr="00800417">
        <w:rPr>
          <w:rFonts w:eastAsia="MS Mincho"/>
        </w:rPr>
        <w:t>направляется посредством ЭТП с обязательным подписанием электронной подписью</w:t>
      </w:r>
      <w:r w:rsidR="00596F68" w:rsidRPr="00800417">
        <w:rPr>
          <w:rFonts w:eastAsia="MS Mincho"/>
        </w:rPr>
        <w:t xml:space="preserve"> Претендента запроса котировок</w:t>
      </w:r>
      <w:r w:rsidR="00361FFB" w:rsidRPr="00800417">
        <w:rPr>
          <w:rFonts w:eastAsia="MS Mincho"/>
        </w:rPr>
        <w:t>.</w:t>
      </w:r>
    </w:p>
    <w:p w:rsidR="00B65A0D" w:rsidRPr="00800417" w:rsidRDefault="006D4F64" w:rsidP="00176089">
      <w:pPr>
        <w:rPr>
          <w:rFonts w:eastAsia="MS Mincho"/>
        </w:rPr>
      </w:pPr>
      <w:r w:rsidRPr="00800417">
        <w:rPr>
          <w:rFonts w:eastAsia="MS Mincho"/>
        </w:rPr>
        <w:tab/>
        <w:t>2.4.2.</w:t>
      </w:r>
      <w:r w:rsidR="00176089" w:rsidRPr="00800417">
        <w:rPr>
          <w:rFonts w:eastAsia="MS Mincho"/>
        </w:rPr>
        <w:t xml:space="preserve">3. </w:t>
      </w:r>
      <w:r w:rsidR="004600AB" w:rsidRPr="00800417">
        <w:rPr>
          <w:rFonts w:eastAsia="MS Mincho"/>
        </w:rPr>
        <w:t xml:space="preserve">Запрос о разъяснении </w:t>
      </w:r>
      <w:r w:rsidR="00B34B3E" w:rsidRPr="00800417">
        <w:rPr>
          <w:rFonts w:eastAsia="MS Mincho"/>
        </w:rPr>
        <w:t>котировочной</w:t>
      </w:r>
      <w:r w:rsidR="004600AB" w:rsidRPr="00800417">
        <w:rPr>
          <w:rFonts w:eastAsia="MS Mincho"/>
        </w:rPr>
        <w:t xml:space="preserve"> документации, полученный от </w:t>
      </w:r>
      <w:r w:rsidR="00BF68BD" w:rsidRPr="00800417">
        <w:rPr>
          <w:rFonts w:eastAsia="MS Mincho"/>
        </w:rPr>
        <w:t>Претенд</w:t>
      </w:r>
      <w:r w:rsidRPr="00800417">
        <w:rPr>
          <w:rFonts w:eastAsia="MS Mincho"/>
        </w:rPr>
        <w:t>ента</w:t>
      </w:r>
      <w:r w:rsidR="004600AB" w:rsidRPr="00800417">
        <w:rPr>
          <w:rFonts w:eastAsia="MS Mincho"/>
        </w:rPr>
        <w:t xml:space="preserve"> позднее установленного срока, не подлежит рассмотрению.</w:t>
      </w:r>
    </w:p>
    <w:p w:rsidR="004F27A5" w:rsidRPr="00800417" w:rsidRDefault="00176089" w:rsidP="00176089">
      <w:pPr>
        <w:ind w:firstLine="708"/>
        <w:jc w:val="both"/>
        <w:rPr>
          <w:rFonts w:eastAsia="MS Mincho"/>
        </w:rPr>
      </w:pPr>
      <w:r w:rsidRPr="00800417">
        <w:rPr>
          <w:rFonts w:eastAsia="MS Mincho"/>
        </w:rPr>
        <w:t xml:space="preserve">2.4.2.4. </w:t>
      </w:r>
      <w:r w:rsidR="00270223" w:rsidRPr="00800417">
        <w:rPr>
          <w:rFonts w:eastAsia="MS Mincho"/>
        </w:rPr>
        <w:t xml:space="preserve">Разъяснения </w:t>
      </w:r>
      <w:r w:rsidR="00B34B3E" w:rsidRPr="00800417">
        <w:rPr>
          <w:rFonts w:eastAsia="MS Mincho"/>
        </w:rPr>
        <w:t>котировочной</w:t>
      </w:r>
      <w:r w:rsidR="00270223" w:rsidRPr="00800417">
        <w:rPr>
          <w:rFonts w:eastAsia="MS Mincho"/>
        </w:rPr>
        <w:t xml:space="preserve"> документации предоставляются в течение </w:t>
      </w:r>
      <w:r w:rsidR="00361FFB" w:rsidRPr="00800417">
        <w:rPr>
          <w:rFonts w:eastAsia="MS Mincho"/>
        </w:rPr>
        <w:t>1</w:t>
      </w:r>
      <w:r w:rsidR="00D81487" w:rsidRPr="00800417">
        <w:rPr>
          <w:rFonts w:eastAsia="MS Mincho"/>
        </w:rPr>
        <w:t> </w:t>
      </w:r>
      <w:r w:rsidRPr="00800417">
        <w:rPr>
          <w:rFonts w:eastAsia="MS Mincho"/>
        </w:rPr>
        <w:t>(</w:t>
      </w:r>
      <w:r w:rsidR="00361FFB" w:rsidRPr="00800417">
        <w:rPr>
          <w:rFonts w:eastAsia="MS Mincho"/>
        </w:rPr>
        <w:t>одного</w:t>
      </w:r>
      <w:r w:rsidR="00270223" w:rsidRPr="00800417">
        <w:rPr>
          <w:rFonts w:eastAsia="MS Mincho"/>
        </w:rPr>
        <w:t>) рабоч</w:t>
      </w:r>
      <w:r w:rsidR="00361FFB" w:rsidRPr="00800417">
        <w:rPr>
          <w:rFonts w:eastAsia="MS Mincho"/>
        </w:rPr>
        <w:t>его дня</w:t>
      </w:r>
      <w:r w:rsidR="00270223" w:rsidRPr="00800417">
        <w:rPr>
          <w:rFonts w:eastAsia="MS Mincho"/>
        </w:rPr>
        <w:t xml:space="preserve"> со дня поступления запроса</w:t>
      </w:r>
      <w:r w:rsidR="004F27A5" w:rsidRPr="00800417">
        <w:rPr>
          <w:rFonts w:eastAsia="MS Mincho"/>
        </w:rPr>
        <w:t xml:space="preserve">, но не позднее срока окончания подачи котировочных заявок. </w:t>
      </w:r>
    </w:p>
    <w:p w:rsidR="00B65A0D" w:rsidRPr="00800417" w:rsidRDefault="00176089" w:rsidP="00176089">
      <w:pPr>
        <w:ind w:firstLine="708"/>
        <w:jc w:val="both"/>
        <w:rPr>
          <w:rFonts w:eastAsia="MS Mincho"/>
        </w:rPr>
      </w:pPr>
      <w:r w:rsidRPr="00800417">
        <w:rPr>
          <w:rFonts w:eastAsia="MS Mincho"/>
        </w:rPr>
        <w:t xml:space="preserve">2.4.2.5. </w:t>
      </w:r>
      <w:r w:rsidR="00270223" w:rsidRPr="00800417">
        <w:rPr>
          <w:rFonts w:eastAsia="MS Mincho"/>
        </w:rPr>
        <w:t xml:space="preserve">Разъяснения размещаются </w:t>
      </w:r>
      <w:r w:rsidR="00AE0F92" w:rsidRPr="00800417">
        <w:rPr>
          <w:rFonts w:eastAsia="MS Mincho"/>
        </w:rPr>
        <w:t>на сайтах</w:t>
      </w:r>
      <w:r w:rsidR="00270223" w:rsidRPr="00800417">
        <w:rPr>
          <w:rFonts w:eastAsia="MS Mincho"/>
        </w:rPr>
        <w:t xml:space="preserve"> не позднее </w:t>
      </w:r>
      <w:r w:rsidR="00361FFB" w:rsidRPr="00800417">
        <w:rPr>
          <w:rFonts w:eastAsia="MS Mincho"/>
        </w:rPr>
        <w:t xml:space="preserve">1 (одного) рабочего дня </w:t>
      </w:r>
      <w:r w:rsidR="00270223" w:rsidRPr="00800417">
        <w:rPr>
          <w:rFonts w:eastAsia="MS Mincho"/>
        </w:rPr>
        <w:t>со дня предоставления разъяснений без указания информации о лице, от которого поступил запрос.</w:t>
      </w:r>
    </w:p>
    <w:p w:rsidR="00B65A0D" w:rsidRPr="00800417" w:rsidRDefault="00176089" w:rsidP="00176089">
      <w:pPr>
        <w:ind w:firstLine="708"/>
        <w:jc w:val="both"/>
        <w:rPr>
          <w:rFonts w:eastAsia="MS Mincho"/>
        </w:rPr>
      </w:pPr>
      <w:r w:rsidRPr="00800417">
        <w:t xml:space="preserve">2.4.2.6. </w:t>
      </w:r>
      <w:r w:rsidR="00270223" w:rsidRPr="00800417">
        <w:t xml:space="preserve">В любое время, но не позднее, чем за </w:t>
      </w:r>
      <w:r w:rsidR="004D1B4D" w:rsidRPr="00800417">
        <w:t>2</w:t>
      </w:r>
      <w:r w:rsidR="00361FFB" w:rsidRPr="00800417">
        <w:t xml:space="preserve"> (два) рабочих</w:t>
      </w:r>
      <w:r w:rsidR="00270223" w:rsidRPr="00800417">
        <w:t xml:space="preserve"> дн</w:t>
      </w:r>
      <w:r w:rsidR="004D1B4D" w:rsidRPr="00800417">
        <w:t>я</w:t>
      </w:r>
      <w:r w:rsidR="00270223" w:rsidRPr="00800417">
        <w:t xml:space="preserve"> до окончания срока подачи </w:t>
      </w:r>
      <w:r w:rsidR="001A3B7A" w:rsidRPr="00800417">
        <w:t>котировоч</w:t>
      </w:r>
      <w:r w:rsidR="00270223" w:rsidRPr="00800417">
        <w:t xml:space="preserve">ных заявок, могут быть внесены дополнения и изменения в извещение о проведении </w:t>
      </w:r>
      <w:r w:rsidR="00B34B3E" w:rsidRPr="00800417">
        <w:t>запроса котировок</w:t>
      </w:r>
      <w:r w:rsidR="00270223" w:rsidRPr="00800417">
        <w:t xml:space="preserve"> и</w:t>
      </w:r>
      <w:r w:rsidR="00750533" w:rsidRPr="00800417">
        <w:t>(или)</w:t>
      </w:r>
      <w:r w:rsidR="00270223" w:rsidRPr="00800417">
        <w:t xml:space="preserve"> в </w:t>
      </w:r>
      <w:r w:rsidR="001A3B7A" w:rsidRPr="00800417">
        <w:t>котировоч</w:t>
      </w:r>
      <w:r w:rsidR="00270223" w:rsidRPr="00800417">
        <w:t>ную документацию.</w:t>
      </w:r>
    </w:p>
    <w:p w:rsidR="00B65A0D" w:rsidRPr="00800417" w:rsidRDefault="00176089" w:rsidP="00176089">
      <w:pPr>
        <w:ind w:firstLine="708"/>
        <w:jc w:val="both"/>
        <w:rPr>
          <w:rFonts w:eastAsia="MS Mincho"/>
        </w:rPr>
      </w:pPr>
      <w:r w:rsidRPr="00800417">
        <w:t xml:space="preserve">2.4.2.7. </w:t>
      </w:r>
      <w:r w:rsidR="00270223" w:rsidRPr="00800417">
        <w:t xml:space="preserve">Дополнения и изменения, внесенные в извещение о проведении </w:t>
      </w:r>
      <w:r w:rsidR="00B34B3E" w:rsidRPr="00800417">
        <w:t>запроса котировок</w:t>
      </w:r>
      <w:r w:rsidR="00270223" w:rsidRPr="00800417">
        <w:t xml:space="preserve"> и</w:t>
      </w:r>
      <w:r w:rsidR="00750533" w:rsidRPr="00800417">
        <w:t>(или)</w:t>
      </w:r>
      <w:r w:rsidR="00270223" w:rsidRPr="00800417">
        <w:t xml:space="preserve"> в </w:t>
      </w:r>
      <w:r w:rsidR="001A3B7A" w:rsidRPr="00800417">
        <w:t>котировоч</w:t>
      </w:r>
      <w:r w:rsidR="00270223" w:rsidRPr="00800417">
        <w:t xml:space="preserve">ную документацию, размещаются </w:t>
      </w:r>
      <w:r w:rsidR="008A5FFD" w:rsidRPr="00800417">
        <w:t>на сайтах</w:t>
      </w:r>
      <w:r w:rsidR="00270223" w:rsidRPr="00800417">
        <w:t xml:space="preserve"> в течение </w:t>
      </w:r>
      <w:r w:rsidR="00361FFB" w:rsidRPr="00800417">
        <w:t>1 (одного)</w:t>
      </w:r>
      <w:r w:rsidR="00270223" w:rsidRPr="00800417">
        <w:t xml:space="preserve"> </w:t>
      </w:r>
      <w:r w:rsidR="00361FFB" w:rsidRPr="00800417">
        <w:t xml:space="preserve">рабочего </w:t>
      </w:r>
      <w:r w:rsidR="00270223" w:rsidRPr="00800417">
        <w:t>дн</w:t>
      </w:r>
      <w:r w:rsidR="00361FFB" w:rsidRPr="00800417">
        <w:t>я</w:t>
      </w:r>
      <w:r w:rsidR="00270223" w:rsidRPr="00800417">
        <w:t xml:space="preserve"> с даты принятия решения о внесении изменений.</w:t>
      </w:r>
    </w:p>
    <w:p w:rsidR="00B65A0D" w:rsidRPr="00800417" w:rsidRDefault="00176089" w:rsidP="00176089">
      <w:pPr>
        <w:ind w:firstLine="708"/>
        <w:jc w:val="both"/>
        <w:rPr>
          <w:rFonts w:eastAsia="MS Mincho"/>
        </w:rPr>
      </w:pPr>
      <w:r w:rsidRPr="00800417">
        <w:t xml:space="preserve">2.4.2.8. </w:t>
      </w:r>
      <w:r w:rsidR="005F76D7" w:rsidRPr="00800417">
        <w:t>Заказчик</w:t>
      </w:r>
      <w:r w:rsidR="00270223" w:rsidRPr="00800417">
        <w:t xml:space="preserve"> не берет на себя обязательство по уведомлению </w:t>
      </w:r>
      <w:r w:rsidR="00BF68BD" w:rsidRPr="00800417">
        <w:t>Претенд</w:t>
      </w:r>
      <w:r w:rsidRPr="00800417">
        <w:t>ентов</w:t>
      </w:r>
      <w:r w:rsidR="00270223" w:rsidRPr="00800417">
        <w:t xml:space="preserve"> о дополнениях, изменениях, разъяснениях в </w:t>
      </w:r>
      <w:r w:rsidR="00750533" w:rsidRPr="00800417">
        <w:t xml:space="preserve">извещение о проведении </w:t>
      </w:r>
      <w:r w:rsidR="00B34B3E" w:rsidRPr="00800417">
        <w:t>запроса котировок</w:t>
      </w:r>
      <w:r w:rsidR="00750533" w:rsidRPr="00800417">
        <w:t xml:space="preserve">, </w:t>
      </w:r>
      <w:r w:rsidR="001A3B7A" w:rsidRPr="00800417">
        <w:t>котировоч</w:t>
      </w:r>
      <w:r w:rsidR="00270223" w:rsidRPr="00800417">
        <w:t xml:space="preserve">ную документацию, а также по уведомлению </w:t>
      </w:r>
      <w:r w:rsidR="00BF68BD" w:rsidRPr="00800417">
        <w:t>Претенд</w:t>
      </w:r>
      <w:r w:rsidRPr="00800417">
        <w:t xml:space="preserve">ентов/ </w:t>
      </w:r>
      <w:r w:rsidR="005F76D7" w:rsidRPr="00800417">
        <w:t>Участник</w:t>
      </w:r>
      <w:r w:rsidRPr="00800417">
        <w:t>ов</w:t>
      </w:r>
      <w:r w:rsidR="00226B88" w:rsidRPr="00800417">
        <w:t>/ Победителей</w:t>
      </w:r>
      <w:r w:rsidR="00270223" w:rsidRPr="00800417">
        <w:t xml:space="preserve"> об итогах </w:t>
      </w:r>
      <w:r w:rsidR="00B34B3E" w:rsidRPr="00800417">
        <w:t>запроса котировок</w:t>
      </w:r>
      <w:r w:rsidR="00270223" w:rsidRPr="00800417">
        <w:t xml:space="preserve"> и не нес</w:t>
      </w:r>
      <w:r w:rsidR="006861AE" w:rsidRPr="00800417">
        <w:t>е</w:t>
      </w:r>
      <w:r w:rsidR="00270223" w:rsidRPr="00800417">
        <w:t xml:space="preserve">т ответственности в случаях, когда </w:t>
      </w:r>
      <w:r w:rsidR="00BF68BD" w:rsidRPr="00800417">
        <w:lastRenderedPageBreak/>
        <w:t>Претенд</w:t>
      </w:r>
      <w:r w:rsidRPr="00800417">
        <w:t xml:space="preserve">ент </w:t>
      </w:r>
      <w:r w:rsidR="00270223" w:rsidRPr="00800417">
        <w:t xml:space="preserve">не осведомлен о </w:t>
      </w:r>
      <w:r w:rsidR="006861AE" w:rsidRPr="00800417">
        <w:t xml:space="preserve">разъяснениях, </w:t>
      </w:r>
      <w:r w:rsidR="00270223" w:rsidRPr="00800417">
        <w:t xml:space="preserve">внесенных изменениях, дополнениях, итогах </w:t>
      </w:r>
      <w:r w:rsidR="00B34B3E" w:rsidRPr="00800417">
        <w:t>запроса котировок</w:t>
      </w:r>
      <w:r w:rsidR="00270223" w:rsidRPr="00800417">
        <w:t xml:space="preserve"> при условии их надлежащего размещения </w:t>
      </w:r>
      <w:r w:rsidR="00AE0F92" w:rsidRPr="00800417">
        <w:t>на сайтах</w:t>
      </w:r>
      <w:r w:rsidR="00270223" w:rsidRPr="00800417">
        <w:t>.</w:t>
      </w:r>
    </w:p>
    <w:p w:rsidR="00B65A0D" w:rsidRPr="00800417" w:rsidRDefault="00176089" w:rsidP="00176089">
      <w:pPr>
        <w:ind w:firstLine="708"/>
        <w:jc w:val="both"/>
      </w:pPr>
      <w:r w:rsidRPr="00800417">
        <w:t>2.4.2.9</w:t>
      </w:r>
      <w:r w:rsidR="004F27A5" w:rsidRPr="00800417">
        <w:t>.</w:t>
      </w:r>
      <w:r w:rsidR="004F78E8" w:rsidRPr="00800417">
        <w:t xml:space="preserve"> </w:t>
      </w:r>
      <w:r w:rsidR="001A3B7A" w:rsidRPr="00800417">
        <w:t>Запрос котировок</w:t>
      </w:r>
      <w:r w:rsidR="00270223" w:rsidRPr="00800417">
        <w:t xml:space="preserve"> может быть прекращен в любой момент</w:t>
      </w:r>
      <w:r w:rsidRPr="00800417">
        <w:t>,</w:t>
      </w:r>
      <w:r w:rsidR="00270223" w:rsidRPr="00800417">
        <w:t xml:space="preserve"> </w:t>
      </w:r>
      <w:r w:rsidR="00317ED2" w:rsidRPr="00800417">
        <w:t xml:space="preserve">до </w:t>
      </w:r>
      <w:r w:rsidRPr="00800417">
        <w:t>подведения итогов</w:t>
      </w:r>
      <w:r w:rsidR="00270223" w:rsidRPr="00800417">
        <w:t xml:space="preserve"> </w:t>
      </w:r>
      <w:r w:rsidR="00187FEB" w:rsidRPr="00800417">
        <w:t>З</w:t>
      </w:r>
      <w:r w:rsidR="00B34B3E" w:rsidRPr="00800417">
        <w:t>апроса котировок</w:t>
      </w:r>
      <w:r w:rsidR="00270223" w:rsidRPr="00800417">
        <w:t xml:space="preserve">. </w:t>
      </w:r>
      <w:r w:rsidR="005F76D7" w:rsidRPr="00800417">
        <w:t>Заказчик</w:t>
      </w:r>
      <w:r w:rsidR="00270223" w:rsidRPr="00800417">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Pr="00800417" w:rsidRDefault="00176089" w:rsidP="00176089">
      <w:pPr>
        <w:ind w:firstLine="708"/>
        <w:jc w:val="both"/>
      </w:pPr>
      <w:r w:rsidRPr="00800417">
        <w:t xml:space="preserve">2.4.2.10. </w:t>
      </w:r>
      <w:r w:rsidR="00270223" w:rsidRPr="00800417">
        <w:t xml:space="preserve">Уведомление об отказе от проведения </w:t>
      </w:r>
      <w:r w:rsidR="00187FEB" w:rsidRPr="00800417">
        <w:t>З</w:t>
      </w:r>
      <w:r w:rsidR="00B34B3E" w:rsidRPr="00800417">
        <w:t>апроса котировок</w:t>
      </w:r>
      <w:r w:rsidR="00270223" w:rsidRPr="00800417">
        <w:t xml:space="preserve"> размещается </w:t>
      </w:r>
      <w:r w:rsidR="00AE0F92" w:rsidRPr="00800417">
        <w:t>на сайтах</w:t>
      </w:r>
      <w:r w:rsidR="00270223" w:rsidRPr="00800417">
        <w:t xml:space="preserve"> не позднее </w:t>
      </w:r>
      <w:r w:rsidR="00361FFB" w:rsidRPr="00800417">
        <w:t>1</w:t>
      </w:r>
      <w:r w:rsidRPr="00800417">
        <w:t xml:space="preserve"> (</w:t>
      </w:r>
      <w:r w:rsidR="00361FFB" w:rsidRPr="00800417">
        <w:t>одного</w:t>
      </w:r>
      <w:r w:rsidRPr="00800417">
        <w:t>)</w:t>
      </w:r>
      <w:r w:rsidR="00270223" w:rsidRPr="00800417">
        <w:t xml:space="preserve"> </w:t>
      </w:r>
      <w:r w:rsidR="00361FFB" w:rsidRPr="00800417">
        <w:t xml:space="preserve">рабочего </w:t>
      </w:r>
      <w:r w:rsidR="00270223" w:rsidRPr="00800417">
        <w:t>дн</w:t>
      </w:r>
      <w:r w:rsidR="00361FFB" w:rsidRPr="00800417">
        <w:t>я</w:t>
      </w:r>
      <w:r w:rsidR="00270223" w:rsidRPr="00800417">
        <w:t xml:space="preserve"> со дня принятия решения о</w:t>
      </w:r>
      <w:r w:rsidR="00750533" w:rsidRPr="00800417">
        <w:t>б</w:t>
      </w:r>
      <w:r w:rsidR="00270223" w:rsidRPr="00800417">
        <w:t xml:space="preserve"> отказе от проведения </w:t>
      </w:r>
      <w:r w:rsidR="00187FEB" w:rsidRPr="00800417">
        <w:t>З</w:t>
      </w:r>
      <w:r w:rsidR="00B34B3E" w:rsidRPr="00800417">
        <w:t>апроса котировок</w:t>
      </w:r>
      <w:r w:rsidR="00317ED2" w:rsidRPr="00800417">
        <w:t xml:space="preserve">, но не позднее срока </w:t>
      </w:r>
      <w:r w:rsidR="00361FFB" w:rsidRPr="00800417">
        <w:t xml:space="preserve">подведения итогов </w:t>
      </w:r>
      <w:r w:rsidR="00187FEB" w:rsidRPr="00800417">
        <w:t>З</w:t>
      </w:r>
      <w:r w:rsidR="00361FFB" w:rsidRPr="00800417">
        <w:t>апроса котировок</w:t>
      </w:r>
      <w:r w:rsidR="00270223" w:rsidRPr="00800417">
        <w:t>.</w:t>
      </w:r>
    </w:p>
    <w:p w:rsidR="00187FEB" w:rsidRPr="00800417" w:rsidRDefault="00187FEB" w:rsidP="00176089">
      <w:pPr>
        <w:ind w:firstLine="708"/>
        <w:jc w:val="both"/>
      </w:pPr>
      <w:r w:rsidRPr="00800417">
        <w:t>2.4.2.11.</w:t>
      </w:r>
      <w:r w:rsidRPr="00800417">
        <w:tab/>
        <w:t>В случае внесения изменений в извещение о проведении запроса котировок и(или) котировочную документацию позднее чем за 2 (два) календарных дня до даты окончания подачи заявок, Заказчик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календарных дней.</w:t>
      </w:r>
    </w:p>
    <w:p w:rsidR="004825E0" w:rsidRPr="00800417" w:rsidRDefault="004825E0" w:rsidP="00176089">
      <w:pPr>
        <w:ind w:firstLine="708"/>
        <w:jc w:val="both"/>
      </w:pPr>
    </w:p>
    <w:p w:rsidR="00ED4522" w:rsidRPr="00800417" w:rsidRDefault="004825E0" w:rsidP="00464A7C">
      <w:pPr>
        <w:pStyle w:val="4"/>
        <w:spacing w:before="0" w:after="0"/>
        <w:ind w:left="568"/>
        <w:jc w:val="both"/>
      </w:pPr>
      <w:r w:rsidRPr="00800417">
        <w:rPr>
          <w:rFonts w:ascii="Times New Roman" w:hAnsi="Times New Roman" w:cs="Times New Roman"/>
          <w:sz w:val="24"/>
          <w:szCs w:val="24"/>
        </w:rPr>
        <w:t>2.4.3. Запрос котировок в электронной форме</w:t>
      </w:r>
    </w:p>
    <w:p w:rsidR="004825E0" w:rsidRPr="00800417" w:rsidRDefault="004825E0" w:rsidP="004825E0">
      <w:pPr>
        <w:pStyle w:val="15"/>
        <w:ind w:firstLine="567"/>
        <w:rPr>
          <w:sz w:val="24"/>
          <w:szCs w:val="24"/>
        </w:rPr>
      </w:pPr>
      <w:r w:rsidRPr="00800417">
        <w:rPr>
          <w:sz w:val="24"/>
          <w:szCs w:val="24"/>
        </w:rPr>
        <w:t xml:space="preserve">2.4.3.1. Запрос котировок в электронной форме проводится на ЭТП. Порядок и правила регистрации, получения ключей электронной подписи, работы на ЭТП размещены на сайте </w:t>
      </w:r>
      <w:r w:rsidRPr="00800417">
        <w:rPr>
          <w:sz w:val="24"/>
          <w:szCs w:val="24"/>
          <w:u w:val="single"/>
        </w:rPr>
        <w:t>ЭТП</w:t>
      </w:r>
      <w:r w:rsidRPr="00800417">
        <w:rPr>
          <w:sz w:val="24"/>
          <w:szCs w:val="24"/>
        </w:rPr>
        <w:t>.</w:t>
      </w:r>
    </w:p>
    <w:p w:rsidR="004825E0" w:rsidRPr="00800417" w:rsidRDefault="004825E0" w:rsidP="004825E0">
      <w:pPr>
        <w:pStyle w:val="15"/>
        <w:ind w:firstLine="567"/>
        <w:rPr>
          <w:sz w:val="24"/>
          <w:szCs w:val="24"/>
        </w:rPr>
      </w:pPr>
      <w:r w:rsidRPr="00800417">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800417" w:rsidRDefault="004825E0" w:rsidP="004825E0">
      <w:pPr>
        <w:pStyle w:val="15"/>
        <w:tabs>
          <w:tab w:val="left" w:pos="142"/>
        </w:tabs>
        <w:ind w:firstLine="567"/>
        <w:rPr>
          <w:sz w:val="24"/>
          <w:szCs w:val="24"/>
        </w:rPr>
      </w:pPr>
      <w:r w:rsidRPr="00800417">
        <w:rPr>
          <w:sz w:val="24"/>
          <w:szCs w:val="24"/>
        </w:rPr>
        <w:t xml:space="preserve">2.4.3.3. Если </w:t>
      </w:r>
      <w:r w:rsidR="00187FEB" w:rsidRPr="00800417">
        <w:rPr>
          <w:sz w:val="24"/>
          <w:szCs w:val="24"/>
        </w:rPr>
        <w:t>З</w:t>
      </w:r>
      <w:r w:rsidRPr="00800417">
        <w:rPr>
          <w:sz w:val="24"/>
          <w:szCs w:val="24"/>
        </w:rPr>
        <w:t xml:space="preserve">апрос котировок проводится в электронной форме на ЭТП, </w:t>
      </w:r>
      <w:r w:rsidR="00BF68BD" w:rsidRPr="00800417">
        <w:rPr>
          <w:bCs/>
          <w:sz w:val="24"/>
          <w:szCs w:val="24"/>
        </w:rPr>
        <w:t>Претенд</w:t>
      </w:r>
      <w:r w:rsidRPr="00800417">
        <w:rPr>
          <w:bCs/>
          <w:sz w:val="24"/>
          <w:szCs w:val="24"/>
        </w:rPr>
        <w:t>ент</w:t>
      </w:r>
      <w:r w:rsidRPr="00800417">
        <w:rPr>
          <w:sz w:val="24"/>
          <w:szCs w:val="24"/>
        </w:rPr>
        <w:t xml:space="preserve"> должен:</w:t>
      </w:r>
    </w:p>
    <w:p w:rsidR="004825E0" w:rsidRPr="00800417" w:rsidRDefault="004825E0" w:rsidP="004825E0">
      <w:pPr>
        <w:pStyle w:val="15"/>
        <w:tabs>
          <w:tab w:val="left" w:pos="142"/>
        </w:tabs>
        <w:ind w:firstLine="709"/>
        <w:rPr>
          <w:sz w:val="24"/>
          <w:szCs w:val="24"/>
        </w:rPr>
      </w:pPr>
      <w:r w:rsidRPr="00800417">
        <w:rPr>
          <w:sz w:val="24"/>
          <w:szCs w:val="24"/>
        </w:rPr>
        <w:t>получить сертификаты электронной подписи для своих уполномоченных представителей;</w:t>
      </w:r>
    </w:p>
    <w:p w:rsidR="004825E0" w:rsidRPr="00800417" w:rsidRDefault="004825E0" w:rsidP="004825E0">
      <w:pPr>
        <w:pStyle w:val="15"/>
        <w:tabs>
          <w:tab w:val="left" w:pos="142"/>
        </w:tabs>
        <w:ind w:firstLine="709"/>
        <w:rPr>
          <w:sz w:val="24"/>
          <w:szCs w:val="24"/>
        </w:rPr>
      </w:pPr>
      <w:r w:rsidRPr="00800417">
        <w:rPr>
          <w:sz w:val="24"/>
          <w:szCs w:val="24"/>
        </w:rPr>
        <w:t>зарегистрироваться на ЭТП.</w:t>
      </w:r>
    </w:p>
    <w:p w:rsidR="004825E0" w:rsidRPr="00800417" w:rsidRDefault="004825E0" w:rsidP="004825E0">
      <w:pPr>
        <w:pStyle w:val="15"/>
        <w:tabs>
          <w:tab w:val="left" w:pos="142"/>
        </w:tabs>
        <w:ind w:firstLine="709"/>
        <w:rPr>
          <w:sz w:val="24"/>
          <w:szCs w:val="24"/>
        </w:rPr>
      </w:pPr>
      <w:r w:rsidRPr="00800417">
        <w:rPr>
          <w:sz w:val="24"/>
          <w:szCs w:val="24"/>
        </w:rPr>
        <w:t>Порядок и правила регистрации на ЭТП содержатся на сайте ЭТП.</w:t>
      </w:r>
    </w:p>
    <w:p w:rsidR="004825E0" w:rsidRPr="00800417" w:rsidRDefault="004825E0" w:rsidP="004825E0">
      <w:pPr>
        <w:pStyle w:val="15"/>
        <w:tabs>
          <w:tab w:val="left" w:pos="142"/>
        </w:tabs>
        <w:ind w:firstLine="567"/>
        <w:rPr>
          <w:sz w:val="24"/>
          <w:szCs w:val="24"/>
        </w:rPr>
      </w:pPr>
      <w:r w:rsidRPr="00800417">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800417" w:rsidRDefault="004825E0" w:rsidP="004825E0">
      <w:pPr>
        <w:pStyle w:val="15"/>
        <w:tabs>
          <w:tab w:val="left" w:pos="142"/>
        </w:tabs>
        <w:ind w:firstLine="567"/>
        <w:rPr>
          <w:sz w:val="24"/>
          <w:szCs w:val="24"/>
        </w:rPr>
      </w:pPr>
      <w:r w:rsidRPr="00800417">
        <w:rPr>
          <w:sz w:val="24"/>
          <w:szCs w:val="24"/>
        </w:rPr>
        <w:t xml:space="preserve">2.4.3.5. </w:t>
      </w:r>
      <w:r w:rsidR="005F76D7" w:rsidRPr="00800417">
        <w:rPr>
          <w:sz w:val="24"/>
          <w:szCs w:val="24"/>
        </w:rPr>
        <w:t>Заказчик</w:t>
      </w:r>
      <w:r w:rsidRPr="00800417">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sidRPr="00800417">
        <w:rPr>
          <w:sz w:val="24"/>
          <w:szCs w:val="24"/>
        </w:rPr>
        <w:t>Заказчик</w:t>
      </w:r>
      <w:r w:rsidRPr="00800417">
        <w:rPr>
          <w:sz w:val="24"/>
          <w:szCs w:val="24"/>
        </w:rPr>
        <w:t xml:space="preserve">ом обязательств, предусмотренных </w:t>
      </w:r>
      <w:r w:rsidR="005529DA" w:rsidRPr="00800417">
        <w:rPr>
          <w:sz w:val="24"/>
          <w:szCs w:val="24"/>
        </w:rPr>
        <w:t>котировочной</w:t>
      </w:r>
      <w:r w:rsidRPr="00800417">
        <w:rPr>
          <w:sz w:val="24"/>
          <w:szCs w:val="24"/>
        </w:rPr>
        <w:t xml:space="preserve"> документацией, законодательством Российской Федерации.</w:t>
      </w:r>
    </w:p>
    <w:p w:rsidR="004825E0" w:rsidRPr="00800417" w:rsidRDefault="004825E0" w:rsidP="004825E0">
      <w:pPr>
        <w:pStyle w:val="15"/>
        <w:tabs>
          <w:tab w:val="left" w:pos="142"/>
        </w:tabs>
        <w:ind w:firstLine="567"/>
        <w:rPr>
          <w:sz w:val="24"/>
          <w:szCs w:val="24"/>
        </w:rPr>
      </w:pPr>
      <w:r w:rsidRPr="00800417">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800417" w:rsidRDefault="004825E0" w:rsidP="004825E0">
      <w:pPr>
        <w:pStyle w:val="15"/>
        <w:tabs>
          <w:tab w:val="left" w:pos="142"/>
        </w:tabs>
        <w:ind w:firstLine="567"/>
        <w:rPr>
          <w:sz w:val="24"/>
          <w:szCs w:val="24"/>
        </w:rPr>
      </w:pPr>
      <w:r w:rsidRPr="00800417">
        <w:rPr>
          <w:sz w:val="24"/>
          <w:szCs w:val="24"/>
        </w:rPr>
        <w:t xml:space="preserve">2.4.3.7. Все действия в рамках проведения запрос котировок, в том числе направление запросов на разъяснение котировочной документации, получение ответов на такие запросы, направление запросов  </w:t>
      </w:r>
      <w:r w:rsidR="00BF68BD" w:rsidRPr="00800417">
        <w:rPr>
          <w:bCs/>
          <w:sz w:val="24"/>
          <w:szCs w:val="24"/>
        </w:rPr>
        <w:t>Претенд</w:t>
      </w:r>
      <w:r w:rsidRPr="00800417">
        <w:rPr>
          <w:bCs/>
          <w:sz w:val="24"/>
          <w:szCs w:val="24"/>
        </w:rPr>
        <w:t>енту</w:t>
      </w:r>
      <w:r w:rsidRPr="00800417">
        <w:rPr>
          <w:sz w:val="24"/>
          <w:szCs w:val="24"/>
        </w:rPr>
        <w:t xml:space="preserve"> о разъяснении отдельных положений его котировочной заявки, направление ответов на такие запросы, подача </w:t>
      </w:r>
      <w:r w:rsidR="00D2547C" w:rsidRPr="00800417">
        <w:rPr>
          <w:sz w:val="24"/>
          <w:szCs w:val="24"/>
        </w:rPr>
        <w:t xml:space="preserve">котировочной </w:t>
      </w:r>
      <w:r w:rsidRPr="00800417">
        <w:rPr>
          <w:sz w:val="24"/>
          <w:szCs w:val="24"/>
        </w:rPr>
        <w:t xml:space="preserve">заявки на участие в запросе котировок, ее отзыв, осуществляются через личный кабинет </w:t>
      </w:r>
      <w:r w:rsidR="005F76D7" w:rsidRPr="00800417">
        <w:rPr>
          <w:sz w:val="24"/>
          <w:szCs w:val="24"/>
        </w:rPr>
        <w:t>Участник</w:t>
      </w:r>
      <w:r w:rsidRPr="00800417">
        <w:rPr>
          <w:sz w:val="24"/>
          <w:szCs w:val="24"/>
        </w:rPr>
        <w:t xml:space="preserve">а электронных процедур на ЭТП на сайте </w:t>
      </w:r>
      <w:hyperlink r:id="rId10" w:history="1">
        <w:r w:rsidRPr="00800417">
          <w:rPr>
            <w:rStyle w:val="ab"/>
            <w:color w:val="auto"/>
            <w:sz w:val="24"/>
            <w:szCs w:val="24"/>
            <w:u w:val="none"/>
          </w:rPr>
          <w:t>ЭТП</w:t>
        </w:r>
      </w:hyperlink>
      <w:r w:rsidRPr="00800417">
        <w:rPr>
          <w:sz w:val="24"/>
          <w:szCs w:val="24"/>
        </w:rPr>
        <w:t>.</w:t>
      </w:r>
    </w:p>
    <w:p w:rsidR="004825E0" w:rsidRPr="00800417" w:rsidRDefault="004825E0" w:rsidP="004825E0">
      <w:pPr>
        <w:pStyle w:val="15"/>
        <w:tabs>
          <w:tab w:val="left" w:pos="142"/>
        </w:tabs>
        <w:ind w:firstLine="567"/>
        <w:rPr>
          <w:sz w:val="24"/>
          <w:szCs w:val="24"/>
        </w:rPr>
      </w:pPr>
      <w:r w:rsidRPr="00800417">
        <w:rPr>
          <w:sz w:val="24"/>
          <w:szCs w:val="24"/>
        </w:rPr>
        <w:t xml:space="preserve">2.4.3.8. </w:t>
      </w:r>
      <w:r w:rsidR="005F76D7" w:rsidRPr="00800417">
        <w:rPr>
          <w:sz w:val="24"/>
          <w:szCs w:val="24"/>
        </w:rPr>
        <w:t>Заказчик</w:t>
      </w:r>
      <w:r w:rsidRPr="00800417">
        <w:rPr>
          <w:sz w:val="24"/>
          <w:szCs w:val="24"/>
        </w:rPr>
        <w:t xml:space="preserve"> рассматривает только те</w:t>
      </w:r>
      <w:r w:rsidR="00BF68BD" w:rsidRPr="00800417">
        <w:rPr>
          <w:sz w:val="24"/>
          <w:szCs w:val="24"/>
        </w:rPr>
        <w:t xml:space="preserve"> котировочные</w:t>
      </w:r>
      <w:r w:rsidRPr="00800417">
        <w:rPr>
          <w:sz w:val="24"/>
          <w:szCs w:val="24"/>
        </w:rPr>
        <w:t xml:space="preserve"> заявки на участие в </w:t>
      </w:r>
      <w:r w:rsidR="00EA6309" w:rsidRPr="00800417">
        <w:rPr>
          <w:sz w:val="24"/>
          <w:szCs w:val="24"/>
        </w:rPr>
        <w:t>запросе котировок</w:t>
      </w:r>
      <w:r w:rsidRPr="00800417">
        <w:rPr>
          <w:sz w:val="24"/>
          <w:szCs w:val="24"/>
        </w:rPr>
        <w:t xml:space="preserve">, которые подписаны электронной подписью и направлены ему до наступления срока окончания подачи </w:t>
      </w:r>
      <w:r w:rsidR="00BF68BD" w:rsidRPr="00800417">
        <w:rPr>
          <w:sz w:val="24"/>
          <w:szCs w:val="24"/>
        </w:rPr>
        <w:t xml:space="preserve">котировочных </w:t>
      </w:r>
      <w:r w:rsidRPr="00800417">
        <w:rPr>
          <w:sz w:val="24"/>
          <w:szCs w:val="24"/>
        </w:rPr>
        <w:t>заявок.</w:t>
      </w:r>
    </w:p>
    <w:p w:rsidR="004825E0" w:rsidRPr="00800417" w:rsidRDefault="004825E0" w:rsidP="004825E0">
      <w:pPr>
        <w:pStyle w:val="15"/>
        <w:tabs>
          <w:tab w:val="left" w:pos="142"/>
        </w:tabs>
        <w:ind w:firstLine="567"/>
        <w:rPr>
          <w:sz w:val="24"/>
          <w:szCs w:val="24"/>
        </w:rPr>
      </w:pPr>
      <w:r w:rsidRPr="00800417">
        <w:rPr>
          <w:sz w:val="24"/>
          <w:szCs w:val="24"/>
        </w:rPr>
        <w:t xml:space="preserve">2.4.3.9. Лица, зарегистрированные на ЭТП, осуществляют обмен электронными документами только с </w:t>
      </w:r>
      <w:r w:rsidR="005F76D7" w:rsidRPr="00800417">
        <w:rPr>
          <w:sz w:val="24"/>
          <w:szCs w:val="24"/>
        </w:rPr>
        <w:t>Заказчик</w:t>
      </w:r>
      <w:r w:rsidRPr="00800417">
        <w:rPr>
          <w:sz w:val="24"/>
          <w:szCs w:val="24"/>
        </w:rPr>
        <w:t>ом.</w:t>
      </w:r>
    </w:p>
    <w:p w:rsidR="004825E0" w:rsidRPr="00800417" w:rsidRDefault="004825E0" w:rsidP="004825E0">
      <w:pPr>
        <w:pStyle w:val="15"/>
        <w:tabs>
          <w:tab w:val="left" w:pos="142"/>
          <w:tab w:val="left" w:pos="1701"/>
        </w:tabs>
        <w:ind w:firstLine="567"/>
        <w:rPr>
          <w:sz w:val="24"/>
          <w:szCs w:val="24"/>
        </w:rPr>
      </w:pPr>
      <w:r w:rsidRPr="00800417">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Pr="00800417" w:rsidRDefault="00187FEB" w:rsidP="004825E0">
      <w:pPr>
        <w:pStyle w:val="15"/>
        <w:tabs>
          <w:tab w:val="left" w:pos="142"/>
          <w:tab w:val="left" w:pos="1701"/>
        </w:tabs>
        <w:ind w:firstLine="567"/>
        <w:rPr>
          <w:sz w:val="24"/>
          <w:szCs w:val="24"/>
        </w:rPr>
      </w:pPr>
      <w:r w:rsidRPr="00800417">
        <w:rPr>
          <w:sz w:val="24"/>
          <w:szCs w:val="24"/>
        </w:rPr>
        <w:lastRenderedPageBreak/>
        <w:t>2.4.3.11.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857DC4" w:rsidRPr="00800417" w:rsidRDefault="00857DC4" w:rsidP="004825E0">
      <w:pPr>
        <w:pStyle w:val="15"/>
        <w:tabs>
          <w:tab w:val="left" w:pos="142"/>
          <w:tab w:val="left" w:pos="1701"/>
        </w:tabs>
        <w:ind w:firstLine="567"/>
        <w:rPr>
          <w:sz w:val="24"/>
          <w:szCs w:val="24"/>
        </w:rPr>
      </w:pPr>
    </w:p>
    <w:p w:rsidR="00357A00" w:rsidRPr="00800417" w:rsidRDefault="00357A00" w:rsidP="00FC791F">
      <w:pPr>
        <w:pStyle w:val="20"/>
        <w:numPr>
          <w:ilvl w:val="1"/>
          <w:numId w:val="8"/>
        </w:numPr>
        <w:spacing w:before="0" w:after="0"/>
        <w:jc w:val="both"/>
        <w:rPr>
          <w:rFonts w:ascii="Times New Roman" w:hAnsi="Times New Roman" w:cs="Times New Roman"/>
          <w:i w:val="0"/>
          <w:sz w:val="24"/>
          <w:szCs w:val="24"/>
        </w:rPr>
      </w:pPr>
      <w:r w:rsidRPr="00800417">
        <w:rPr>
          <w:rFonts w:ascii="Times New Roman" w:hAnsi="Times New Roman" w:cs="Times New Roman"/>
          <w:i w:val="0"/>
          <w:sz w:val="24"/>
          <w:szCs w:val="24"/>
        </w:rPr>
        <w:t xml:space="preserve">  </w:t>
      </w:r>
      <w:r w:rsidR="00B34B3E" w:rsidRPr="00800417">
        <w:rPr>
          <w:rFonts w:ascii="Times New Roman" w:hAnsi="Times New Roman" w:cs="Times New Roman"/>
          <w:i w:val="0"/>
          <w:sz w:val="24"/>
          <w:szCs w:val="24"/>
        </w:rPr>
        <w:t>Котировочная</w:t>
      </w:r>
      <w:r w:rsidRPr="00800417">
        <w:rPr>
          <w:rFonts w:ascii="Times New Roman" w:hAnsi="Times New Roman" w:cs="Times New Roman"/>
          <w:i w:val="0"/>
          <w:sz w:val="24"/>
          <w:szCs w:val="24"/>
        </w:rPr>
        <w:t xml:space="preserve"> заявка</w:t>
      </w:r>
    </w:p>
    <w:p w:rsidR="00857DC4" w:rsidRPr="00800417" w:rsidRDefault="00857DC4" w:rsidP="00857DC4"/>
    <w:p w:rsidR="00357A00" w:rsidRPr="00800417" w:rsidRDefault="00357A00" w:rsidP="006A1EB4">
      <w:pPr>
        <w:pStyle w:val="30"/>
        <w:spacing w:before="0" w:after="0"/>
        <w:ind w:firstLine="708"/>
        <w:jc w:val="both"/>
        <w:rPr>
          <w:rFonts w:ascii="Times New Roman" w:hAnsi="Times New Roman" w:cs="Times New Roman"/>
          <w:sz w:val="24"/>
          <w:szCs w:val="24"/>
        </w:rPr>
      </w:pPr>
      <w:r w:rsidRPr="00800417">
        <w:rPr>
          <w:rFonts w:ascii="Times New Roman" w:hAnsi="Times New Roman" w:cs="Times New Roman"/>
          <w:bCs w:val="0"/>
          <w:sz w:val="24"/>
          <w:szCs w:val="24"/>
        </w:rPr>
        <w:t>2.5.1.</w:t>
      </w:r>
      <w:r w:rsidRPr="00800417">
        <w:rPr>
          <w:rFonts w:ascii="Times New Roman" w:hAnsi="Times New Roman" w:cs="Times New Roman"/>
          <w:b w:val="0"/>
          <w:bCs w:val="0"/>
          <w:sz w:val="24"/>
          <w:szCs w:val="24"/>
        </w:rPr>
        <w:t xml:space="preserve"> </w:t>
      </w:r>
      <w:r w:rsidRPr="00800417">
        <w:rPr>
          <w:rFonts w:ascii="Times New Roman" w:hAnsi="Times New Roman" w:cs="Times New Roman"/>
          <w:sz w:val="24"/>
          <w:szCs w:val="24"/>
        </w:rPr>
        <w:t xml:space="preserve">Состав </w:t>
      </w:r>
      <w:r w:rsidR="00B34B3E" w:rsidRPr="00800417">
        <w:rPr>
          <w:rFonts w:ascii="Times New Roman" w:hAnsi="Times New Roman" w:cs="Times New Roman"/>
          <w:sz w:val="24"/>
          <w:szCs w:val="24"/>
        </w:rPr>
        <w:t>котировочной</w:t>
      </w:r>
      <w:r w:rsidRPr="00800417">
        <w:rPr>
          <w:rFonts w:ascii="Times New Roman" w:hAnsi="Times New Roman" w:cs="Times New Roman"/>
          <w:sz w:val="24"/>
          <w:szCs w:val="24"/>
        </w:rPr>
        <w:t xml:space="preserve"> заявки</w:t>
      </w:r>
    </w:p>
    <w:p w:rsidR="00357A00" w:rsidRPr="00800417" w:rsidRDefault="0056228C" w:rsidP="0056228C">
      <w:pPr>
        <w:pStyle w:val="ac"/>
        <w:tabs>
          <w:tab w:val="left" w:pos="1701"/>
        </w:tabs>
        <w:suppressAutoHyphens/>
        <w:ind w:firstLine="0"/>
        <w:rPr>
          <w:sz w:val="24"/>
        </w:rPr>
      </w:pPr>
      <w:r w:rsidRPr="00800417">
        <w:rPr>
          <w:sz w:val="24"/>
        </w:rPr>
        <w:t xml:space="preserve">          2.5.1.1. </w:t>
      </w:r>
      <w:r w:rsidR="00B34B3E" w:rsidRPr="00800417">
        <w:rPr>
          <w:sz w:val="24"/>
        </w:rPr>
        <w:t>Котировочная</w:t>
      </w:r>
      <w:r w:rsidR="00357A00" w:rsidRPr="00800417">
        <w:rPr>
          <w:sz w:val="24"/>
        </w:rPr>
        <w:t xml:space="preserve"> заявка должна содержать всю требуемую в </w:t>
      </w:r>
      <w:r w:rsidR="00B34B3E" w:rsidRPr="00800417">
        <w:rPr>
          <w:sz w:val="24"/>
        </w:rPr>
        <w:t>котировочной</w:t>
      </w:r>
      <w:r w:rsidR="00357A00" w:rsidRPr="00800417">
        <w:rPr>
          <w:sz w:val="24"/>
        </w:rPr>
        <w:t xml:space="preserve"> документации информацию и документы.</w:t>
      </w:r>
      <w:r w:rsidR="00357A00" w:rsidRPr="00800417">
        <w:rPr>
          <w:rFonts w:eastAsia="Times New Roman"/>
          <w:i/>
          <w:sz w:val="24"/>
        </w:rPr>
        <w:t xml:space="preserve"> </w:t>
      </w:r>
    </w:p>
    <w:p w:rsidR="00357A00" w:rsidRPr="00800417" w:rsidRDefault="00B34B3E" w:rsidP="00FC791F">
      <w:pPr>
        <w:pStyle w:val="ac"/>
        <w:numPr>
          <w:ilvl w:val="2"/>
          <w:numId w:val="9"/>
        </w:numPr>
        <w:tabs>
          <w:tab w:val="left" w:pos="1701"/>
        </w:tabs>
        <w:suppressAutoHyphens/>
        <w:ind w:left="0" w:firstLine="709"/>
        <w:rPr>
          <w:sz w:val="24"/>
        </w:rPr>
      </w:pPr>
      <w:r w:rsidRPr="00800417">
        <w:rPr>
          <w:sz w:val="24"/>
        </w:rPr>
        <w:t>Котировочная</w:t>
      </w:r>
      <w:r w:rsidR="00357A00" w:rsidRPr="00800417">
        <w:rPr>
          <w:sz w:val="24"/>
        </w:rPr>
        <w:t xml:space="preserve"> заявка </w:t>
      </w:r>
      <w:r w:rsidR="00BF68BD" w:rsidRPr="00800417">
        <w:rPr>
          <w:sz w:val="24"/>
        </w:rPr>
        <w:t>Претенд</w:t>
      </w:r>
      <w:r w:rsidR="00357A00" w:rsidRPr="00800417">
        <w:rPr>
          <w:sz w:val="24"/>
        </w:rPr>
        <w:t xml:space="preserve">ента, не соответствующая требованиям </w:t>
      </w:r>
      <w:r w:rsidRPr="00800417">
        <w:rPr>
          <w:sz w:val="24"/>
        </w:rPr>
        <w:t>котировочной</w:t>
      </w:r>
      <w:r w:rsidR="00357A00" w:rsidRPr="00800417">
        <w:rPr>
          <w:sz w:val="24"/>
        </w:rPr>
        <w:t xml:space="preserve"> документации, отклоняется. </w:t>
      </w:r>
    </w:p>
    <w:p w:rsidR="00357A00" w:rsidRPr="00800417" w:rsidRDefault="00B34B3E" w:rsidP="00FC791F">
      <w:pPr>
        <w:pStyle w:val="ac"/>
        <w:numPr>
          <w:ilvl w:val="2"/>
          <w:numId w:val="9"/>
        </w:numPr>
        <w:tabs>
          <w:tab w:val="left" w:pos="1701"/>
        </w:tabs>
        <w:suppressAutoHyphens/>
        <w:ind w:left="0" w:firstLine="709"/>
        <w:rPr>
          <w:sz w:val="24"/>
        </w:rPr>
      </w:pPr>
      <w:r w:rsidRPr="00800417">
        <w:rPr>
          <w:sz w:val="24"/>
        </w:rPr>
        <w:t>Котировочная</w:t>
      </w:r>
      <w:r w:rsidR="00357A00" w:rsidRPr="00800417">
        <w:rPr>
          <w:sz w:val="24"/>
        </w:rPr>
        <w:t xml:space="preserve"> заявка оформляется на русском языке. Вся переписка, связанная с проведением </w:t>
      </w:r>
      <w:r w:rsidR="000B642A" w:rsidRPr="00800417">
        <w:rPr>
          <w:bCs/>
          <w:sz w:val="24"/>
        </w:rPr>
        <w:t>запроса котировок</w:t>
      </w:r>
      <w:r w:rsidR="00357A00" w:rsidRPr="00800417">
        <w:rPr>
          <w:sz w:val="24"/>
        </w:rPr>
        <w:t xml:space="preserve">, ведется на русском языке, если иное не предусмотрено </w:t>
      </w:r>
      <w:r w:rsidR="000B642A" w:rsidRPr="00800417">
        <w:rPr>
          <w:sz w:val="24"/>
        </w:rPr>
        <w:t xml:space="preserve">котировочной </w:t>
      </w:r>
      <w:r w:rsidR="00357A00" w:rsidRPr="00800417">
        <w:rPr>
          <w:sz w:val="24"/>
        </w:rPr>
        <w:t>документацией</w:t>
      </w:r>
      <w:r w:rsidR="000B642A" w:rsidRPr="00800417">
        <w:rPr>
          <w:sz w:val="24"/>
        </w:rPr>
        <w:t xml:space="preserve">. </w:t>
      </w:r>
      <w:r w:rsidR="00357A00" w:rsidRPr="00800417">
        <w:rPr>
          <w:sz w:val="24"/>
        </w:rPr>
        <w:t xml:space="preserve">В случае если для участия в </w:t>
      </w:r>
      <w:r w:rsidR="000B642A" w:rsidRPr="00800417">
        <w:rPr>
          <w:bCs/>
          <w:sz w:val="24"/>
        </w:rPr>
        <w:t>запросе котировок</w:t>
      </w:r>
      <w:r w:rsidR="00357A00" w:rsidRPr="00800417">
        <w:rPr>
          <w:sz w:val="24"/>
        </w:rPr>
        <w:t xml:space="preserve"> иностранному лицу потребуется извещение, </w:t>
      </w:r>
      <w:r w:rsidR="000B642A" w:rsidRPr="00800417">
        <w:rPr>
          <w:sz w:val="24"/>
        </w:rPr>
        <w:t xml:space="preserve">котировочная </w:t>
      </w:r>
      <w:r w:rsidR="00357A00" w:rsidRPr="00800417">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sidRPr="00800417">
        <w:rPr>
          <w:sz w:val="24"/>
        </w:rPr>
        <w:t xml:space="preserve">котировочной </w:t>
      </w:r>
      <w:r w:rsidR="00357A00" w:rsidRPr="00800417">
        <w:rPr>
          <w:sz w:val="24"/>
        </w:rPr>
        <w:t>документации</w:t>
      </w:r>
      <w:r w:rsidR="000B642A" w:rsidRPr="00800417">
        <w:rPr>
          <w:sz w:val="24"/>
        </w:rPr>
        <w:t>.</w:t>
      </w:r>
      <w:r w:rsidR="00357A00" w:rsidRPr="00800417">
        <w:rPr>
          <w:sz w:val="24"/>
        </w:rPr>
        <w:t xml:space="preserve"> </w:t>
      </w:r>
    </w:p>
    <w:p w:rsidR="00357A00" w:rsidRPr="00800417" w:rsidRDefault="00357A00" w:rsidP="00FC791F">
      <w:pPr>
        <w:pStyle w:val="ac"/>
        <w:numPr>
          <w:ilvl w:val="2"/>
          <w:numId w:val="9"/>
        </w:numPr>
        <w:tabs>
          <w:tab w:val="left" w:pos="1701"/>
        </w:tabs>
        <w:suppressAutoHyphens/>
        <w:ind w:left="0" w:firstLine="709"/>
        <w:rPr>
          <w:sz w:val="24"/>
        </w:rPr>
      </w:pPr>
      <w:r w:rsidRPr="00800417">
        <w:rPr>
          <w:sz w:val="24"/>
        </w:rPr>
        <w:t xml:space="preserve">В случае участия иностранного лица в </w:t>
      </w:r>
      <w:r w:rsidR="00FF03A2" w:rsidRPr="00800417">
        <w:rPr>
          <w:sz w:val="24"/>
        </w:rPr>
        <w:t>запросе котировок</w:t>
      </w:r>
      <w:r w:rsidRPr="00800417">
        <w:rPr>
          <w:sz w:val="24"/>
        </w:rPr>
        <w:t xml:space="preserve">, такое лицо в составе </w:t>
      </w:r>
      <w:r w:rsidR="00D2547C" w:rsidRPr="00800417">
        <w:rPr>
          <w:sz w:val="24"/>
        </w:rPr>
        <w:t xml:space="preserve">котировочной </w:t>
      </w:r>
      <w:r w:rsidRPr="00800417">
        <w:rPr>
          <w:sz w:val="24"/>
        </w:rPr>
        <w:t xml:space="preserve">заявки должно представить все документы, предусмотренные </w:t>
      </w:r>
      <w:r w:rsidR="00B34B3E" w:rsidRPr="00800417">
        <w:rPr>
          <w:sz w:val="24"/>
        </w:rPr>
        <w:t>котировочной</w:t>
      </w:r>
      <w:r w:rsidRPr="00800417">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800417" w:rsidRDefault="00357A00" w:rsidP="00FC791F">
      <w:pPr>
        <w:pStyle w:val="ac"/>
        <w:numPr>
          <w:ilvl w:val="2"/>
          <w:numId w:val="9"/>
        </w:numPr>
        <w:tabs>
          <w:tab w:val="left" w:pos="1701"/>
        </w:tabs>
        <w:suppressAutoHyphens/>
        <w:ind w:left="0" w:firstLine="709"/>
        <w:rPr>
          <w:sz w:val="24"/>
        </w:rPr>
      </w:pPr>
      <w:r w:rsidRPr="00800417">
        <w:rPr>
          <w:sz w:val="24"/>
        </w:rPr>
        <w:t xml:space="preserve">Если в составе </w:t>
      </w:r>
      <w:r w:rsidR="00BF68BD" w:rsidRPr="00800417">
        <w:rPr>
          <w:sz w:val="24"/>
        </w:rPr>
        <w:t xml:space="preserve">котировочной </w:t>
      </w:r>
      <w:r w:rsidRPr="00800417">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sidRPr="00800417">
        <w:rPr>
          <w:sz w:val="24"/>
        </w:rPr>
        <w:t>Претенд</w:t>
      </w:r>
      <w:r w:rsidR="006A1EB4" w:rsidRPr="00800417">
        <w:rPr>
          <w:sz w:val="24"/>
        </w:rPr>
        <w:t>ентом</w:t>
      </w:r>
      <w:r w:rsidRPr="00800417">
        <w:rPr>
          <w:sz w:val="24"/>
        </w:rPr>
        <w:t>, повреждения документа</w:t>
      </w:r>
      <w:r w:rsidR="00D559DC" w:rsidRPr="00800417">
        <w:rPr>
          <w:sz w:val="24"/>
        </w:rPr>
        <w:t xml:space="preserve"> </w:t>
      </w:r>
      <w:r w:rsidR="00BF68BD" w:rsidRPr="00800417">
        <w:rPr>
          <w:sz w:val="24"/>
        </w:rPr>
        <w:t>Претенд</w:t>
      </w:r>
      <w:r w:rsidR="006A1EB4" w:rsidRPr="00800417">
        <w:rPr>
          <w:sz w:val="24"/>
        </w:rPr>
        <w:t>ентом</w:t>
      </w:r>
      <w:r w:rsidRPr="00800417">
        <w:rPr>
          <w:sz w:val="24"/>
        </w:rPr>
        <w:t xml:space="preserve">, предоставления </w:t>
      </w:r>
      <w:r w:rsidR="00BF68BD" w:rsidRPr="00800417">
        <w:rPr>
          <w:sz w:val="24"/>
        </w:rPr>
        <w:t>Претенд</w:t>
      </w:r>
      <w:r w:rsidR="006A1EB4" w:rsidRPr="00800417">
        <w:rPr>
          <w:sz w:val="24"/>
        </w:rPr>
        <w:t>ентом</w:t>
      </w:r>
      <w:r w:rsidRPr="00800417">
        <w:rPr>
          <w:sz w:val="24"/>
        </w:rPr>
        <w:t xml:space="preserve"> поврежденного документа и др.), документ считается непредставленным и не рассматривается.</w:t>
      </w:r>
    </w:p>
    <w:p w:rsidR="00357A00" w:rsidRPr="00800417" w:rsidRDefault="00357A00" w:rsidP="00FC791F">
      <w:pPr>
        <w:pStyle w:val="ac"/>
        <w:numPr>
          <w:ilvl w:val="2"/>
          <w:numId w:val="9"/>
        </w:numPr>
        <w:tabs>
          <w:tab w:val="left" w:pos="1701"/>
        </w:tabs>
        <w:suppressAutoHyphens/>
        <w:ind w:left="0" w:firstLine="709"/>
        <w:rPr>
          <w:sz w:val="24"/>
        </w:rPr>
      </w:pPr>
      <w:r w:rsidRPr="00800417">
        <w:rPr>
          <w:sz w:val="24"/>
        </w:rPr>
        <w:t xml:space="preserve">В </w:t>
      </w:r>
      <w:r w:rsidR="00B34B3E" w:rsidRPr="00800417">
        <w:rPr>
          <w:sz w:val="24"/>
        </w:rPr>
        <w:t>котировочной</w:t>
      </w:r>
      <w:r w:rsidRPr="00800417">
        <w:rPr>
          <w:sz w:val="24"/>
        </w:rPr>
        <w:t xml:space="preserve"> заявке должны быть представлены</w:t>
      </w:r>
      <w:r w:rsidR="00D559DC" w:rsidRPr="00800417">
        <w:rPr>
          <w:sz w:val="24"/>
        </w:rPr>
        <w:t xml:space="preserve"> следующие документы</w:t>
      </w:r>
      <w:r w:rsidRPr="00800417">
        <w:rPr>
          <w:sz w:val="24"/>
        </w:rPr>
        <w:t>:</w:t>
      </w:r>
    </w:p>
    <w:p w:rsidR="00BE5494" w:rsidRPr="00800417" w:rsidRDefault="00BE5494" w:rsidP="00FC791F">
      <w:pPr>
        <w:pStyle w:val="ac"/>
        <w:numPr>
          <w:ilvl w:val="3"/>
          <w:numId w:val="9"/>
        </w:numPr>
        <w:tabs>
          <w:tab w:val="left" w:pos="1440"/>
        </w:tabs>
        <w:suppressAutoHyphens/>
        <w:ind w:left="0" w:firstLine="709"/>
        <w:rPr>
          <w:sz w:val="24"/>
        </w:rPr>
      </w:pPr>
      <w:r w:rsidRPr="00800417">
        <w:rPr>
          <w:sz w:val="24"/>
        </w:rPr>
        <w:t>надлежащим образом оформленные, в соответствии с формами, являющимися приложениями №№ 1, 2, 3 к котировочной документации, заверенные подписью и печатью (при ее наличии) Претендента, котировочная заявка на участие в запросе котировок, сведения о Претенденте, финансово-коммерческое предложение</w:t>
      </w:r>
      <w:r w:rsidR="00596F68" w:rsidRPr="00800417">
        <w:rPr>
          <w:sz w:val="24"/>
        </w:rPr>
        <w:t>.</w:t>
      </w:r>
      <w:r w:rsidR="00596F68" w:rsidRPr="00800417">
        <w:rPr>
          <w:rFonts w:eastAsia="Times New Roman"/>
          <w:sz w:val="24"/>
        </w:rPr>
        <w:t xml:space="preserve"> </w:t>
      </w:r>
      <w:r w:rsidR="00BC2803" w:rsidRPr="00800417">
        <w:rPr>
          <w:sz w:val="24"/>
        </w:rPr>
        <w:t>Д</w:t>
      </w:r>
      <w:r w:rsidR="00596F68" w:rsidRPr="00800417">
        <w:rPr>
          <w:sz w:val="24"/>
        </w:rPr>
        <w:t>окументы должны быть сканированы с оригинала</w:t>
      </w:r>
      <w:r w:rsidRPr="00800417">
        <w:rPr>
          <w:sz w:val="24"/>
        </w:rPr>
        <w:t>;</w:t>
      </w:r>
    </w:p>
    <w:p w:rsidR="00BE5494" w:rsidRPr="00800417" w:rsidRDefault="00BE5494" w:rsidP="00FC791F">
      <w:pPr>
        <w:pStyle w:val="ac"/>
        <w:numPr>
          <w:ilvl w:val="3"/>
          <w:numId w:val="9"/>
        </w:numPr>
        <w:tabs>
          <w:tab w:val="left" w:pos="1440"/>
        </w:tabs>
        <w:suppressAutoHyphens/>
        <w:ind w:left="0" w:firstLine="709"/>
        <w:rPr>
          <w:sz w:val="24"/>
        </w:rPr>
      </w:pPr>
      <w:r w:rsidRPr="00800417">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800417">
        <w:rPr>
          <w:rFonts w:eastAsia="Times New Roman"/>
          <w:sz w:val="24"/>
        </w:rPr>
        <w:t xml:space="preserve"> </w:t>
      </w:r>
      <w:r w:rsidRPr="00800417">
        <w:rPr>
          <w:sz w:val="24"/>
        </w:rPr>
        <w:t xml:space="preserve">заверенный печатью (при ее наличии) и подписью Претендента. </w:t>
      </w:r>
      <w:r w:rsidR="00BC2803" w:rsidRPr="00800417">
        <w:rPr>
          <w:sz w:val="24"/>
        </w:rPr>
        <w:t>Документы должны быть сканированы с оригинала, нотариально заверенной копии или копии, заверенной ИФНС;</w:t>
      </w:r>
    </w:p>
    <w:p w:rsidR="00BE5494" w:rsidRPr="00800417" w:rsidRDefault="00BE5494" w:rsidP="00FC791F">
      <w:pPr>
        <w:pStyle w:val="ac"/>
        <w:numPr>
          <w:ilvl w:val="3"/>
          <w:numId w:val="9"/>
        </w:numPr>
        <w:tabs>
          <w:tab w:val="left" w:pos="1440"/>
        </w:tabs>
        <w:suppressAutoHyphens/>
        <w:ind w:left="0" w:firstLine="709"/>
        <w:rPr>
          <w:sz w:val="24"/>
        </w:rPr>
      </w:pPr>
      <w:r w:rsidRPr="00800417">
        <w:rPr>
          <w:sz w:val="24"/>
        </w:rPr>
        <w:t>документы, подтверждающие полномочия лица, подписавшего котировочную заявку:</w:t>
      </w:r>
    </w:p>
    <w:p w:rsidR="00BE5494" w:rsidRPr="00800417" w:rsidRDefault="00BE5494" w:rsidP="00BE5494">
      <w:pPr>
        <w:pStyle w:val="ac"/>
        <w:tabs>
          <w:tab w:val="left" w:pos="1440"/>
        </w:tabs>
        <w:suppressAutoHyphens/>
        <w:ind w:firstLine="0"/>
        <w:rPr>
          <w:sz w:val="24"/>
        </w:rPr>
      </w:pPr>
      <w:r w:rsidRPr="00800417">
        <w:rPr>
          <w:sz w:val="24"/>
        </w:rPr>
        <w:t xml:space="preserve">- доверенность на лицо, подписавшее котировочную заявку, решение о назначении лица на должность, выдавшего доверенность, если от имени Претендента действует лицо на основании доверенности. Если от имени Претендента действует лицо на основании устава (учредительных документов), должно быть представлено решение о назначении лица на должность. </w:t>
      </w:r>
      <w:r w:rsidR="00BC2803" w:rsidRPr="00800417">
        <w:rPr>
          <w:sz w:val="24"/>
        </w:rPr>
        <w:t>Документы должны быть сканированы с оригинала или нотариально заверенной копии</w:t>
      </w:r>
      <w:r w:rsidRPr="00800417">
        <w:rPr>
          <w:sz w:val="24"/>
        </w:rPr>
        <w:t>;</w:t>
      </w:r>
    </w:p>
    <w:p w:rsidR="00BE5494" w:rsidRPr="00800417" w:rsidRDefault="00BE5494" w:rsidP="00FC791F">
      <w:pPr>
        <w:pStyle w:val="ac"/>
        <w:numPr>
          <w:ilvl w:val="3"/>
          <w:numId w:val="9"/>
        </w:numPr>
        <w:tabs>
          <w:tab w:val="left" w:pos="1440"/>
        </w:tabs>
        <w:suppressAutoHyphens/>
        <w:ind w:left="0" w:firstLine="709"/>
        <w:rPr>
          <w:sz w:val="24"/>
        </w:rPr>
      </w:pPr>
      <w:r w:rsidRPr="00800417">
        <w:rPr>
          <w:sz w:val="24"/>
        </w:rPr>
        <w:t xml:space="preserve">документы, подтверждающие соответствие Претендента запроса котировок, </w:t>
      </w:r>
      <w:r w:rsidR="0055635D" w:rsidRPr="00800417">
        <w:rPr>
          <w:sz w:val="24"/>
        </w:rPr>
        <w:t>предлагаем</w:t>
      </w:r>
      <w:r w:rsidR="00EB2313" w:rsidRPr="00800417">
        <w:rPr>
          <w:sz w:val="24"/>
        </w:rPr>
        <w:t>ых</w:t>
      </w:r>
      <w:r w:rsidR="0055635D" w:rsidRPr="00800417">
        <w:rPr>
          <w:sz w:val="24"/>
        </w:rPr>
        <w:t xml:space="preserve"> им </w:t>
      </w:r>
      <w:r w:rsidR="00BA0559" w:rsidRPr="00800417">
        <w:rPr>
          <w:sz w:val="24"/>
        </w:rPr>
        <w:t>Работ</w:t>
      </w:r>
      <w:r w:rsidR="00C37C57" w:rsidRPr="00800417">
        <w:rPr>
          <w:sz w:val="24"/>
        </w:rPr>
        <w:t xml:space="preserve">, </w:t>
      </w:r>
      <w:r w:rsidRPr="00800417">
        <w:rPr>
          <w:sz w:val="24"/>
        </w:rPr>
        <w:t xml:space="preserve">установленным требованиям котировочной документации. Перечень документов и порядок их оформления указываются в </w:t>
      </w:r>
      <w:r w:rsidR="004928A8" w:rsidRPr="00800417">
        <w:rPr>
          <w:sz w:val="24"/>
        </w:rPr>
        <w:t>п.п.</w:t>
      </w:r>
      <w:r w:rsidR="00357407" w:rsidRPr="00800417">
        <w:rPr>
          <w:sz w:val="24"/>
        </w:rPr>
        <w:t xml:space="preserve"> 1.1.9</w:t>
      </w:r>
      <w:r w:rsidR="006620E3" w:rsidRPr="00800417">
        <w:rPr>
          <w:sz w:val="24"/>
        </w:rPr>
        <w:t>.</w:t>
      </w:r>
      <w:r w:rsidR="00357407" w:rsidRPr="00800417">
        <w:rPr>
          <w:sz w:val="24"/>
        </w:rPr>
        <w:t>,</w:t>
      </w:r>
      <w:r w:rsidRPr="00800417">
        <w:rPr>
          <w:sz w:val="24"/>
        </w:rPr>
        <w:t xml:space="preserve"> 1.2.</w:t>
      </w:r>
      <w:r w:rsidR="004928A8" w:rsidRPr="00800417">
        <w:rPr>
          <w:sz w:val="24"/>
        </w:rPr>
        <w:t>, 2.5.6.</w:t>
      </w:r>
      <w:r w:rsidRPr="00800417">
        <w:rPr>
          <w:sz w:val="24"/>
        </w:rPr>
        <w:t xml:space="preserve"> котировочной документации;</w:t>
      </w:r>
    </w:p>
    <w:p w:rsidR="00BE5494" w:rsidRPr="00800417" w:rsidRDefault="00BE5494" w:rsidP="00FC791F">
      <w:pPr>
        <w:pStyle w:val="ac"/>
        <w:numPr>
          <w:ilvl w:val="3"/>
          <w:numId w:val="9"/>
        </w:numPr>
        <w:tabs>
          <w:tab w:val="left" w:pos="1440"/>
        </w:tabs>
        <w:suppressAutoHyphens/>
        <w:ind w:left="0" w:firstLine="709"/>
        <w:rPr>
          <w:sz w:val="24"/>
        </w:rPr>
      </w:pPr>
      <w:r w:rsidRPr="00800417">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sidRPr="00800417">
        <w:rPr>
          <w:sz w:val="24"/>
        </w:rPr>
        <w:t xml:space="preserve">котировочной </w:t>
      </w:r>
      <w:r w:rsidRPr="00800417">
        <w:rPr>
          <w:sz w:val="24"/>
        </w:rPr>
        <w:t xml:space="preserve">заявки установлено в форме предоставления </w:t>
      </w:r>
      <w:r w:rsidRPr="00800417">
        <w:rPr>
          <w:sz w:val="24"/>
        </w:rPr>
        <w:lastRenderedPageBreak/>
        <w:t>банковской гарантии) или оригинал или копия, заверенная банком, платежного поручения о перечислении денежных средств</w:t>
      </w:r>
      <w:r w:rsidR="00BC2803" w:rsidRPr="00800417">
        <w:rPr>
          <w:sz w:val="24"/>
        </w:rPr>
        <w:t>. Документы должны быть сканированы с оригинала;</w:t>
      </w:r>
    </w:p>
    <w:p w:rsidR="001F482A" w:rsidRPr="00800417" w:rsidRDefault="00BE5494" w:rsidP="00FC791F">
      <w:pPr>
        <w:pStyle w:val="ac"/>
        <w:numPr>
          <w:ilvl w:val="3"/>
          <w:numId w:val="9"/>
        </w:numPr>
        <w:tabs>
          <w:tab w:val="left" w:pos="1440"/>
        </w:tabs>
        <w:suppressAutoHyphens/>
        <w:ind w:left="0" w:firstLine="709"/>
        <w:rPr>
          <w:sz w:val="24"/>
        </w:rPr>
      </w:pPr>
      <w:r w:rsidRPr="00800417">
        <w:rPr>
          <w:sz w:val="24"/>
        </w:rPr>
        <w:t xml:space="preserve">договор простого товарищества (договор о совместной деятельности) (если в запросе котировок принимает участие Претенденты, на стороне которого выступает несколько лиц). </w:t>
      </w:r>
      <w:r w:rsidR="00C05395" w:rsidRPr="00800417">
        <w:rPr>
          <w:sz w:val="24"/>
        </w:rPr>
        <w:t>Документы должны быть сканированы с оригинала</w:t>
      </w:r>
      <w:r w:rsidR="001F482A" w:rsidRPr="00800417">
        <w:rPr>
          <w:sz w:val="24"/>
        </w:rPr>
        <w:t>;</w:t>
      </w:r>
    </w:p>
    <w:p w:rsidR="00BE5494" w:rsidRPr="00800417" w:rsidRDefault="00BE5494" w:rsidP="00FC791F">
      <w:pPr>
        <w:pStyle w:val="ac"/>
        <w:numPr>
          <w:ilvl w:val="3"/>
          <w:numId w:val="9"/>
        </w:numPr>
        <w:tabs>
          <w:tab w:val="left" w:pos="1440"/>
        </w:tabs>
        <w:suppressAutoHyphens/>
        <w:ind w:left="0" w:firstLine="709"/>
        <w:rPr>
          <w:sz w:val="24"/>
        </w:rPr>
      </w:pPr>
      <w:r w:rsidRPr="00800417">
        <w:rPr>
          <w:sz w:val="24"/>
        </w:rPr>
        <w:t xml:space="preserve">документы, подтверждающие возможность </w:t>
      </w:r>
      <w:r w:rsidR="00BA0559" w:rsidRPr="00800417">
        <w:rPr>
          <w:bCs/>
          <w:sz w:val="24"/>
        </w:rPr>
        <w:t>выполнения Работ</w:t>
      </w:r>
      <w:r w:rsidRPr="00800417">
        <w:rPr>
          <w:sz w:val="24"/>
        </w:rPr>
        <w:t>, обосновывающие предложенную Претендентом цену и иные документы, запрашиваемые при применении антидемпинговых мер в соответствии с пунктами 1.1.5, 2.9. котировочной документации (в случае, если при проведении запроса котировок предусмотрено применение антидемпинговых мер), заверенные печатью (при ее наличии) и подписью Претендента;</w:t>
      </w:r>
    </w:p>
    <w:p w:rsidR="001F482A" w:rsidRPr="00800417" w:rsidRDefault="00845D7A" w:rsidP="00FC791F">
      <w:pPr>
        <w:pStyle w:val="ac"/>
        <w:numPr>
          <w:ilvl w:val="3"/>
          <w:numId w:val="9"/>
        </w:numPr>
        <w:tabs>
          <w:tab w:val="left" w:pos="1440"/>
        </w:tabs>
        <w:suppressAutoHyphens/>
        <w:ind w:left="0" w:firstLine="709"/>
        <w:rPr>
          <w:sz w:val="24"/>
        </w:rPr>
      </w:pPr>
      <w:r w:rsidRPr="00800417">
        <w:rPr>
          <w:sz w:val="24"/>
        </w:rPr>
        <w:t xml:space="preserve">справка </w:t>
      </w:r>
      <w:r w:rsidRPr="00800417">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800417">
        <w:rPr>
          <w:bCs/>
          <w:sz w:val="24"/>
        </w:rPr>
        <w:t xml:space="preserve">предусмотренной законодательством РФ </w:t>
      </w:r>
      <w:r w:rsidRPr="00800417">
        <w:rPr>
          <w:bCs/>
          <w:sz w:val="24"/>
        </w:rPr>
        <w:t xml:space="preserve">(оригинал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800417">
        <w:rPr>
          <w:bCs/>
          <w:sz w:val="24"/>
        </w:rPr>
        <w:t xml:space="preserve">предусмотренной законодательством РФ </w:t>
      </w:r>
      <w:r w:rsidRPr="00800417">
        <w:rPr>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r w:rsidRPr="00800417">
        <w:rPr>
          <w:sz w:val="24"/>
        </w:rPr>
        <w:t xml:space="preserve"> Документы должны быть сканированы с оригинала или нотариально заверенной копии</w:t>
      </w:r>
      <w:r w:rsidR="001F482A" w:rsidRPr="00800417">
        <w:rPr>
          <w:sz w:val="24"/>
        </w:rPr>
        <w:t>;</w:t>
      </w:r>
    </w:p>
    <w:p w:rsidR="00BE5494" w:rsidRPr="00800417" w:rsidRDefault="00C05395" w:rsidP="00FC791F">
      <w:pPr>
        <w:pStyle w:val="ac"/>
        <w:numPr>
          <w:ilvl w:val="3"/>
          <w:numId w:val="9"/>
        </w:numPr>
        <w:tabs>
          <w:tab w:val="left" w:pos="1440"/>
        </w:tabs>
        <w:suppressAutoHyphens/>
        <w:ind w:left="0" w:firstLine="709"/>
        <w:rPr>
          <w:sz w:val="24"/>
        </w:rPr>
      </w:pPr>
      <w:r w:rsidRPr="00800417">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800417">
        <w:rPr>
          <w:sz w:val="24"/>
        </w:rPr>
        <w:t>;</w:t>
      </w:r>
    </w:p>
    <w:p w:rsidR="00BE5494" w:rsidRPr="00800417" w:rsidRDefault="007F3BB7" w:rsidP="00FC791F">
      <w:pPr>
        <w:pStyle w:val="ac"/>
        <w:numPr>
          <w:ilvl w:val="3"/>
          <w:numId w:val="9"/>
        </w:numPr>
        <w:tabs>
          <w:tab w:val="left" w:pos="1440"/>
        </w:tabs>
        <w:suppressAutoHyphens/>
        <w:ind w:left="0" w:firstLine="709"/>
        <w:rPr>
          <w:sz w:val="24"/>
        </w:rPr>
      </w:pPr>
      <w:r w:rsidRPr="00800417">
        <w:rPr>
          <w:bCs/>
          <w:sz w:val="24"/>
        </w:rPr>
        <w:t xml:space="preserve">в случае применения специального налогового режима </w:t>
      </w:r>
      <w:r w:rsidR="00B91D65" w:rsidRPr="00800417">
        <w:rPr>
          <w:bCs/>
          <w:sz w:val="24"/>
        </w:rPr>
        <w:t>–</w:t>
      </w:r>
      <w:r w:rsidRPr="00800417">
        <w:rPr>
          <w:bCs/>
          <w:sz w:val="24"/>
        </w:rPr>
        <w:t xml:space="preserve"> документы</w:t>
      </w:r>
      <w:r w:rsidR="00B91D65" w:rsidRPr="00800417">
        <w:rPr>
          <w:bCs/>
          <w:sz w:val="24"/>
        </w:rPr>
        <w:t>,</w:t>
      </w:r>
      <w:r w:rsidRPr="00800417">
        <w:rPr>
          <w:bCs/>
          <w:sz w:val="24"/>
        </w:rPr>
        <w:t xml:space="preserve">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800417">
        <w:rPr>
          <w:bCs/>
          <w:sz w:val="24"/>
        </w:rPr>
        <w:t>.</w:t>
      </w:r>
      <w:r w:rsidR="00BE5494" w:rsidRPr="00800417">
        <w:rPr>
          <w:sz w:val="24"/>
        </w:rPr>
        <w:t xml:space="preserve"> </w:t>
      </w:r>
      <w:r w:rsidR="00C05395" w:rsidRPr="00800417">
        <w:rPr>
          <w:bCs/>
          <w:sz w:val="24"/>
        </w:rPr>
        <w:t>Документы должны быть сканированы с оригинала</w:t>
      </w:r>
      <w:r w:rsidR="00BE5494" w:rsidRPr="00800417">
        <w:rPr>
          <w:bCs/>
          <w:sz w:val="24"/>
        </w:rPr>
        <w:t>.</w:t>
      </w:r>
    </w:p>
    <w:p w:rsidR="000008B2" w:rsidRDefault="000008B2" w:rsidP="000008B2">
      <w:pPr>
        <w:pStyle w:val="ac"/>
        <w:tabs>
          <w:tab w:val="left" w:pos="0"/>
          <w:tab w:val="left" w:pos="1701"/>
        </w:tabs>
        <w:rPr>
          <w:iCs/>
          <w:sz w:val="24"/>
        </w:rPr>
      </w:pPr>
      <w:r w:rsidRPr="00800417">
        <w:rPr>
          <w:iCs/>
          <w:sz w:val="24"/>
        </w:rPr>
        <w:t>1</w:t>
      </w:r>
      <w:r w:rsidR="00786E8A" w:rsidRPr="00800417">
        <w:rPr>
          <w:iCs/>
          <w:sz w:val="24"/>
        </w:rPr>
        <w:t>1</w:t>
      </w:r>
      <w:r w:rsidRPr="00800417">
        <w:rPr>
          <w:iCs/>
          <w:sz w:val="24"/>
        </w:rPr>
        <w:t xml:space="preserve">) документ по форме приложения № </w:t>
      </w:r>
      <w:r w:rsidR="008D2889" w:rsidRPr="00800417">
        <w:rPr>
          <w:iCs/>
          <w:sz w:val="24"/>
        </w:rPr>
        <w:t>5</w:t>
      </w:r>
      <w:r w:rsidRPr="00800417">
        <w:rPr>
          <w:iCs/>
          <w:sz w:val="24"/>
        </w:rPr>
        <w:t xml:space="preserve"> к котировочной документации с приложениями (при необходимости). Документы должны быть сканированы с оригинала или нотариально заверенной копии.</w:t>
      </w:r>
    </w:p>
    <w:p w:rsidR="00207633" w:rsidRPr="00207633" w:rsidRDefault="00207633" w:rsidP="000008B2">
      <w:pPr>
        <w:pStyle w:val="ac"/>
        <w:tabs>
          <w:tab w:val="left" w:pos="0"/>
          <w:tab w:val="left" w:pos="1701"/>
        </w:tabs>
        <w:rPr>
          <w:iCs/>
          <w:sz w:val="24"/>
        </w:rPr>
      </w:pPr>
      <w:r>
        <w:rPr>
          <w:iCs/>
          <w:sz w:val="24"/>
        </w:rPr>
        <w:t xml:space="preserve">12) </w:t>
      </w:r>
      <w:r w:rsidRPr="00207633">
        <w:rPr>
          <w:iCs/>
          <w:sz w:val="24"/>
        </w:rPr>
        <w:t xml:space="preserve">налоговую отчетность (декларацию) на полученные доходы, в зависимости от применяемого режима налогообложения, на последнюю отчетную дату, по результатам которой указанная декларация представлялась в ИФНС (с приложением копии извещения/квитанции о приеме налоговой отчетности (декларации)  налоговым органом) (для любых физических лиц или нескольких физических лиц, выступающих на стороне одного Претендента </w:t>
      </w:r>
      <w:r w:rsidR="005142B0">
        <w:rPr>
          <w:iCs/>
          <w:sz w:val="24"/>
        </w:rPr>
        <w:t>запроса</w:t>
      </w:r>
      <w:r w:rsidRPr="00207633">
        <w:rPr>
          <w:iCs/>
          <w:sz w:val="24"/>
        </w:rPr>
        <w:t xml:space="preserve"> </w:t>
      </w:r>
      <w:r w:rsidR="005142B0">
        <w:rPr>
          <w:iCs/>
          <w:sz w:val="24"/>
        </w:rPr>
        <w:t>котировок</w:t>
      </w:r>
      <w:r w:rsidRPr="00207633">
        <w:rPr>
          <w:iCs/>
          <w:sz w:val="24"/>
        </w:rPr>
        <w:t xml:space="preserve">, в том числе индивидуальных предпринимателей или нескольких индивидуальных предпринимателей, выступающих на стороне одного Претендента </w:t>
      </w:r>
      <w:r w:rsidR="005142B0" w:rsidRPr="005142B0">
        <w:rPr>
          <w:iCs/>
          <w:sz w:val="24"/>
        </w:rPr>
        <w:t>запроса котировок</w:t>
      </w:r>
      <w:r w:rsidRPr="00207633">
        <w:rPr>
          <w:iCs/>
          <w:sz w:val="24"/>
        </w:rPr>
        <w:t>). Документы должны быть сканированы с оригинала</w:t>
      </w:r>
    </w:p>
    <w:p w:rsidR="00357A00" w:rsidRPr="00800417" w:rsidRDefault="00357A00" w:rsidP="00357A00">
      <w:pPr>
        <w:pStyle w:val="ac"/>
        <w:tabs>
          <w:tab w:val="left" w:pos="1440"/>
        </w:tabs>
        <w:suppressAutoHyphens/>
        <w:ind w:left="709" w:firstLine="0"/>
        <w:rPr>
          <w:sz w:val="24"/>
        </w:rPr>
      </w:pPr>
    </w:p>
    <w:p w:rsidR="00357A00" w:rsidRPr="00800417" w:rsidRDefault="00914DD6" w:rsidP="00FC791F">
      <w:pPr>
        <w:pStyle w:val="30"/>
        <w:numPr>
          <w:ilvl w:val="2"/>
          <w:numId w:val="10"/>
        </w:numPr>
        <w:spacing w:before="0" w:after="0"/>
        <w:jc w:val="both"/>
        <w:rPr>
          <w:rFonts w:ascii="Times New Roman" w:hAnsi="Times New Roman" w:cs="Times New Roman"/>
          <w:sz w:val="24"/>
          <w:szCs w:val="24"/>
        </w:rPr>
      </w:pPr>
      <w:r w:rsidRPr="00800417">
        <w:rPr>
          <w:rFonts w:ascii="Times New Roman" w:hAnsi="Times New Roman" w:cs="Times New Roman"/>
          <w:sz w:val="24"/>
          <w:szCs w:val="24"/>
        </w:rPr>
        <w:lastRenderedPageBreak/>
        <w:t xml:space="preserve"> </w:t>
      </w:r>
      <w:r w:rsidR="00357A00" w:rsidRPr="00800417">
        <w:rPr>
          <w:rFonts w:ascii="Times New Roman" w:hAnsi="Times New Roman" w:cs="Times New Roman"/>
          <w:sz w:val="24"/>
          <w:szCs w:val="24"/>
        </w:rPr>
        <w:t xml:space="preserve">Подача </w:t>
      </w:r>
      <w:r w:rsidR="001A3B7A" w:rsidRPr="00800417">
        <w:rPr>
          <w:rFonts w:ascii="Times New Roman" w:hAnsi="Times New Roman" w:cs="Times New Roman"/>
          <w:sz w:val="24"/>
          <w:szCs w:val="24"/>
        </w:rPr>
        <w:t>котировоч</w:t>
      </w:r>
      <w:r w:rsidR="008634AE" w:rsidRPr="00800417">
        <w:rPr>
          <w:rFonts w:ascii="Times New Roman" w:hAnsi="Times New Roman" w:cs="Times New Roman"/>
          <w:sz w:val="24"/>
          <w:szCs w:val="24"/>
        </w:rPr>
        <w:t xml:space="preserve">ных </w:t>
      </w:r>
      <w:r w:rsidR="00357A00" w:rsidRPr="00800417">
        <w:rPr>
          <w:rFonts w:ascii="Times New Roman" w:hAnsi="Times New Roman" w:cs="Times New Roman"/>
          <w:sz w:val="24"/>
          <w:szCs w:val="24"/>
        </w:rPr>
        <w:t>заявок</w:t>
      </w:r>
    </w:p>
    <w:p w:rsidR="00357A00" w:rsidRPr="00800417" w:rsidRDefault="004D4860" w:rsidP="00670739">
      <w:pPr>
        <w:pStyle w:val="ac"/>
        <w:suppressAutoHyphens/>
        <w:rPr>
          <w:sz w:val="24"/>
        </w:rPr>
      </w:pPr>
      <w:r w:rsidRPr="00800417">
        <w:rPr>
          <w:sz w:val="24"/>
        </w:rPr>
        <w:t xml:space="preserve">2.5.2.1. </w:t>
      </w:r>
      <w:r w:rsidR="00357A00" w:rsidRPr="00800417">
        <w:rPr>
          <w:sz w:val="24"/>
        </w:rPr>
        <w:t xml:space="preserve">Окончательная дата подачи </w:t>
      </w:r>
      <w:r w:rsidR="001A3B7A" w:rsidRPr="00800417">
        <w:rPr>
          <w:sz w:val="24"/>
        </w:rPr>
        <w:t>котировоч</w:t>
      </w:r>
      <w:r w:rsidR="00357A00" w:rsidRPr="00800417">
        <w:rPr>
          <w:sz w:val="24"/>
        </w:rPr>
        <w:t xml:space="preserve">ных заявок и, соответственно, дата вскрытия </w:t>
      </w:r>
      <w:r w:rsidR="001A3B7A" w:rsidRPr="00800417">
        <w:rPr>
          <w:sz w:val="24"/>
        </w:rPr>
        <w:t>котировоч</w:t>
      </w:r>
      <w:r w:rsidR="00357A00" w:rsidRPr="00800417">
        <w:rPr>
          <w:sz w:val="24"/>
        </w:rPr>
        <w:t xml:space="preserve">ных заявок может быть перенесена на более поздний срок. Соответствующие изменения даты подачи </w:t>
      </w:r>
      <w:r w:rsidR="001A3B7A" w:rsidRPr="00800417">
        <w:rPr>
          <w:sz w:val="24"/>
        </w:rPr>
        <w:t>котировоч</w:t>
      </w:r>
      <w:r w:rsidR="00357A00" w:rsidRPr="00800417">
        <w:rPr>
          <w:sz w:val="24"/>
        </w:rPr>
        <w:t xml:space="preserve">ных заявок размещаются на сайтах. Продление сроков действия обеспечения </w:t>
      </w:r>
      <w:r w:rsidR="001A3B7A" w:rsidRPr="00800417">
        <w:rPr>
          <w:sz w:val="24"/>
        </w:rPr>
        <w:t>котировоч</w:t>
      </w:r>
      <w:r w:rsidR="00357A00" w:rsidRPr="00800417">
        <w:rPr>
          <w:sz w:val="24"/>
        </w:rPr>
        <w:t>ных заявок не требуется</w:t>
      </w:r>
      <w:r w:rsidR="0055752B" w:rsidRPr="00800417">
        <w:rPr>
          <w:sz w:val="24"/>
        </w:rPr>
        <w:t xml:space="preserve"> (если предусмотрено обеспечение заявок котировочной документацией)</w:t>
      </w:r>
      <w:r w:rsidR="00357A00" w:rsidRPr="00800417">
        <w:rPr>
          <w:sz w:val="24"/>
        </w:rPr>
        <w:t>.</w:t>
      </w:r>
    </w:p>
    <w:p w:rsidR="00357A00" w:rsidRPr="00800417" w:rsidRDefault="004D4860" w:rsidP="00670739">
      <w:pPr>
        <w:pStyle w:val="ac"/>
        <w:suppressAutoHyphens/>
        <w:rPr>
          <w:sz w:val="24"/>
        </w:rPr>
      </w:pPr>
      <w:r w:rsidRPr="00800417">
        <w:rPr>
          <w:sz w:val="24"/>
        </w:rPr>
        <w:t xml:space="preserve">2.5.2.2. </w:t>
      </w:r>
      <w:r w:rsidR="00357A00" w:rsidRPr="00800417">
        <w:rPr>
          <w:sz w:val="24"/>
        </w:rPr>
        <w:t xml:space="preserve">Каждый </w:t>
      </w:r>
      <w:r w:rsidR="00BF68BD" w:rsidRPr="00800417">
        <w:rPr>
          <w:sz w:val="24"/>
        </w:rPr>
        <w:t>Претенд</w:t>
      </w:r>
      <w:r w:rsidRPr="00800417">
        <w:rPr>
          <w:sz w:val="24"/>
        </w:rPr>
        <w:t>ент</w:t>
      </w:r>
      <w:r w:rsidR="00357A00" w:rsidRPr="00800417">
        <w:rPr>
          <w:sz w:val="24"/>
        </w:rPr>
        <w:t xml:space="preserve"> может подать только одну </w:t>
      </w:r>
      <w:r w:rsidR="001A3B7A" w:rsidRPr="00800417">
        <w:rPr>
          <w:sz w:val="24"/>
        </w:rPr>
        <w:t>котировоч</w:t>
      </w:r>
      <w:r w:rsidR="00357A00" w:rsidRPr="00800417">
        <w:rPr>
          <w:sz w:val="24"/>
        </w:rPr>
        <w:t xml:space="preserve">ную заявку по каждому из лотов </w:t>
      </w:r>
      <w:r w:rsidR="00B34B3E" w:rsidRPr="00800417">
        <w:rPr>
          <w:sz w:val="24"/>
        </w:rPr>
        <w:t>котировочной</w:t>
      </w:r>
      <w:r w:rsidR="00357A00" w:rsidRPr="00800417">
        <w:rPr>
          <w:sz w:val="24"/>
        </w:rPr>
        <w:t xml:space="preserve"> документации</w:t>
      </w:r>
      <w:r w:rsidR="00357A00" w:rsidRPr="00800417">
        <w:rPr>
          <w:i/>
          <w:sz w:val="24"/>
        </w:rPr>
        <w:t>.</w:t>
      </w:r>
      <w:r w:rsidR="00357A00" w:rsidRPr="00800417">
        <w:rPr>
          <w:sz w:val="24"/>
        </w:rPr>
        <w:t xml:space="preserve"> В случае если </w:t>
      </w:r>
      <w:r w:rsidR="00BF68BD" w:rsidRPr="00800417">
        <w:rPr>
          <w:sz w:val="24"/>
        </w:rPr>
        <w:t>Претенд</w:t>
      </w:r>
      <w:r w:rsidR="00914DD6" w:rsidRPr="00800417">
        <w:rPr>
          <w:sz w:val="24"/>
        </w:rPr>
        <w:t>ент</w:t>
      </w:r>
      <w:r w:rsidR="00357A00" w:rsidRPr="00800417">
        <w:rPr>
          <w:sz w:val="24"/>
        </w:rPr>
        <w:t xml:space="preserve"> подает более одной </w:t>
      </w:r>
      <w:r w:rsidR="00B34B3E" w:rsidRPr="00800417">
        <w:rPr>
          <w:sz w:val="24"/>
        </w:rPr>
        <w:t>котировочной</w:t>
      </w:r>
      <w:r w:rsidR="00357A00" w:rsidRPr="00800417">
        <w:rPr>
          <w:sz w:val="24"/>
        </w:rPr>
        <w:t xml:space="preserve"> заявки</w:t>
      </w:r>
      <w:r w:rsidR="00357A00" w:rsidRPr="00800417">
        <w:rPr>
          <w:i/>
          <w:sz w:val="24"/>
        </w:rPr>
        <w:t xml:space="preserve"> </w:t>
      </w:r>
      <w:r w:rsidR="00357A00" w:rsidRPr="00800417">
        <w:rPr>
          <w:sz w:val="24"/>
        </w:rPr>
        <w:t xml:space="preserve">по одному лоту, а ранее поданные им </w:t>
      </w:r>
      <w:r w:rsidR="001A3B7A" w:rsidRPr="00800417">
        <w:rPr>
          <w:sz w:val="24"/>
        </w:rPr>
        <w:t>котировоч</w:t>
      </w:r>
      <w:r w:rsidR="00357A00" w:rsidRPr="00800417">
        <w:rPr>
          <w:sz w:val="24"/>
        </w:rPr>
        <w:t>ные заявки</w:t>
      </w:r>
      <w:r w:rsidR="00357A00" w:rsidRPr="00800417">
        <w:rPr>
          <w:b/>
          <w:i/>
          <w:sz w:val="24"/>
        </w:rPr>
        <w:t xml:space="preserve"> </w:t>
      </w:r>
      <w:r w:rsidR="00357A00" w:rsidRPr="00800417">
        <w:rPr>
          <w:sz w:val="24"/>
        </w:rPr>
        <w:t xml:space="preserve">по данному лоту не отозваны, все </w:t>
      </w:r>
      <w:r w:rsidR="001A3B7A" w:rsidRPr="00800417">
        <w:rPr>
          <w:sz w:val="24"/>
        </w:rPr>
        <w:t>котировоч</w:t>
      </w:r>
      <w:r w:rsidR="00357A00" w:rsidRPr="00800417">
        <w:rPr>
          <w:sz w:val="24"/>
        </w:rPr>
        <w:t>ные заявки по данному лоту</w:t>
      </w:r>
      <w:r w:rsidR="00357A00" w:rsidRPr="00800417">
        <w:rPr>
          <w:b/>
          <w:sz w:val="24"/>
        </w:rPr>
        <w:t>,</w:t>
      </w:r>
      <w:r w:rsidR="00357A00" w:rsidRPr="00800417">
        <w:rPr>
          <w:sz w:val="24"/>
        </w:rPr>
        <w:t xml:space="preserve"> предоставленные </w:t>
      </w:r>
      <w:r w:rsidR="00BF68BD" w:rsidRPr="00800417">
        <w:rPr>
          <w:sz w:val="24"/>
        </w:rPr>
        <w:t>Претенд</w:t>
      </w:r>
      <w:r w:rsidR="00914DD6" w:rsidRPr="00800417">
        <w:rPr>
          <w:sz w:val="24"/>
        </w:rPr>
        <w:t>ентом</w:t>
      </w:r>
      <w:r w:rsidR="00357A00" w:rsidRPr="00800417">
        <w:rPr>
          <w:sz w:val="24"/>
        </w:rPr>
        <w:t>, отклоняются.</w:t>
      </w:r>
    </w:p>
    <w:p w:rsidR="00357A00" w:rsidRPr="00800417" w:rsidRDefault="00670739" w:rsidP="00D559DC">
      <w:pPr>
        <w:pStyle w:val="ac"/>
        <w:suppressAutoHyphens/>
        <w:rPr>
          <w:sz w:val="24"/>
        </w:rPr>
      </w:pPr>
      <w:r w:rsidRPr="00800417">
        <w:rPr>
          <w:sz w:val="24"/>
        </w:rPr>
        <w:t xml:space="preserve">2.5.2.3. </w:t>
      </w:r>
      <w:r w:rsidR="00D2547C" w:rsidRPr="00800417">
        <w:rPr>
          <w:sz w:val="24"/>
        </w:rPr>
        <w:t>Котировочные з</w:t>
      </w:r>
      <w:r w:rsidR="00357A00" w:rsidRPr="00800417">
        <w:rPr>
          <w:sz w:val="24"/>
        </w:rPr>
        <w:t xml:space="preserve">аявки принимаются до истечения срока подачи </w:t>
      </w:r>
      <w:r w:rsidR="00E842DE" w:rsidRPr="00800417">
        <w:rPr>
          <w:sz w:val="24"/>
        </w:rPr>
        <w:t>котировочных заявок</w:t>
      </w:r>
      <w:r w:rsidR="00357A00" w:rsidRPr="00800417">
        <w:rPr>
          <w:sz w:val="24"/>
        </w:rPr>
        <w:t>. По истечении срока подачи</w:t>
      </w:r>
      <w:r w:rsidR="00C74594" w:rsidRPr="00800417">
        <w:rPr>
          <w:rFonts w:eastAsia="Times New Roman"/>
          <w:sz w:val="24"/>
        </w:rPr>
        <w:t xml:space="preserve"> </w:t>
      </w:r>
      <w:r w:rsidR="00C74594" w:rsidRPr="00800417">
        <w:rPr>
          <w:sz w:val="24"/>
        </w:rPr>
        <w:t xml:space="preserve">котировочных </w:t>
      </w:r>
      <w:r w:rsidR="00357A00" w:rsidRPr="00800417">
        <w:rPr>
          <w:sz w:val="24"/>
        </w:rPr>
        <w:t>заявок</w:t>
      </w:r>
      <w:r w:rsidR="00C74594" w:rsidRPr="00800417">
        <w:rPr>
          <w:rFonts w:eastAsia="Times New Roman"/>
          <w:sz w:val="24"/>
        </w:rPr>
        <w:t xml:space="preserve"> </w:t>
      </w:r>
      <w:r w:rsidR="00C74594" w:rsidRPr="00800417">
        <w:rPr>
          <w:sz w:val="24"/>
        </w:rPr>
        <w:t>котировочные</w:t>
      </w:r>
      <w:r w:rsidR="00357A00" w:rsidRPr="00800417">
        <w:rPr>
          <w:sz w:val="24"/>
        </w:rPr>
        <w:t xml:space="preserve"> заявки не принимаются.</w:t>
      </w:r>
    </w:p>
    <w:p w:rsidR="00F43258" w:rsidRPr="00800417" w:rsidRDefault="00670739" w:rsidP="00FF6160">
      <w:pPr>
        <w:jc w:val="both"/>
        <w:rPr>
          <w:rFonts w:eastAsia="MS Mincho"/>
          <w:spacing w:val="-2"/>
          <w:lang w:val="x-none" w:eastAsia="x-none"/>
        </w:rPr>
      </w:pPr>
      <w:r w:rsidRPr="00800417">
        <w:tab/>
      </w:r>
      <w:r w:rsidR="00F43258" w:rsidRPr="00800417">
        <w:rPr>
          <w:rFonts w:eastAsia="MS Mincho"/>
          <w:spacing w:val="-2"/>
          <w:lang w:eastAsia="x-none"/>
        </w:rPr>
        <w:t xml:space="preserve">2.5.2.4. </w:t>
      </w:r>
      <w:r w:rsidR="00E14D00" w:rsidRPr="00800417">
        <w:rPr>
          <w:rFonts w:eastAsia="MS Mincho"/>
          <w:spacing w:val="-2"/>
          <w:lang w:eastAsia="x-none"/>
        </w:rPr>
        <w:t>К</w:t>
      </w:r>
      <w:r w:rsidR="00F43258" w:rsidRPr="00800417">
        <w:rPr>
          <w:rFonts w:eastAsia="MS Mincho"/>
          <w:spacing w:val="-2"/>
          <w:lang w:eastAsia="x-none"/>
        </w:rPr>
        <w:t>отировочн</w:t>
      </w:r>
      <w:r w:rsidR="00E14D00" w:rsidRPr="00800417">
        <w:rPr>
          <w:rFonts w:eastAsia="MS Mincho"/>
          <w:spacing w:val="-2"/>
          <w:lang w:eastAsia="x-none"/>
        </w:rPr>
        <w:t>ая</w:t>
      </w:r>
      <w:r w:rsidR="00E14D00" w:rsidRPr="00800417">
        <w:rPr>
          <w:rFonts w:eastAsia="MS Mincho"/>
          <w:spacing w:val="-2"/>
          <w:lang w:val="x-none" w:eastAsia="x-none"/>
        </w:rPr>
        <w:t xml:space="preserve"> заявк</w:t>
      </w:r>
      <w:r w:rsidR="00E14D00" w:rsidRPr="00800417">
        <w:rPr>
          <w:rFonts w:eastAsia="MS Mincho"/>
          <w:spacing w:val="-2"/>
          <w:lang w:eastAsia="x-none"/>
        </w:rPr>
        <w:t xml:space="preserve">а в </w:t>
      </w:r>
      <w:r w:rsidR="00F43258" w:rsidRPr="00800417">
        <w:rPr>
          <w:rFonts w:eastAsia="MS Mincho"/>
          <w:spacing w:val="-2"/>
          <w:lang w:val="x-none" w:eastAsia="x-none"/>
        </w:rPr>
        <w:t xml:space="preserve"> </w:t>
      </w:r>
      <w:r w:rsidR="00F43258" w:rsidRPr="00800417">
        <w:rPr>
          <w:rFonts w:eastAsia="MS Mincho"/>
          <w:spacing w:val="-2"/>
          <w:lang w:eastAsia="x-none"/>
        </w:rPr>
        <w:t xml:space="preserve"> </w:t>
      </w:r>
      <w:r w:rsidR="00E14D00" w:rsidRPr="00800417">
        <w:rPr>
          <w:rFonts w:eastAsia="MS Mincho"/>
          <w:spacing w:val="-2"/>
          <w:lang w:eastAsia="x-none"/>
        </w:rPr>
        <w:t>электронной форме</w:t>
      </w:r>
      <w:r w:rsidR="00E14D00" w:rsidRPr="00800417">
        <w:rPr>
          <w:rFonts w:eastAsia="MS Mincho"/>
          <w:spacing w:val="-2"/>
          <w:lang w:val="x-none" w:eastAsia="x-none"/>
        </w:rPr>
        <w:t xml:space="preserve"> </w:t>
      </w:r>
      <w:r w:rsidR="00F43258" w:rsidRPr="00800417">
        <w:rPr>
          <w:rFonts w:eastAsia="MS Mincho"/>
          <w:spacing w:val="-2"/>
          <w:lang w:val="x-none" w:eastAsia="x-none"/>
        </w:rPr>
        <w:t xml:space="preserve">должна </w:t>
      </w:r>
      <w:r w:rsidR="00050454" w:rsidRPr="00800417">
        <w:rPr>
          <w:rFonts w:eastAsia="MS Mincho"/>
          <w:spacing w:val="-2"/>
          <w:lang w:eastAsia="x-none"/>
        </w:rPr>
        <w:t>включат</w:t>
      </w:r>
      <w:r w:rsidR="00E04CE1" w:rsidRPr="00800417">
        <w:rPr>
          <w:rFonts w:eastAsia="MS Mincho"/>
          <w:spacing w:val="-2"/>
          <w:lang w:eastAsia="x-none"/>
        </w:rPr>
        <w:t>ь</w:t>
      </w:r>
      <w:r w:rsidR="00050454" w:rsidRPr="00800417">
        <w:rPr>
          <w:rFonts w:eastAsia="MS Mincho"/>
          <w:spacing w:val="-2"/>
          <w:lang w:eastAsia="x-none"/>
        </w:rPr>
        <w:t xml:space="preserve"> в себя </w:t>
      </w:r>
      <w:r w:rsidR="00F43258" w:rsidRPr="00800417">
        <w:rPr>
          <w:rFonts w:eastAsia="MS Mincho"/>
          <w:spacing w:val="-2"/>
          <w:lang w:val="x-none" w:eastAsia="x-none"/>
        </w:rPr>
        <w:t>документ</w:t>
      </w:r>
      <w:r w:rsidR="00050454" w:rsidRPr="00800417">
        <w:rPr>
          <w:rFonts w:eastAsia="MS Mincho"/>
          <w:spacing w:val="-2"/>
          <w:lang w:eastAsia="x-none"/>
        </w:rPr>
        <w:t>ы</w:t>
      </w:r>
      <w:r w:rsidR="00F43258" w:rsidRPr="00800417">
        <w:rPr>
          <w:rFonts w:eastAsia="MS Mincho"/>
          <w:spacing w:val="-2"/>
          <w:lang w:val="x-none" w:eastAsia="x-none"/>
        </w:rPr>
        <w:t>, перечисленны</w:t>
      </w:r>
      <w:r w:rsidR="00E04CE1" w:rsidRPr="00800417">
        <w:rPr>
          <w:rFonts w:eastAsia="MS Mincho"/>
          <w:spacing w:val="-2"/>
          <w:lang w:eastAsia="x-none"/>
        </w:rPr>
        <w:t>е</w:t>
      </w:r>
      <w:r w:rsidR="00F43258" w:rsidRPr="00800417">
        <w:rPr>
          <w:rFonts w:eastAsia="MS Mincho"/>
          <w:spacing w:val="-2"/>
          <w:lang w:val="x-none" w:eastAsia="x-none"/>
        </w:rPr>
        <w:t xml:space="preserve"> в </w:t>
      </w:r>
      <w:r w:rsidR="00596F68" w:rsidRPr="00800417">
        <w:rPr>
          <w:rFonts w:eastAsia="MS Mincho"/>
          <w:spacing w:val="-2"/>
          <w:lang w:eastAsia="x-none"/>
        </w:rPr>
        <w:t>под</w:t>
      </w:r>
      <w:r w:rsidR="00F43258" w:rsidRPr="00800417">
        <w:rPr>
          <w:rFonts w:eastAsia="MS Mincho"/>
          <w:spacing w:val="-2"/>
          <w:lang w:val="x-none" w:eastAsia="x-none"/>
        </w:rPr>
        <w:t>пункт</w:t>
      </w:r>
      <w:r w:rsidR="00E14D00" w:rsidRPr="00800417">
        <w:rPr>
          <w:rFonts w:eastAsia="MS Mincho"/>
          <w:spacing w:val="-2"/>
          <w:lang w:eastAsia="x-none"/>
        </w:rPr>
        <w:t>е 2.5.1.6.</w:t>
      </w:r>
      <w:r w:rsidR="00F43258" w:rsidRPr="00800417">
        <w:rPr>
          <w:rFonts w:eastAsia="MS Mincho"/>
          <w:spacing w:val="-2"/>
          <w:lang w:val="x-none" w:eastAsia="x-none"/>
        </w:rPr>
        <w:t xml:space="preserve"> ко</w:t>
      </w:r>
      <w:r w:rsidR="00F43258" w:rsidRPr="00800417">
        <w:rPr>
          <w:rFonts w:eastAsia="MS Mincho"/>
          <w:spacing w:val="-2"/>
          <w:lang w:eastAsia="x-none"/>
        </w:rPr>
        <w:t>тировочной</w:t>
      </w:r>
      <w:r w:rsidR="00F43258" w:rsidRPr="00800417">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800417" w:rsidRDefault="00F43258" w:rsidP="00F43258">
      <w:pPr>
        <w:tabs>
          <w:tab w:val="left" w:pos="360"/>
        </w:tabs>
        <w:ind w:firstLine="709"/>
        <w:jc w:val="both"/>
        <w:rPr>
          <w:rFonts w:eastAsia="MS Mincho"/>
          <w:spacing w:val="-2"/>
          <w:lang w:val="x-none" w:eastAsia="x-none"/>
        </w:rPr>
      </w:pPr>
      <w:r w:rsidRPr="00800417">
        <w:rPr>
          <w:rFonts w:eastAsia="MS Mincho"/>
          <w:spacing w:val="-2"/>
          <w:lang w:val="x-none" w:eastAsia="x-none"/>
        </w:rPr>
        <w:t>Объем каждого файла архива не должен превышать 10 Мб.</w:t>
      </w:r>
    </w:p>
    <w:p w:rsidR="00F43258" w:rsidRPr="00800417" w:rsidRDefault="00F43258" w:rsidP="00F43258">
      <w:pPr>
        <w:tabs>
          <w:tab w:val="left" w:pos="360"/>
        </w:tabs>
        <w:ind w:firstLine="709"/>
        <w:jc w:val="both"/>
        <w:rPr>
          <w:rFonts w:eastAsia="MS Mincho"/>
          <w:spacing w:val="-2"/>
          <w:lang w:val="x-none" w:eastAsia="x-none"/>
        </w:rPr>
      </w:pPr>
      <w:r w:rsidRPr="00800417">
        <w:rPr>
          <w:rFonts w:eastAsia="MS Mincho"/>
          <w:spacing w:val="-2"/>
          <w:lang w:eastAsia="x-none"/>
        </w:rPr>
        <w:t>2.5.2.</w:t>
      </w:r>
      <w:r w:rsidR="00D24162" w:rsidRPr="00800417">
        <w:rPr>
          <w:rFonts w:eastAsia="MS Mincho"/>
          <w:spacing w:val="-2"/>
          <w:lang w:eastAsia="x-none"/>
        </w:rPr>
        <w:t>5</w:t>
      </w:r>
      <w:r w:rsidRPr="00800417">
        <w:rPr>
          <w:rFonts w:eastAsia="MS Mincho"/>
          <w:spacing w:val="-2"/>
          <w:lang w:eastAsia="x-none"/>
        </w:rPr>
        <w:t>.</w:t>
      </w:r>
      <w:r w:rsidRPr="00800417">
        <w:rPr>
          <w:rFonts w:eastAsia="MS Mincho"/>
          <w:spacing w:val="-2"/>
          <w:lang w:val="x-none" w:eastAsia="x-none"/>
        </w:rPr>
        <w:t xml:space="preserve"> </w:t>
      </w:r>
      <w:r w:rsidR="00D24162" w:rsidRPr="00800417">
        <w:rPr>
          <w:rFonts w:eastAsia="MS Mincho"/>
          <w:spacing w:val="-2"/>
          <w:lang w:eastAsia="x-none"/>
        </w:rPr>
        <w:t>Котировочная заявка</w:t>
      </w:r>
      <w:r w:rsidRPr="00800417">
        <w:rPr>
          <w:rFonts w:eastAsia="MS Mincho"/>
          <w:spacing w:val="-2"/>
          <w:lang w:val="x-none" w:eastAsia="x-none"/>
        </w:rPr>
        <w:t xml:space="preserve"> </w:t>
      </w:r>
      <w:r w:rsidR="00D24162" w:rsidRPr="00800417">
        <w:rPr>
          <w:rFonts w:eastAsia="MS Mincho"/>
          <w:spacing w:val="-2"/>
          <w:lang w:eastAsia="x-none"/>
        </w:rPr>
        <w:t>в электронной</w:t>
      </w:r>
      <w:r w:rsidR="00D24162" w:rsidRPr="00800417">
        <w:rPr>
          <w:rFonts w:eastAsia="MS Mincho"/>
          <w:spacing w:val="-2"/>
          <w:lang w:val="x-none" w:eastAsia="x-none"/>
        </w:rPr>
        <w:t xml:space="preserve"> </w:t>
      </w:r>
      <w:r w:rsidR="00D24162" w:rsidRPr="00800417">
        <w:rPr>
          <w:rFonts w:eastAsia="MS Mincho"/>
          <w:spacing w:val="-2"/>
          <w:lang w:eastAsia="x-none"/>
        </w:rPr>
        <w:t>форме</w:t>
      </w:r>
      <w:r w:rsidR="00D24162" w:rsidRPr="00800417">
        <w:rPr>
          <w:rFonts w:eastAsia="MS Mincho"/>
          <w:spacing w:val="-2"/>
          <w:lang w:val="x-none" w:eastAsia="x-none"/>
        </w:rPr>
        <w:t xml:space="preserve"> </w:t>
      </w:r>
      <w:r w:rsidRPr="00800417">
        <w:rPr>
          <w:rFonts w:eastAsia="MS Mincho"/>
          <w:spacing w:val="-2"/>
          <w:lang w:val="x-none" w:eastAsia="x-none"/>
        </w:rPr>
        <w:t xml:space="preserve">подается в виде сканированных документов в формате </w:t>
      </w:r>
      <w:r w:rsidRPr="00800417">
        <w:rPr>
          <w:rFonts w:eastAsia="MS Mincho"/>
          <w:spacing w:val="-2"/>
          <w:lang w:val="en-US" w:eastAsia="x-none"/>
        </w:rPr>
        <w:t>pdf</w:t>
      </w:r>
      <w:r w:rsidRPr="00800417">
        <w:rPr>
          <w:rFonts w:eastAsia="MS Mincho"/>
          <w:spacing w:val="-2"/>
          <w:vertAlign w:val="superscript"/>
          <w:lang w:val="en-US" w:eastAsia="x-none"/>
        </w:rPr>
        <w:footnoteReference w:id="1"/>
      </w:r>
      <w:r w:rsidRPr="00800417">
        <w:rPr>
          <w:rFonts w:eastAsia="MS Mincho"/>
          <w:spacing w:val="-2"/>
          <w:lang w:val="x-none" w:eastAsia="x-none"/>
        </w:rPr>
        <w:t xml:space="preserve"> (требуемое разрешение при сканировании документов составляет 100-200</w:t>
      </w:r>
      <w:r w:rsidRPr="00800417">
        <w:rPr>
          <w:rFonts w:eastAsia="MS Mincho"/>
          <w:spacing w:val="-2"/>
          <w:lang w:val="en-US" w:eastAsia="x-none"/>
        </w:rPr>
        <w:t>dpi</w:t>
      </w:r>
      <w:r w:rsidRPr="00800417">
        <w:rPr>
          <w:rFonts w:eastAsia="MS Mincho"/>
          <w:spacing w:val="-2"/>
          <w:vertAlign w:val="superscript"/>
          <w:lang w:val="en-US" w:eastAsia="x-none"/>
        </w:rPr>
        <w:footnoteReference w:id="2"/>
      </w:r>
      <w:r w:rsidRPr="00800417">
        <w:rPr>
          <w:rFonts w:eastAsia="MS Mincho"/>
          <w:spacing w:val="-2"/>
          <w:lang w:val="x-none" w:eastAsia="x-none"/>
        </w:rPr>
        <w:t xml:space="preserve">). Допускается сканирование в черно-белом режиме. </w:t>
      </w:r>
    </w:p>
    <w:p w:rsidR="00F43258" w:rsidRPr="00800417" w:rsidRDefault="00F43258" w:rsidP="00F43258">
      <w:pPr>
        <w:tabs>
          <w:tab w:val="left" w:pos="360"/>
        </w:tabs>
        <w:ind w:firstLine="709"/>
        <w:jc w:val="both"/>
        <w:rPr>
          <w:rFonts w:eastAsia="MS Mincho"/>
          <w:spacing w:val="-2"/>
          <w:lang w:eastAsia="x-none"/>
        </w:rPr>
      </w:pPr>
      <w:r w:rsidRPr="00800417">
        <w:rPr>
          <w:rFonts w:eastAsia="MS Mincho"/>
          <w:spacing w:val="-2"/>
          <w:lang w:eastAsia="x-none"/>
        </w:rPr>
        <w:t xml:space="preserve">2.5.2.6. </w:t>
      </w:r>
      <w:r w:rsidRPr="00800417">
        <w:rPr>
          <w:rFonts w:eastAsia="MS Mincho"/>
          <w:spacing w:val="-2"/>
          <w:lang w:val="x-none" w:eastAsia="x-none"/>
        </w:rPr>
        <w:t>Для надлежащей подачи электронн</w:t>
      </w:r>
      <w:r w:rsidRPr="00800417">
        <w:rPr>
          <w:rFonts w:eastAsia="MS Mincho"/>
          <w:spacing w:val="-2"/>
          <w:lang w:eastAsia="x-none"/>
        </w:rPr>
        <w:t>ой</w:t>
      </w:r>
      <w:r w:rsidRPr="00800417">
        <w:rPr>
          <w:rFonts w:eastAsia="MS Mincho"/>
          <w:spacing w:val="-2"/>
          <w:lang w:val="x-none" w:eastAsia="x-none"/>
        </w:rPr>
        <w:t xml:space="preserve"> част</w:t>
      </w:r>
      <w:r w:rsidRPr="00800417">
        <w:rPr>
          <w:rFonts w:eastAsia="MS Mincho"/>
          <w:spacing w:val="-2"/>
          <w:lang w:eastAsia="x-none"/>
        </w:rPr>
        <w:t>и</w:t>
      </w:r>
      <w:r w:rsidRPr="00800417">
        <w:rPr>
          <w:rFonts w:eastAsia="MS Mincho"/>
          <w:spacing w:val="-2"/>
          <w:lang w:val="x-none" w:eastAsia="x-none"/>
        </w:rPr>
        <w:t xml:space="preserve"> </w:t>
      </w:r>
      <w:r w:rsidR="00D24162" w:rsidRPr="00800417">
        <w:rPr>
          <w:rFonts w:eastAsia="MS Mincho"/>
          <w:spacing w:val="-2"/>
          <w:lang w:eastAsia="x-none"/>
        </w:rPr>
        <w:t>котировочной</w:t>
      </w:r>
      <w:r w:rsidRPr="00800417">
        <w:rPr>
          <w:rFonts w:eastAsia="MS Mincho"/>
          <w:spacing w:val="-2"/>
          <w:lang w:val="x-none" w:eastAsia="x-none"/>
        </w:rPr>
        <w:t xml:space="preserve"> заявк</w:t>
      </w:r>
      <w:r w:rsidRPr="00800417">
        <w:rPr>
          <w:rFonts w:eastAsia="MS Mincho"/>
          <w:spacing w:val="-2"/>
          <w:lang w:eastAsia="x-none"/>
        </w:rPr>
        <w:t>и</w:t>
      </w:r>
      <w:r w:rsidRPr="00800417">
        <w:rPr>
          <w:rFonts w:eastAsia="MS Mincho"/>
          <w:spacing w:val="-2"/>
          <w:lang w:val="x-none" w:eastAsia="x-none"/>
        </w:rPr>
        <w:t xml:space="preserve"> на участие в </w:t>
      </w:r>
      <w:r w:rsidR="00D24162" w:rsidRPr="00800417">
        <w:rPr>
          <w:rFonts w:eastAsia="MS Mincho"/>
          <w:spacing w:val="-2"/>
          <w:lang w:eastAsia="x-none"/>
        </w:rPr>
        <w:t>запросе котировок</w:t>
      </w:r>
      <w:r w:rsidRPr="00800417">
        <w:rPr>
          <w:rFonts w:eastAsia="MS Mincho"/>
          <w:spacing w:val="-2"/>
          <w:lang w:val="x-none" w:eastAsia="x-none"/>
        </w:rPr>
        <w:t xml:space="preserve"> </w:t>
      </w:r>
      <w:r w:rsidR="00BF68BD" w:rsidRPr="00800417">
        <w:rPr>
          <w:rFonts w:eastAsia="MS Mincho"/>
          <w:spacing w:val="-2"/>
          <w:lang w:eastAsia="x-none"/>
        </w:rPr>
        <w:t>Претенд</w:t>
      </w:r>
      <w:r w:rsidRPr="00800417">
        <w:rPr>
          <w:rFonts w:eastAsia="MS Mincho"/>
          <w:spacing w:val="-2"/>
          <w:lang w:eastAsia="x-none"/>
        </w:rPr>
        <w:t>енты</w:t>
      </w:r>
      <w:r w:rsidRPr="00800417">
        <w:rPr>
          <w:rFonts w:eastAsia="MS Mincho"/>
          <w:spacing w:val="-2"/>
          <w:lang w:val="x-none" w:eastAsia="x-none"/>
        </w:rPr>
        <w:t xml:space="preserve"> в личном кабинете электронных процедур на ЭТП, на странице данного </w:t>
      </w:r>
      <w:r w:rsidR="00D24787" w:rsidRPr="00800417">
        <w:rPr>
          <w:rFonts w:eastAsia="MS Mincho"/>
          <w:spacing w:val="-2"/>
          <w:lang w:eastAsia="x-none"/>
        </w:rPr>
        <w:t>запроса котировок</w:t>
      </w:r>
      <w:r w:rsidRPr="00800417">
        <w:rPr>
          <w:rFonts w:eastAsia="MS Mincho"/>
          <w:spacing w:val="-2"/>
          <w:lang w:val="x-none" w:eastAsia="x-none"/>
        </w:rPr>
        <w:t xml:space="preserve"> на сайте </w:t>
      </w:r>
      <w:r w:rsidRPr="00800417">
        <w:rPr>
          <w:rFonts w:eastAsia="MS Mincho"/>
          <w:bCs/>
          <w:spacing w:val="-2"/>
          <w:lang w:eastAsia="x-none"/>
        </w:rPr>
        <w:t xml:space="preserve">utp.sberbank-ast.ru </w:t>
      </w:r>
      <w:r w:rsidRPr="00800417">
        <w:rPr>
          <w:rFonts w:eastAsia="MS Mincho"/>
          <w:spacing w:val="-2"/>
          <w:lang w:val="x-none" w:eastAsia="x-none"/>
        </w:rPr>
        <w:t xml:space="preserve">подают </w:t>
      </w:r>
      <w:r w:rsidR="00E04CE1" w:rsidRPr="00800417">
        <w:rPr>
          <w:rFonts w:eastAsia="MS Mincho"/>
          <w:spacing w:val="-2"/>
          <w:lang w:eastAsia="x-none"/>
        </w:rPr>
        <w:t>котировочную заявку</w:t>
      </w:r>
      <w:r w:rsidRPr="00800417">
        <w:rPr>
          <w:rFonts w:eastAsia="MS Mincho"/>
          <w:spacing w:val="-2"/>
          <w:lang w:val="x-none" w:eastAsia="x-none"/>
        </w:rPr>
        <w:t xml:space="preserve">, с использованием соответствующего функционала в соответствии с </w:t>
      </w:r>
      <w:r w:rsidRPr="00800417">
        <w:rPr>
          <w:rFonts w:eastAsia="Calibri"/>
          <w:lang w:val="x-none" w:eastAsia="en-US"/>
        </w:rPr>
        <w:t xml:space="preserve"> </w:t>
      </w:r>
      <w:r w:rsidRPr="00800417">
        <w:rPr>
          <w:rFonts w:eastAsia="MS Mincho"/>
          <w:spacing w:val="-2"/>
          <w:lang w:val="x-none" w:eastAsia="x-none"/>
        </w:rPr>
        <w:t xml:space="preserve">руководством пользователя, размещенном на сайте ЭТП. </w:t>
      </w:r>
    </w:p>
    <w:p w:rsidR="00857DC4" w:rsidRPr="00800417" w:rsidRDefault="00857DC4" w:rsidP="00F43258">
      <w:pPr>
        <w:tabs>
          <w:tab w:val="left" w:pos="360"/>
        </w:tabs>
        <w:ind w:firstLine="709"/>
        <w:jc w:val="both"/>
        <w:rPr>
          <w:rFonts w:eastAsia="MS Mincho"/>
          <w:spacing w:val="-2"/>
          <w:lang w:eastAsia="x-none"/>
        </w:rPr>
      </w:pPr>
    </w:p>
    <w:p w:rsidR="00357A00" w:rsidRPr="00800417" w:rsidRDefault="006A5303" w:rsidP="00914DD6">
      <w:pPr>
        <w:pStyle w:val="30"/>
        <w:spacing w:before="0" w:after="0"/>
        <w:jc w:val="both"/>
        <w:rPr>
          <w:rFonts w:ascii="Times New Roman" w:hAnsi="Times New Roman" w:cs="Times New Roman"/>
          <w:sz w:val="24"/>
          <w:szCs w:val="24"/>
        </w:rPr>
      </w:pPr>
      <w:r w:rsidRPr="00800417">
        <w:rPr>
          <w:rFonts w:ascii="Times New Roman" w:hAnsi="Times New Roman" w:cs="Times New Roman"/>
          <w:sz w:val="24"/>
          <w:szCs w:val="24"/>
        </w:rPr>
        <w:t xml:space="preserve">       </w:t>
      </w:r>
      <w:r w:rsidR="00914DD6" w:rsidRPr="00800417">
        <w:rPr>
          <w:rFonts w:ascii="Times New Roman" w:hAnsi="Times New Roman" w:cs="Times New Roman"/>
          <w:sz w:val="24"/>
          <w:szCs w:val="24"/>
        </w:rPr>
        <w:t xml:space="preserve">   2.5.3.         </w:t>
      </w:r>
      <w:r w:rsidR="00357A00" w:rsidRPr="00800417">
        <w:rPr>
          <w:rFonts w:ascii="Times New Roman" w:hAnsi="Times New Roman" w:cs="Times New Roman"/>
          <w:sz w:val="24"/>
          <w:szCs w:val="24"/>
        </w:rPr>
        <w:t xml:space="preserve">Изменение и отзыв </w:t>
      </w:r>
      <w:r w:rsidR="001A3B7A" w:rsidRPr="00800417">
        <w:rPr>
          <w:rFonts w:ascii="Times New Roman" w:hAnsi="Times New Roman" w:cs="Times New Roman"/>
          <w:sz w:val="24"/>
          <w:szCs w:val="24"/>
        </w:rPr>
        <w:t>котировоч</w:t>
      </w:r>
      <w:r w:rsidR="00357A00" w:rsidRPr="00800417">
        <w:rPr>
          <w:rFonts w:ascii="Times New Roman" w:hAnsi="Times New Roman" w:cs="Times New Roman"/>
          <w:sz w:val="24"/>
          <w:szCs w:val="24"/>
        </w:rPr>
        <w:t>ных заявок</w:t>
      </w:r>
    </w:p>
    <w:p w:rsidR="00842D6E" w:rsidRPr="00800417" w:rsidRDefault="00842D6E" w:rsidP="00842D6E">
      <w:pPr>
        <w:pStyle w:val="ac"/>
        <w:suppressAutoHyphens/>
        <w:rPr>
          <w:color w:val="000000" w:themeColor="text1"/>
          <w:sz w:val="24"/>
        </w:rPr>
      </w:pPr>
      <w:r w:rsidRPr="00800417">
        <w:rPr>
          <w:color w:val="000000" w:themeColor="text1"/>
          <w:sz w:val="24"/>
        </w:rPr>
        <w:t>2.5.3.1. Претендент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r w:rsidR="000B642A" w:rsidRPr="00800417">
        <w:rPr>
          <w:rFonts w:eastAsia="Times New Roman"/>
          <w:sz w:val="24"/>
        </w:rPr>
        <w:t xml:space="preserve"> </w:t>
      </w:r>
      <w:r w:rsidR="000B642A" w:rsidRPr="00800417">
        <w:rPr>
          <w:color w:val="000000" w:themeColor="text1"/>
          <w:sz w:val="24"/>
        </w:rPr>
        <w:t>котировочной</w:t>
      </w:r>
      <w:r w:rsidRPr="00800417">
        <w:rPr>
          <w:color w:val="000000" w:themeColor="text1"/>
          <w:sz w:val="24"/>
        </w:rPr>
        <w:t xml:space="preserve"> заявки (если обеспечение </w:t>
      </w:r>
      <w:r w:rsidR="000B642A" w:rsidRPr="00800417">
        <w:rPr>
          <w:color w:val="000000" w:themeColor="text1"/>
          <w:sz w:val="24"/>
        </w:rPr>
        <w:t xml:space="preserve">котировочной </w:t>
      </w:r>
      <w:r w:rsidRPr="00800417">
        <w:rPr>
          <w:color w:val="000000" w:themeColor="text1"/>
          <w:sz w:val="24"/>
        </w:rPr>
        <w:t>заявки предусмотрено котировочной документацией).</w:t>
      </w:r>
    </w:p>
    <w:p w:rsidR="00842D6E" w:rsidRPr="00800417" w:rsidRDefault="00842D6E" w:rsidP="00842D6E">
      <w:pPr>
        <w:pStyle w:val="15"/>
        <w:rPr>
          <w:color w:val="000000" w:themeColor="text1"/>
          <w:sz w:val="24"/>
          <w:szCs w:val="24"/>
        </w:rPr>
      </w:pPr>
      <w:r w:rsidRPr="00800417">
        <w:rPr>
          <w:color w:val="000000" w:themeColor="text1"/>
          <w:sz w:val="24"/>
          <w:szCs w:val="24"/>
        </w:rPr>
        <w:t>2.5.3.2. Никакие изменения не могут быть внесены в котировочную заявку после окончания срока подачи котировочных заявок.</w:t>
      </w:r>
    </w:p>
    <w:p w:rsidR="00842D6E" w:rsidRPr="00800417" w:rsidRDefault="00842D6E" w:rsidP="00842D6E">
      <w:pPr>
        <w:pStyle w:val="15"/>
        <w:rPr>
          <w:color w:val="000000" w:themeColor="text1"/>
          <w:sz w:val="24"/>
          <w:szCs w:val="24"/>
        </w:rPr>
      </w:pPr>
      <w:r w:rsidRPr="00800417">
        <w:rPr>
          <w:color w:val="000000" w:themeColor="text1"/>
          <w:sz w:val="24"/>
          <w:szCs w:val="24"/>
        </w:rPr>
        <w:t xml:space="preserve">2.5.3.3. При проведении запроса котировок в электронной форме на ЭТП для изменения </w:t>
      </w:r>
      <w:r w:rsidR="00B5791E" w:rsidRPr="00800417">
        <w:rPr>
          <w:color w:val="000000" w:themeColor="text1"/>
          <w:sz w:val="24"/>
          <w:szCs w:val="24"/>
        </w:rPr>
        <w:t>котировочной заявки</w:t>
      </w:r>
      <w:r w:rsidR="00D82018" w:rsidRPr="00800417">
        <w:rPr>
          <w:color w:val="000000" w:themeColor="text1"/>
          <w:sz w:val="24"/>
          <w:szCs w:val="24"/>
        </w:rPr>
        <w:t xml:space="preserve"> </w:t>
      </w:r>
      <w:r w:rsidRPr="00800417">
        <w:rPr>
          <w:color w:val="000000" w:themeColor="text1"/>
          <w:sz w:val="24"/>
          <w:szCs w:val="24"/>
        </w:rPr>
        <w:t xml:space="preserve">необходимо отозвать котировочную 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800417">
        <w:rPr>
          <w:color w:val="000000" w:themeColor="text1"/>
          <w:sz w:val="24"/>
          <w:szCs w:val="24"/>
        </w:rPr>
        <w:t xml:space="preserve">котировочной </w:t>
      </w:r>
      <w:r w:rsidRPr="00800417">
        <w:rPr>
          <w:color w:val="000000" w:themeColor="text1"/>
          <w:sz w:val="24"/>
          <w:szCs w:val="24"/>
        </w:rPr>
        <w:t xml:space="preserve">заявки изменить ее невозможно. </w:t>
      </w:r>
      <w:r w:rsidR="00875E47" w:rsidRPr="00800417">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800417">
        <w:rPr>
          <w:color w:val="000000" w:themeColor="text1"/>
          <w:sz w:val="24"/>
          <w:szCs w:val="24"/>
        </w:rPr>
        <w:t>.</w:t>
      </w:r>
    </w:p>
    <w:p w:rsidR="006316DD" w:rsidRPr="00800417" w:rsidRDefault="006316DD" w:rsidP="00464A7C">
      <w:pPr>
        <w:tabs>
          <w:tab w:val="left" w:pos="1843"/>
        </w:tabs>
        <w:ind w:firstLine="709"/>
        <w:jc w:val="both"/>
      </w:pPr>
    </w:p>
    <w:p w:rsidR="00357A00" w:rsidRPr="00800417" w:rsidRDefault="006A5303" w:rsidP="00464A7C">
      <w:pPr>
        <w:tabs>
          <w:tab w:val="left" w:pos="1843"/>
        </w:tabs>
        <w:ind w:firstLine="709"/>
        <w:jc w:val="both"/>
        <w:rPr>
          <w:rFonts w:eastAsia="Calibri"/>
          <w:b/>
          <w:bCs/>
          <w:lang w:eastAsia="en-US"/>
        </w:rPr>
      </w:pPr>
      <w:r w:rsidRPr="00800417">
        <w:rPr>
          <w:b/>
        </w:rPr>
        <w:t xml:space="preserve">2.5.4.          </w:t>
      </w:r>
      <w:r w:rsidR="00357A00" w:rsidRPr="00800417">
        <w:rPr>
          <w:b/>
        </w:rPr>
        <w:t xml:space="preserve">Обеспечение </w:t>
      </w:r>
      <w:r w:rsidR="001A3B7A" w:rsidRPr="00800417">
        <w:rPr>
          <w:b/>
        </w:rPr>
        <w:t>котировоч</w:t>
      </w:r>
      <w:r w:rsidR="00357A00" w:rsidRPr="00800417">
        <w:rPr>
          <w:b/>
        </w:rPr>
        <w:t>ных заявок</w:t>
      </w:r>
      <w:r w:rsidR="00357A00" w:rsidRPr="00800417">
        <w:rPr>
          <w:rFonts w:eastAsia="Calibri"/>
          <w:b/>
          <w:bCs/>
          <w:lang w:eastAsia="en-US"/>
        </w:rPr>
        <w:t xml:space="preserve"> </w:t>
      </w:r>
    </w:p>
    <w:p w:rsidR="00522F54" w:rsidRPr="00800417" w:rsidRDefault="00522F54" w:rsidP="00522F54">
      <w:pPr>
        <w:tabs>
          <w:tab w:val="left" w:pos="1843"/>
        </w:tabs>
        <w:ind w:firstLine="709"/>
        <w:jc w:val="both"/>
        <w:rPr>
          <w:rFonts w:eastAsia="Calibri"/>
          <w:bCs/>
          <w:lang w:eastAsia="en-US"/>
        </w:rPr>
      </w:pPr>
      <w:r w:rsidRPr="00800417">
        <w:rPr>
          <w:rFonts w:eastAsia="Calibri"/>
          <w:bCs/>
          <w:lang w:eastAsia="en-US"/>
        </w:rPr>
        <w:t>2.5.4.1</w:t>
      </w:r>
      <w:r w:rsidR="005F4AC3" w:rsidRPr="00800417">
        <w:rPr>
          <w:rFonts w:eastAsia="Calibri"/>
          <w:bCs/>
          <w:lang w:eastAsia="en-US"/>
        </w:rPr>
        <w:t>.</w:t>
      </w:r>
      <w:r w:rsidRPr="00800417">
        <w:rPr>
          <w:rFonts w:eastAsia="Calibri"/>
          <w:bCs/>
          <w:lang w:eastAsia="en-US"/>
        </w:rPr>
        <w:tab/>
        <w:t xml:space="preserve">Обеспечение </w:t>
      </w:r>
      <w:r w:rsidR="00F32AAE" w:rsidRPr="00800417">
        <w:rPr>
          <w:rFonts w:eastAsia="Calibri"/>
          <w:bCs/>
          <w:lang w:eastAsia="en-US"/>
        </w:rPr>
        <w:t xml:space="preserve">котировочной </w:t>
      </w:r>
      <w:r w:rsidRPr="00800417">
        <w:rPr>
          <w:rFonts w:eastAsia="Calibri"/>
          <w:bCs/>
          <w:lang w:eastAsia="en-US"/>
        </w:rPr>
        <w:t>заявки может предоставляться Претендентом путем внесения денежных средств, или банковской гарантией.</w:t>
      </w:r>
    </w:p>
    <w:p w:rsidR="00522F54" w:rsidRPr="00800417" w:rsidRDefault="005F4AC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2.</w:t>
      </w:r>
      <w:r w:rsidR="00522F54" w:rsidRPr="00800417">
        <w:rPr>
          <w:rFonts w:eastAsia="Calibri"/>
          <w:bCs/>
          <w:lang w:eastAsia="en-US"/>
        </w:rPr>
        <w:tab/>
        <w:t xml:space="preserve">Способ и размер обеспечения </w:t>
      </w:r>
      <w:r w:rsidR="00F32AAE" w:rsidRPr="00800417">
        <w:rPr>
          <w:rFonts w:eastAsia="Calibri"/>
          <w:bCs/>
          <w:lang w:eastAsia="en-US"/>
        </w:rPr>
        <w:t>котировочной</w:t>
      </w:r>
      <w:r w:rsidR="00522F54" w:rsidRPr="00800417">
        <w:rPr>
          <w:rFonts w:eastAsia="Calibri"/>
          <w:bCs/>
          <w:lang w:eastAsia="en-US"/>
        </w:rPr>
        <w:t xml:space="preserve"> заявки устанавливается в пункте </w:t>
      </w:r>
      <w:r w:rsidR="00F32AAE" w:rsidRPr="00800417">
        <w:rPr>
          <w:rFonts w:eastAsia="Calibri"/>
          <w:bCs/>
          <w:lang w:eastAsia="en-US"/>
        </w:rPr>
        <w:t>1.1.</w:t>
      </w:r>
      <w:r w:rsidR="009F5082" w:rsidRPr="00800417">
        <w:rPr>
          <w:rFonts w:eastAsia="Calibri"/>
          <w:bCs/>
          <w:lang w:eastAsia="en-US"/>
        </w:rPr>
        <w:t>6</w:t>
      </w:r>
      <w:r w:rsidR="00F32AAE" w:rsidRPr="00800417">
        <w:rPr>
          <w:rFonts w:eastAsia="Calibri"/>
          <w:bCs/>
          <w:lang w:eastAsia="en-US"/>
        </w:rPr>
        <w:t>. котировочной</w:t>
      </w:r>
      <w:r w:rsidR="00522F54" w:rsidRPr="00800417">
        <w:rPr>
          <w:rFonts w:eastAsia="Calibri"/>
          <w:bCs/>
          <w:lang w:eastAsia="en-US"/>
        </w:rPr>
        <w:t xml:space="preserve"> документации. Предоставление обеспечения иным, не указанным в пункте 1.</w:t>
      </w:r>
      <w:r w:rsidR="00F32AAE" w:rsidRPr="00800417">
        <w:rPr>
          <w:rFonts w:eastAsia="Calibri"/>
          <w:bCs/>
          <w:lang w:eastAsia="en-US"/>
        </w:rPr>
        <w:t>1.</w:t>
      </w:r>
      <w:r w:rsidR="009F5082" w:rsidRPr="00800417">
        <w:rPr>
          <w:rFonts w:eastAsia="Calibri"/>
          <w:bCs/>
          <w:lang w:eastAsia="en-US"/>
        </w:rPr>
        <w:t>6</w:t>
      </w:r>
      <w:r w:rsidR="00F32AAE" w:rsidRPr="00800417">
        <w:rPr>
          <w:rFonts w:eastAsia="Calibri"/>
          <w:bCs/>
          <w:lang w:eastAsia="en-US"/>
        </w:rPr>
        <w:t>.</w:t>
      </w:r>
      <w:r w:rsidR="00522F54" w:rsidRPr="00800417">
        <w:rPr>
          <w:rFonts w:eastAsia="Calibri"/>
          <w:bCs/>
          <w:lang w:eastAsia="en-US"/>
        </w:rPr>
        <w:t xml:space="preserve"> </w:t>
      </w:r>
      <w:r w:rsidR="00F32AAE" w:rsidRPr="00800417">
        <w:rPr>
          <w:rFonts w:eastAsia="Calibri"/>
          <w:bCs/>
          <w:lang w:eastAsia="en-US"/>
        </w:rPr>
        <w:t xml:space="preserve">котировочной </w:t>
      </w:r>
      <w:r w:rsidR="00522F54" w:rsidRPr="00800417">
        <w:rPr>
          <w:rFonts w:eastAsia="Calibri"/>
          <w:bCs/>
          <w:lang w:eastAsia="en-US"/>
        </w:rPr>
        <w:t>документации, способом не допускается.</w:t>
      </w:r>
    </w:p>
    <w:p w:rsidR="00522F54" w:rsidRPr="00800417" w:rsidRDefault="005F4AC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3.</w:t>
      </w:r>
      <w:r w:rsidR="00522F54" w:rsidRPr="00800417">
        <w:rPr>
          <w:rFonts w:eastAsia="Calibri"/>
          <w:bCs/>
          <w:lang w:eastAsia="en-US"/>
        </w:rPr>
        <w:tab/>
        <w:t xml:space="preserve">Если обеспечение </w:t>
      </w:r>
      <w:r w:rsidR="00F32AAE" w:rsidRPr="00800417">
        <w:rPr>
          <w:rFonts w:eastAsia="Calibri"/>
          <w:bCs/>
          <w:lang w:eastAsia="en-US"/>
        </w:rPr>
        <w:t xml:space="preserve">котировочной </w:t>
      </w:r>
      <w:r w:rsidR="00522F54" w:rsidRPr="00800417">
        <w:rPr>
          <w:rFonts w:eastAsia="Calibri"/>
          <w:bCs/>
          <w:lang w:eastAsia="en-US"/>
        </w:rPr>
        <w:t xml:space="preserve">заявки предусмотрено в форме внесения денежных средств, Претендент </w:t>
      </w:r>
      <w:r w:rsidR="00E1076C" w:rsidRPr="00800417">
        <w:rPr>
          <w:rFonts w:eastAsia="Calibri"/>
          <w:bCs/>
          <w:lang w:eastAsia="en-US"/>
        </w:rPr>
        <w:t>запроса котировок</w:t>
      </w:r>
      <w:r w:rsidR="00522F54" w:rsidRPr="00800417">
        <w:rPr>
          <w:rFonts w:eastAsia="Calibri"/>
          <w:bCs/>
          <w:lang w:eastAsia="en-US"/>
        </w:rPr>
        <w:t xml:space="preserve"> перечисляет по реквизитам, указанным в пункте </w:t>
      </w:r>
      <w:r w:rsidRPr="00800417">
        <w:rPr>
          <w:rFonts w:eastAsia="Calibri"/>
          <w:bCs/>
          <w:lang w:eastAsia="en-US"/>
        </w:rPr>
        <w:t>1.1.</w:t>
      </w:r>
      <w:r w:rsidR="009F5082" w:rsidRPr="00800417">
        <w:rPr>
          <w:rFonts w:eastAsia="Calibri"/>
          <w:bCs/>
          <w:lang w:eastAsia="en-US"/>
        </w:rPr>
        <w:t>6</w:t>
      </w:r>
      <w:r w:rsidRPr="00800417">
        <w:rPr>
          <w:rFonts w:eastAsia="Calibri"/>
          <w:bCs/>
          <w:lang w:eastAsia="en-US"/>
        </w:rPr>
        <w:t xml:space="preserve">. </w:t>
      </w:r>
      <w:r w:rsidR="00F32AAE" w:rsidRPr="00800417">
        <w:rPr>
          <w:rFonts w:eastAsia="Calibri"/>
          <w:bCs/>
          <w:lang w:eastAsia="en-US"/>
        </w:rPr>
        <w:t xml:space="preserve">котировочной </w:t>
      </w:r>
      <w:r w:rsidR="00522F54" w:rsidRPr="00800417">
        <w:rPr>
          <w:rFonts w:eastAsia="Calibri"/>
          <w:bCs/>
          <w:lang w:eastAsia="en-US"/>
        </w:rPr>
        <w:t xml:space="preserve">документации, денежные средства в размере, установленном в пункте </w:t>
      </w:r>
      <w:r w:rsidRPr="00800417">
        <w:rPr>
          <w:rFonts w:eastAsia="Calibri"/>
          <w:bCs/>
          <w:lang w:eastAsia="en-US"/>
        </w:rPr>
        <w:t>1.1.</w:t>
      </w:r>
      <w:r w:rsidR="009F5082" w:rsidRPr="00800417">
        <w:rPr>
          <w:rFonts w:eastAsia="Calibri"/>
          <w:bCs/>
          <w:lang w:eastAsia="en-US"/>
        </w:rPr>
        <w:t>6</w:t>
      </w:r>
      <w:r w:rsidRPr="00800417">
        <w:rPr>
          <w:rFonts w:eastAsia="Calibri"/>
          <w:bCs/>
          <w:lang w:eastAsia="en-US"/>
        </w:rPr>
        <w:t xml:space="preserve">. </w:t>
      </w:r>
      <w:r w:rsidR="00F32AAE" w:rsidRPr="00800417">
        <w:rPr>
          <w:rFonts w:eastAsia="Calibri"/>
          <w:bCs/>
          <w:lang w:eastAsia="en-US"/>
        </w:rPr>
        <w:t xml:space="preserve">котировочной </w:t>
      </w:r>
      <w:r w:rsidR="00522F54" w:rsidRPr="00800417">
        <w:rPr>
          <w:rFonts w:eastAsia="Calibri"/>
          <w:bCs/>
          <w:lang w:eastAsia="en-US"/>
        </w:rPr>
        <w:t>документации.</w:t>
      </w:r>
    </w:p>
    <w:p w:rsidR="00522F54" w:rsidRPr="00800417" w:rsidRDefault="005F4AC3" w:rsidP="00522F54">
      <w:pPr>
        <w:tabs>
          <w:tab w:val="left" w:pos="1843"/>
        </w:tabs>
        <w:ind w:firstLine="709"/>
        <w:jc w:val="both"/>
        <w:rPr>
          <w:rFonts w:eastAsia="Calibri"/>
          <w:bCs/>
          <w:lang w:eastAsia="en-US"/>
        </w:rPr>
      </w:pPr>
      <w:r w:rsidRPr="00800417">
        <w:rPr>
          <w:rFonts w:eastAsia="Calibri"/>
          <w:bCs/>
          <w:lang w:eastAsia="en-US"/>
        </w:rPr>
        <w:lastRenderedPageBreak/>
        <w:t>2.5.4.</w:t>
      </w:r>
      <w:r w:rsidR="00522F54" w:rsidRPr="00800417">
        <w:rPr>
          <w:rFonts w:eastAsia="Calibri"/>
          <w:bCs/>
          <w:lang w:eastAsia="en-US"/>
        </w:rPr>
        <w:t>4.</w:t>
      </w:r>
      <w:r w:rsidR="00522F54" w:rsidRPr="00800417">
        <w:rPr>
          <w:rFonts w:eastAsia="Calibri"/>
          <w:bCs/>
          <w:lang w:eastAsia="en-US"/>
        </w:rPr>
        <w:tab/>
        <w:t xml:space="preserve">В случае если претендентом </w:t>
      </w:r>
      <w:r w:rsidR="00E1076C" w:rsidRPr="00800417">
        <w:rPr>
          <w:rFonts w:eastAsia="Calibri"/>
          <w:bCs/>
          <w:lang w:eastAsia="en-US"/>
        </w:rPr>
        <w:t>запроса котировок</w:t>
      </w:r>
      <w:r w:rsidR="00522F54" w:rsidRPr="00800417">
        <w:rPr>
          <w:rFonts w:eastAsia="Calibri"/>
          <w:bCs/>
          <w:lang w:eastAsia="en-US"/>
        </w:rPr>
        <w:t xml:space="preserve"> в составе </w:t>
      </w:r>
      <w:r w:rsidR="00F32AAE" w:rsidRPr="00800417">
        <w:rPr>
          <w:rFonts w:eastAsia="Calibri"/>
          <w:bCs/>
          <w:lang w:eastAsia="en-US"/>
        </w:rPr>
        <w:t xml:space="preserve">котировочной </w:t>
      </w:r>
      <w:r w:rsidR="00522F54" w:rsidRPr="00800417">
        <w:rPr>
          <w:rFonts w:eastAsia="Calibri"/>
          <w:bCs/>
          <w:lang w:eastAsia="en-US"/>
        </w:rPr>
        <w:t xml:space="preserve">заявки представлены документы, подтверждающие внесение денежных средств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и до даты рассмотрения заявок денежные средства не поступили на счет, который указан заказчиком в </w:t>
      </w:r>
      <w:r w:rsidR="00E1076C" w:rsidRPr="00800417">
        <w:rPr>
          <w:rFonts w:eastAsia="Calibri"/>
          <w:bCs/>
          <w:lang w:eastAsia="en-US"/>
        </w:rPr>
        <w:t xml:space="preserve">котировочной </w:t>
      </w:r>
      <w:r w:rsidR="00522F54" w:rsidRPr="00800417">
        <w:rPr>
          <w:rFonts w:eastAsia="Calibri"/>
          <w:bCs/>
          <w:lang w:eastAsia="en-US"/>
        </w:rPr>
        <w:t xml:space="preserve">документации, такой претендент </w:t>
      </w:r>
      <w:r w:rsidR="00E1076C" w:rsidRPr="00800417">
        <w:rPr>
          <w:rFonts w:eastAsia="Calibri"/>
          <w:bCs/>
          <w:lang w:eastAsia="en-US"/>
        </w:rPr>
        <w:t>запроса котировок</w:t>
      </w:r>
      <w:r w:rsidR="00522F54" w:rsidRPr="00800417">
        <w:rPr>
          <w:rFonts w:eastAsia="Calibri"/>
          <w:bCs/>
          <w:lang w:eastAsia="en-US"/>
        </w:rPr>
        <w:t xml:space="preserve"> признается не предоставившим обеспечение заявки.</w:t>
      </w:r>
    </w:p>
    <w:p w:rsidR="00522F54" w:rsidRPr="00800417" w:rsidRDefault="005F4AC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5.</w:t>
      </w:r>
      <w:r w:rsidR="00522F54" w:rsidRPr="00800417">
        <w:rPr>
          <w:rFonts w:eastAsia="Calibri"/>
          <w:bCs/>
          <w:lang w:eastAsia="en-US"/>
        </w:rPr>
        <w:tab/>
        <w:t xml:space="preserve">Факт внесения претендентом денежных средств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должен быть подтвержден платежным поручением с отметкой банка, подтверждающим перечисление денежных средств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или копией такого поручения, заверенной банком.</w:t>
      </w:r>
    </w:p>
    <w:p w:rsidR="00522F54" w:rsidRPr="00800417" w:rsidRDefault="005F4AC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6.</w:t>
      </w:r>
      <w:r w:rsidR="00522F54" w:rsidRPr="00800417">
        <w:rPr>
          <w:rFonts w:eastAsia="Calibri"/>
          <w:bCs/>
          <w:lang w:eastAsia="en-US"/>
        </w:rPr>
        <w:tab/>
        <w:t xml:space="preserve">Денежные средства, внесенные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возвращаются на счет претендента </w:t>
      </w:r>
      <w:r w:rsidR="00E1076C" w:rsidRPr="00800417">
        <w:rPr>
          <w:rFonts w:eastAsia="Calibri"/>
          <w:bCs/>
          <w:lang w:eastAsia="en-US"/>
        </w:rPr>
        <w:t>запроса котировок</w:t>
      </w:r>
      <w:r w:rsidR="00522F54" w:rsidRPr="00800417">
        <w:rPr>
          <w:rFonts w:eastAsia="Calibri"/>
          <w:bCs/>
          <w:lang w:eastAsia="en-US"/>
        </w:rPr>
        <w:t xml:space="preserve"> в течение 10 (десяти) рабочих дней, если иное не предусмотрено </w:t>
      </w:r>
      <w:r w:rsidR="00E1076C" w:rsidRPr="00800417">
        <w:rPr>
          <w:rFonts w:eastAsia="Calibri"/>
          <w:bCs/>
          <w:lang w:eastAsia="en-US"/>
        </w:rPr>
        <w:t>котировочной</w:t>
      </w:r>
      <w:r w:rsidR="00522F54" w:rsidRPr="00800417">
        <w:rPr>
          <w:rFonts w:eastAsia="Calibri"/>
          <w:bCs/>
          <w:lang w:eastAsia="en-US"/>
        </w:rPr>
        <w:t xml:space="preserve"> документацией, с даты наступления одного из следующих случаев:</w:t>
      </w:r>
    </w:p>
    <w:p w:rsidR="00522F54" w:rsidRPr="00800417" w:rsidRDefault="009F5082" w:rsidP="00522F54">
      <w:pPr>
        <w:tabs>
          <w:tab w:val="left" w:pos="1843"/>
        </w:tabs>
        <w:ind w:firstLine="709"/>
        <w:jc w:val="both"/>
        <w:rPr>
          <w:rFonts w:eastAsia="Calibri"/>
          <w:bCs/>
          <w:lang w:eastAsia="en-US"/>
        </w:rPr>
      </w:pPr>
      <w:r w:rsidRPr="00800417">
        <w:rPr>
          <w:rFonts w:eastAsia="Calibri"/>
          <w:bCs/>
          <w:lang w:eastAsia="en-US"/>
        </w:rPr>
        <w:t xml:space="preserve">а) </w:t>
      </w:r>
      <w:r w:rsidR="00522F54" w:rsidRPr="00800417">
        <w:rPr>
          <w:rFonts w:eastAsia="Calibri"/>
          <w:bCs/>
          <w:lang w:eastAsia="en-US"/>
        </w:rPr>
        <w:t xml:space="preserve">после принятия решения об отказе от проведения </w:t>
      </w:r>
      <w:r w:rsidR="00E1076C" w:rsidRPr="00800417">
        <w:rPr>
          <w:rFonts w:eastAsia="Calibri"/>
          <w:bCs/>
          <w:lang w:eastAsia="en-US"/>
        </w:rPr>
        <w:t>запроса котировок</w:t>
      </w:r>
      <w:r w:rsidR="00522F54" w:rsidRPr="00800417">
        <w:rPr>
          <w:rFonts w:eastAsia="Calibri"/>
          <w:bCs/>
          <w:lang w:eastAsia="en-US"/>
        </w:rPr>
        <w:t xml:space="preserve"> – всем претендентам </w:t>
      </w:r>
      <w:r w:rsidR="00E1076C" w:rsidRPr="00800417">
        <w:rPr>
          <w:rFonts w:eastAsia="Calibri"/>
          <w:bCs/>
          <w:lang w:eastAsia="en-US"/>
        </w:rPr>
        <w:t>запроса котировок</w:t>
      </w:r>
      <w:r w:rsidR="00522F54" w:rsidRPr="00800417">
        <w:rPr>
          <w:rFonts w:eastAsia="Calibri"/>
          <w:bCs/>
          <w:lang w:eastAsia="en-US"/>
        </w:rPr>
        <w:t xml:space="preserve">, подавшим </w:t>
      </w:r>
      <w:r w:rsidR="00C97261" w:rsidRPr="00800417">
        <w:rPr>
          <w:rFonts w:eastAsia="Calibri"/>
          <w:bCs/>
          <w:lang w:eastAsia="en-US"/>
        </w:rPr>
        <w:t>котировочные</w:t>
      </w:r>
      <w:r w:rsidR="00522F54" w:rsidRPr="00800417">
        <w:rPr>
          <w:rFonts w:eastAsia="Calibri"/>
          <w:bCs/>
          <w:lang w:eastAsia="en-US"/>
        </w:rPr>
        <w:t xml:space="preserve"> заявки;</w:t>
      </w:r>
    </w:p>
    <w:p w:rsidR="00522F54" w:rsidRPr="00800417" w:rsidRDefault="009F5082" w:rsidP="00522F54">
      <w:pPr>
        <w:tabs>
          <w:tab w:val="left" w:pos="1843"/>
        </w:tabs>
        <w:ind w:firstLine="709"/>
        <w:jc w:val="both"/>
        <w:rPr>
          <w:rFonts w:eastAsia="Calibri"/>
          <w:bCs/>
          <w:lang w:eastAsia="en-US"/>
        </w:rPr>
      </w:pPr>
      <w:r w:rsidRPr="00800417">
        <w:rPr>
          <w:rFonts w:eastAsia="Calibri"/>
          <w:bCs/>
          <w:lang w:eastAsia="en-US"/>
        </w:rPr>
        <w:t xml:space="preserve">б) </w:t>
      </w:r>
      <w:r w:rsidR="00522F54" w:rsidRPr="00800417">
        <w:rPr>
          <w:rFonts w:eastAsia="Calibri"/>
          <w:bCs/>
          <w:lang w:eastAsia="en-US"/>
        </w:rPr>
        <w:t xml:space="preserve">после отзыва претендентом </w:t>
      </w:r>
      <w:r w:rsidR="00E1076C" w:rsidRPr="00800417">
        <w:rPr>
          <w:rFonts w:eastAsia="Calibri"/>
          <w:bCs/>
          <w:lang w:eastAsia="en-US"/>
        </w:rPr>
        <w:t>запроса котировок</w:t>
      </w:r>
      <w:r w:rsidR="00522F54" w:rsidRPr="00800417">
        <w:rPr>
          <w:rFonts w:eastAsia="Calibri"/>
          <w:bCs/>
          <w:lang w:eastAsia="en-US"/>
        </w:rPr>
        <w:t xml:space="preserve"> </w:t>
      </w:r>
      <w:r w:rsidR="00E1076C" w:rsidRPr="00800417">
        <w:rPr>
          <w:rFonts w:eastAsia="Calibri"/>
          <w:bCs/>
          <w:lang w:eastAsia="en-US"/>
        </w:rPr>
        <w:t xml:space="preserve">котировочной </w:t>
      </w:r>
      <w:r w:rsidR="00522F54" w:rsidRPr="00800417">
        <w:rPr>
          <w:rFonts w:eastAsia="Calibri"/>
          <w:bCs/>
          <w:lang w:eastAsia="en-US"/>
        </w:rPr>
        <w:t xml:space="preserve">заявки до окончания срока подачи заявок – такому претенденту </w:t>
      </w:r>
      <w:r w:rsidR="00E1076C" w:rsidRPr="00800417">
        <w:rPr>
          <w:rFonts w:eastAsia="Calibri"/>
          <w:bCs/>
          <w:lang w:eastAsia="en-US"/>
        </w:rPr>
        <w:t>запроса котировок</w:t>
      </w:r>
      <w:r w:rsidR="00522F54" w:rsidRPr="00800417">
        <w:rPr>
          <w:rFonts w:eastAsia="Calibri"/>
          <w:bCs/>
          <w:lang w:eastAsia="en-US"/>
        </w:rPr>
        <w:t>;</w:t>
      </w:r>
    </w:p>
    <w:p w:rsidR="00522F54" w:rsidRPr="00800417" w:rsidRDefault="00B91D65" w:rsidP="00B91D65">
      <w:pPr>
        <w:tabs>
          <w:tab w:val="left" w:pos="993"/>
        </w:tabs>
        <w:ind w:firstLine="709"/>
        <w:jc w:val="both"/>
        <w:rPr>
          <w:rFonts w:eastAsia="Calibri"/>
          <w:bCs/>
          <w:lang w:eastAsia="en-US"/>
        </w:rPr>
      </w:pPr>
      <w:r w:rsidRPr="00800417">
        <w:rPr>
          <w:rFonts w:eastAsia="Calibri"/>
          <w:bCs/>
          <w:lang w:eastAsia="en-US"/>
        </w:rPr>
        <w:t>в)</w:t>
      </w:r>
      <w:r w:rsidR="00522F54" w:rsidRPr="00800417">
        <w:rPr>
          <w:rFonts w:eastAsia="Calibri"/>
          <w:bCs/>
          <w:lang w:eastAsia="en-US"/>
        </w:rPr>
        <w:tab/>
        <w:t xml:space="preserve">после отказа претендента </w:t>
      </w:r>
      <w:r w:rsidR="00E1076C" w:rsidRPr="00800417">
        <w:rPr>
          <w:rFonts w:eastAsia="Calibri"/>
          <w:bCs/>
          <w:lang w:eastAsia="en-US"/>
        </w:rPr>
        <w:t>запроса котировок</w:t>
      </w:r>
      <w:r w:rsidR="00522F54" w:rsidRPr="00800417">
        <w:rPr>
          <w:rFonts w:eastAsia="Calibri"/>
          <w:bCs/>
          <w:lang w:eastAsia="en-US"/>
        </w:rPr>
        <w:t xml:space="preserve"> от продления срока действия </w:t>
      </w:r>
      <w:r w:rsidR="00E1076C" w:rsidRPr="00800417">
        <w:rPr>
          <w:rFonts w:eastAsia="Calibri"/>
          <w:bCs/>
          <w:lang w:eastAsia="en-US"/>
        </w:rPr>
        <w:t xml:space="preserve">котировочной </w:t>
      </w:r>
      <w:r w:rsidR="00522F54" w:rsidRPr="00800417">
        <w:rPr>
          <w:rFonts w:eastAsia="Calibri"/>
          <w:bCs/>
          <w:lang w:eastAsia="en-US"/>
        </w:rPr>
        <w:t xml:space="preserve">заявки – такому претенденту </w:t>
      </w:r>
      <w:r w:rsidR="00E1076C" w:rsidRPr="00800417">
        <w:rPr>
          <w:rFonts w:eastAsia="Calibri"/>
          <w:bCs/>
          <w:lang w:eastAsia="en-US"/>
        </w:rPr>
        <w:t>запроса котировок</w:t>
      </w:r>
      <w:r w:rsidR="00522F54" w:rsidRPr="00800417">
        <w:rPr>
          <w:rFonts w:eastAsia="Calibri"/>
          <w:bCs/>
          <w:lang w:eastAsia="en-US"/>
        </w:rPr>
        <w:t>;</w:t>
      </w:r>
    </w:p>
    <w:p w:rsidR="00522F54" w:rsidRPr="00800417" w:rsidRDefault="00B91D65" w:rsidP="00B91D65">
      <w:pPr>
        <w:tabs>
          <w:tab w:val="left" w:pos="993"/>
        </w:tabs>
        <w:ind w:firstLine="709"/>
        <w:jc w:val="both"/>
        <w:rPr>
          <w:rFonts w:eastAsia="Calibri"/>
          <w:bCs/>
          <w:lang w:eastAsia="en-US"/>
        </w:rPr>
      </w:pPr>
      <w:r w:rsidRPr="00800417">
        <w:rPr>
          <w:rFonts w:eastAsia="Calibri"/>
          <w:bCs/>
          <w:lang w:eastAsia="en-US"/>
        </w:rPr>
        <w:t>г)</w:t>
      </w:r>
      <w:r w:rsidR="00522F54" w:rsidRPr="00800417">
        <w:rPr>
          <w:rFonts w:eastAsia="Calibri"/>
          <w:bCs/>
          <w:lang w:eastAsia="en-US"/>
        </w:rPr>
        <w:tab/>
        <w:t xml:space="preserve">после получения </w:t>
      </w:r>
      <w:r w:rsidR="00E1076C" w:rsidRPr="00800417">
        <w:rPr>
          <w:rFonts w:eastAsia="Calibri"/>
          <w:bCs/>
          <w:lang w:eastAsia="en-US"/>
        </w:rPr>
        <w:t xml:space="preserve">котировочной </w:t>
      </w:r>
      <w:r w:rsidR="00522F54" w:rsidRPr="00800417">
        <w:rPr>
          <w:rFonts w:eastAsia="Calibri"/>
          <w:bCs/>
          <w:lang w:eastAsia="en-US"/>
        </w:rPr>
        <w:t xml:space="preserve">заявки после окончания срока подачи заявок – претендентам </w:t>
      </w:r>
      <w:r w:rsidR="00E1076C" w:rsidRPr="00800417">
        <w:rPr>
          <w:rFonts w:eastAsia="Calibri"/>
          <w:bCs/>
          <w:lang w:eastAsia="en-US"/>
        </w:rPr>
        <w:t>запроса котировок</w:t>
      </w:r>
      <w:r w:rsidR="00522F54" w:rsidRPr="00800417">
        <w:rPr>
          <w:rFonts w:eastAsia="Calibri"/>
          <w:bCs/>
          <w:lang w:eastAsia="en-US"/>
        </w:rPr>
        <w:t>, которые подали эти заявки;</w:t>
      </w:r>
    </w:p>
    <w:p w:rsidR="00522F54" w:rsidRPr="00800417" w:rsidRDefault="00B91D65" w:rsidP="00B91D65">
      <w:pPr>
        <w:tabs>
          <w:tab w:val="left" w:pos="993"/>
        </w:tabs>
        <w:ind w:firstLine="709"/>
        <w:jc w:val="both"/>
        <w:rPr>
          <w:rFonts w:eastAsia="Calibri"/>
          <w:bCs/>
          <w:lang w:eastAsia="en-US"/>
        </w:rPr>
      </w:pPr>
      <w:r w:rsidRPr="00800417">
        <w:rPr>
          <w:rFonts w:eastAsia="Calibri"/>
          <w:bCs/>
          <w:lang w:eastAsia="en-US"/>
        </w:rPr>
        <w:t>д)</w:t>
      </w:r>
      <w:r w:rsidR="00522F54" w:rsidRPr="00800417">
        <w:rPr>
          <w:rFonts w:eastAsia="Calibri"/>
          <w:bCs/>
          <w:lang w:eastAsia="en-US"/>
        </w:rPr>
        <w:tab/>
        <w:t xml:space="preserve">после проведения </w:t>
      </w:r>
      <w:r w:rsidR="00E1076C" w:rsidRPr="00800417">
        <w:rPr>
          <w:rFonts w:eastAsia="Calibri"/>
          <w:bCs/>
          <w:lang w:eastAsia="en-US"/>
        </w:rPr>
        <w:t>запроса котировок</w:t>
      </w:r>
      <w:r w:rsidR="00522F54" w:rsidRPr="00800417">
        <w:rPr>
          <w:rFonts w:eastAsia="Calibri"/>
          <w:bCs/>
          <w:lang w:eastAsia="en-US"/>
        </w:rPr>
        <w:t xml:space="preserve"> – участникам, которые не стали победителями </w:t>
      </w:r>
      <w:r w:rsidR="00E1076C" w:rsidRPr="00800417">
        <w:rPr>
          <w:rFonts w:eastAsia="Calibri"/>
          <w:bCs/>
          <w:lang w:eastAsia="en-US"/>
        </w:rPr>
        <w:t>запроса котировок</w:t>
      </w:r>
      <w:r w:rsidR="00522F54" w:rsidRPr="00800417">
        <w:rPr>
          <w:rFonts w:eastAsia="Calibri"/>
          <w:bCs/>
          <w:lang w:eastAsia="en-US"/>
        </w:rPr>
        <w:t xml:space="preserve">;  </w:t>
      </w:r>
    </w:p>
    <w:p w:rsidR="00522F54" w:rsidRPr="00800417" w:rsidRDefault="00B91D65" w:rsidP="00B91D65">
      <w:pPr>
        <w:tabs>
          <w:tab w:val="left" w:pos="1134"/>
        </w:tabs>
        <w:ind w:firstLine="709"/>
        <w:jc w:val="both"/>
        <w:rPr>
          <w:rFonts w:eastAsia="Calibri"/>
          <w:bCs/>
          <w:lang w:eastAsia="en-US"/>
        </w:rPr>
      </w:pPr>
      <w:r w:rsidRPr="00800417">
        <w:rPr>
          <w:rFonts w:eastAsia="Calibri"/>
          <w:bCs/>
          <w:lang w:eastAsia="en-US"/>
        </w:rPr>
        <w:t>е)</w:t>
      </w:r>
      <w:r w:rsidR="00522F54" w:rsidRPr="00800417">
        <w:rPr>
          <w:rFonts w:eastAsia="Calibri"/>
          <w:bCs/>
          <w:lang w:eastAsia="en-US"/>
        </w:rPr>
        <w:tab/>
        <w:t xml:space="preserve">после заключения договора – победителю </w:t>
      </w:r>
      <w:r w:rsidR="00E1076C" w:rsidRPr="00800417">
        <w:rPr>
          <w:rFonts w:eastAsia="Calibri"/>
          <w:bCs/>
          <w:lang w:eastAsia="en-US"/>
        </w:rPr>
        <w:t>запроса котировок</w:t>
      </w:r>
      <w:r w:rsidR="00522F54" w:rsidRPr="00800417">
        <w:rPr>
          <w:rFonts w:eastAsia="Calibri"/>
          <w:bCs/>
          <w:lang w:eastAsia="en-US"/>
        </w:rPr>
        <w:t xml:space="preserve">, участнику, представившему предпоследнее предложение о цене, с которым в соответствии с </w:t>
      </w:r>
      <w:r w:rsidR="00E1076C" w:rsidRPr="00800417">
        <w:rPr>
          <w:rFonts w:eastAsia="Calibri"/>
          <w:bCs/>
          <w:lang w:eastAsia="en-US"/>
        </w:rPr>
        <w:t xml:space="preserve">котировочной </w:t>
      </w:r>
      <w:r w:rsidR="00522F54" w:rsidRPr="00800417">
        <w:rPr>
          <w:rFonts w:eastAsia="Calibri"/>
          <w:bCs/>
          <w:lang w:eastAsia="en-US"/>
        </w:rPr>
        <w:t>документацией заключается договор.</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7.</w:t>
      </w:r>
      <w:r w:rsidR="00522F54" w:rsidRPr="00800417">
        <w:rPr>
          <w:rFonts w:eastAsia="Calibri"/>
          <w:bCs/>
          <w:lang w:eastAsia="en-US"/>
        </w:rPr>
        <w:tab/>
        <w:t xml:space="preserve">Для возврата денежных средств, внесенных претендентами в качестве обеспечения заявок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необходимо при формировании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указать реквизиты, на которые можно будет вернуть денежные средства.</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8.</w:t>
      </w:r>
      <w:r w:rsidR="00522F54" w:rsidRPr="00800417">
        <w:rPr>
          <w:rFonts w:eastAsia="Calibri"/>
          <w:bCs/>
          <w:lang w:eastAsia="en-US"/>
        </w:rPr>
        <w:tab/>
        <w:t xml:space="preserve">Обеспечение </w:t>
      </w:r>
      <w:r w:rsidR="00E1076C" w:rsidRPr="00800417">
        <w:rPr>
          <w:rFonts w:eastAsia="Calibri"/>
          <w:bCs/>
          <w:lang w:eastAsia="en-US"/>
        </w:rPr>
        <w:t xml:space="preserve">котировочной </w:t>
      </w:r>
      <w:r w:rsidR="00522F54" w:rsidRPr="00800417">
        <w:rPr>
          <w:rFonts w:eastAsia="Calibri"/>
          <w:bCs/>
          <w:lang w:eastAsia="en-US"/>
        </w:rPr>
        <w:t>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522F54" w:rsidRPr="00800417" w:rsidRDefault="00522F54" w:rsidP="00522F54">
      <w:pPr>
        <w:tabs>
          <w:tab w:val="left" w:pos="1843"/>
        </w:tabs>
        <w:ind w:firstLine="709"/>
        <w:jc w:val="both"/>
        <w:rPr>
          <w:rFonts w:eastAsia="Calibri"/>
          <w:bCs/>
          <w:lang w:eastAsia="en-US"/>
        </w:rPr>
      </w:pPr>
      <w:r w:rsidRPr="00800417">
        <w:rPr>
          <w:rFonts w:eastAsia="Calibri"/>
          <w:bCs/>
          <w:lang w:eastAsia="en-US"/>
        </w:rPr>
        <w:t>Срок действия банковской гарантии должен составлять 120 (сто двадцать) дней со дня окончания подачи заявок, установленного в пункте 1.</w:t>
      </w:r>
      <w:r w:rsidR="00B91D65" w:rsidRPr="00800417">
        <w:rPr>
          <w:rFonts w:eastAsia="Calibri"/>
          <w:bCs/>
          <w:lang w:eastAsia="en-US"/>
        </w:rPr>
        <w:t>1.8.</w:t>
      </w:r>
      <w:r w:rsidRPr="00800417">
        <w:rPr>
          <w:rFonts w:eastAsia="Calibri"/>
          <w:bCs/>
          <w:lang w:eastAsia="en-US"/>
        </w:rPr>
        <w:t xml:space="preserve"> </w:t>
      </w:r>
      <w:r w:rsidR="00E1076C" w:rsidRPr="00800417">
        <w:rPr>
          <w:rFonts w:eastAsia="Calibri"/>
          <w:bCs/>
          <w:lang w:eastAsia="en-US"/>
        </w:rPr>
        <w:t xml:space="preserve">котировочной </w:t>
      </w:r>
      <w:r w:rsidRPr="00800417">
        <w:rPr>
          <w:rFonts w:eastAsia="Calibri"/>
          <w:bCs/>
          <w:lang w:eastAsia="en-US"/>
        </w:rPr>
        <w:t xml:space="preserve">документации. Оригинал банковской гарантии должен быть представлен в составе </w:t>
      </w:r>
      <w:r w:rsidR="00E1076C" w:rsidRPr="00800417">
        <w:rPr>
          <w:rFonts w:eastAsia="Calibri"/>
          <w:bCs/>
          <w:lang w:eastAsia="en-US"/>
        </w:rPr>
        <w:t>котировочной</w:t>
      </w:r>
      <w:r w:rsidRPr="00800417">
        <w:rPr>
          <w:rFonts w:eastAsia="Calibri"/>
          <w:bCs/>
          <w:lang w:eastAsia="en-US"/>
        </w:rPr>
        <w:t xml:space="preserve"> заявки. При представлении заявки в электронной форме документы могут быть сканированы с оригинала или нотариально заверенной копии.</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9.</w:t>
      </w:r>
      <w:r w:rsidR="00522F54" w:rsidRPr="00800417">
        <w:rPr>
          <w:rFonts w:eastAsia="Calibri"/>
          <w:bCs/>
          <w:lang w:eastAsia="en-US"/>
        </w:rPr>
        <w:tab/>
        <w:t>Банковская гарантия должна быть оформлена в пользу заказчика.</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w:t>
      </w:r>
      <w:r w:rsidR="00522F54" w:rsidRPr="00800417">
        <w:rPr>
          <w:rFonts w:eastAsia="Calibri"/>
          <w:bCs/>
          <w:lang w:eastAsia="en-US"/>
        </w:rPr>
        <w:tab/>
        <w:t>Банковская гарантия должна быть безотзывной и должна содержать:</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10.1.</w:t>
      </w:r>
      <w:r w:rsidR="00522F54" w:rsidRPr="00800417">
        <w:rPr>
          <w:rFonts w:eastAsia="Calibri"/>
          <w:bCs/>
          <w:lang w:eastAsia="en-US"/>
        </w:rPr>
        <w:tab/>
        <w:t>Сумму банковской гарантии, подлежащую оплате гарантом заказчику;</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10.2.</w:t>
      </w:r>
      <w:r w:rsidR="00522F54" w:rsidRPr="00800417">
        <w:rPr>
          <w:rFonts w:eastAsia="Calibri"/>
          <w:bCs/>
          <w:lang w:eastAsia="en-US"/>
        </w:rPr>
        <w:tab/>
        <w:t>Обязательства принципала, надлежащее исполнение которых обеспечивается банковской гарантией;</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10.3.</w:t>
      </w:r>
      <w:r w:rsidR="00522F54" w:rsidRPr="00800417">
        <w:rPr>
          <w:rFonts w:eastAsia="Calibri"/>
          <w:bCs/>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10.4.</w:t>
      </w:r>
      <w:r w:rsidR="00522F54" w:rsidRPr="00800417">
        <w:rPr>
          <w:rFonts w:eastAsia="Calibri"/>
          <w:bCs/>
          <w:lang w:eastAsia="en-US"/>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10.5.</w:t>
      </w:r>
      <w:r w:rsidR="00522F54" w:rsidRPr="00800417">
        <w:rPr>
          <w:rFonts w:eastAsia="Calibri"/>
          <w:bCs/>
          <w:lang w:eastAsia="en-US"/>
        </w:rPr>
        <w:tab/>
        <w:t xml:space="preserve">Срок действия банковской гарантии в соответствии с требованиями пункта </w:t>
      </w:r>
      <w:r w:rsidR="00B91D65" w:rsidRPr="00800417">
        <w:rPr>
          <w:rFonts w:eastAsia="Calibri"/>
          <w:bCs/>
          <w:lang w:eastAsia="en-US"/>
        </w:rPr>
        <w:t xml:space="preserve">2.5.4.8. </w:t>
      </w:r>
      <w:r w:rsidR="00E1076C" w:rsidRPr="00800417">
        <w:rPr>
          <w:rFonts w:eastAsia="Calibri"/>
          <w:bCs/>
          <w:lang w:eastAsia="en-US"/>
        </w:rPr>
        <w:t xml:space="preserve">котировочной </w:t>
      </w:r>
      <w:r w:rsidR="00522F54" w:rsidRPr="00800417">
        <w:rPr>
          <w:rFonts w:eastAsia="Calibri"/>
          <w:bCs/>
          <w:lang w:eastAsia="en-US"/>
        </w:rPr>
        <w:t>документации;</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lastRenderedPageBreak/>
        <w:t>2.5.4.</w:t>
      </w:r>
      <w:r w:rsidR="00522F54" w:rsidRPr="00800417">
        <w:rPr>
          <w:rFonts w:eastAsia="Calibri"/>
          <w:bCs/>
          <w:lang w:eastAsia="en-US"/>
        </w:rPr>
        <w:t>10.6.</w:t>
      </w:r>
      <w:r w:rsidR="00522F54" w:rsidRPr="00800417">
        <w:rPr>
          <w:rFonts w:eastAsia="Calibri"/>
          <w:bCs/>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522F54" w:rsidRPr="00800417" w:rsidRDefault="006E5F5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11.</w:t>
      </w:r>
      <w:r w:rsidR="00522F54" w:rsidRPr="00800417">
        <w:rPr>
          <w:rFonts w:eastAsia="Calibri"/>
          <w:bCs/>
          <w:lang w:eastAsia="en-US"/>
        </w:rPr>
        <w:tab/>
        <w:t xml:space="preserve">Основанием для отказа в допуске к участию в </w:t>
      </w:r>
      <w:r w:rsidR="00C97261" w:rsidRPr="00800417">
        <w:rPr>
          <w:rFonts w:eastAsia="Calibri"/>
          <w:bCs/>
          <w:lang w:eastAsia="en-US"/>
        </w:rPr>
        <w:t>запросе котировок</w:t>
      </w:r>
      <w:r w:rsidR="00522F54" w:rsidRPr="00800417">
        <w:rPr>
          <w:rFonts w:eastAsia="Calibri"/>
          <w:bCs/>
          <w:lang w:eastAsia="en-US"/>
        </w:rPr>
        <w:t xml:space="preserve"> является несоответствие банковской гарантии условиям, изложенным в </w:t>
      </w:r>
      <w:r w:rsidR="00E1076C" w:rsidRPr="00800417">
        <w:rPr>
          <w:rFonts w:eastAsia="Calibri"/>
          <w:bCs/>
          <w:lang w:eastAsia="en-US"/>
        </w:rPr>
        <w:t>котировочной</w:t>
      </w:r>
      <w:r w:rsidR="00522F54" w:rsidRPr="00800417">
        <w:rPr>
          <w:rFonts w:eastAsia="Calibri"/>
          <w:bCs/>
          <w:lang w:eastAsia="en-US"/>
        </w:rPr>
        <w:t xml:space="preserve"> документации.</w:t>
      </w:r>
    </w:p>
    <w:p w:rsidR="00522F54" w:rsidRPr="00800417" w:rsidRDefault="006E5F5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12.</w:t>
      </w:r>
      <w:r w:rsidR="00522F54" w:rsidRPr="00800417">
        <w:rPr>
          <w:rFonts w:eastAsia="Calibri"/>
          <w:bCs/>
          <w:lang w:eastAsia="en-US"/>
        </w:rPr>
        <w:tab/>
        <w:t xml:space="preserve">Возврат банковской гарантии в случаях, указанных в пункте </w:t>
      </w:r>
      <w:r w:rsidR="00B91D65" w:rsidRPr="00800417">
        <w:rPr>
          <w:rFonts w:eastAsia="Calibri"/>
          <w:bCs/>
          <w:lang w:eastAsia="en-US"/>
        </w:rPr>
        <w:t xml:space="preserve">2.5.4.6. </w:t>
      </w:r>
      <w:r w:rsidR="00E1076C" w:rsidRPr="00800417">
        <w:rPr>
          <w:rFonts w:eastAsia="Calibri"/>
          <w:bCs/>
          <w:lang w:eastAsia="en-US"/>
        </w:rPr>
        <w:t>котировочной</w:t>
      </w:r>
      <w:r w:rsidR="00522F54" w:rsidRPr="00800417">
        <w:rPr>
          <w:rFonts w:eastAsia="Calibri"/>
          <w:bCs/>
          <w:lang w:eastAsia="en-US"/>
        </w:rPr>
        <w:t xml:space="preserve"> документации, представившему ее лицу или гаранту не осуществляется, взыскание по ней не производится. </w:t>
      </w:r>
    </w:p>
    <w:p w:rsidR="00B91D65" w:rsidRPr="00800417" w:rsidRDefault="00B91D65" w:rsidP="00B91D65">
      <w:pPr>
        <w:tabs>
          <w:tab w:val="left" w:pos="1843"/>
        </w:tabs>
        <w:ind w:firstLine="709"/>
        <w:jc w:val="both"/>
        <w:rPr>
          <w:rFonts w:eastAsia="Calibri"/>
          <w:bCs/>
          <w:lang w:eastAsia="en-US"/>
        </w:rPr>
      </w:pPr>
      <w:r w:rsidRPr="00800417">
        <w:rPr>
          <w:rFonts w:eastAsia="Calibri"/>
          <w:bCs/>
          <w:lang w:eastAsia="en-US"/>
        </w:rPr>
        <w:t>2.5.4.13. Денежные средства, внесенные любым юридическим лицом либо физическим лицом, в том числе индивидуальным предпринимателем (далее – лицо) в качестве обеспечения котировочной заявки на участие в запросе котировок, без подачи котировочной заявки, возвращаются на счет, в течение 10 (десяти) рабочих дней с даты поступления письма о возврате денежных средств от такого лица по реквизитам, указанным в письме.</w:t>
      </w:r>
    </w:p>
    <w:p w:rsidR="00522F54" w:rsidRPr="00800417" w:rsidRDefault="00522F54" w:rsidP="00464A7C">
      <w:pPr>
        <w:tabs>
          <w:tab w:val="left" w:pos="1843"/>
        </w:tabs>
        <w:ind w:firstLine="709"/>
        <w:jc w:val="both"/>
        <w:rPr>
          <w:rFonts w:eastAsia="Calibri"/>
          <w:b/>
          <w:bCs/>
          <w:lang w:eastAsia="en-US"/>
        </w:rPr>
      </w:pPr>
    </w:p>
    <w:p w:rsidR="00357A00" w:rsidRPr="00800417" w:rsidRDefault="00357A00" w:rsidP="00BC3D90">
      <w:pPr>
        <w:pStyle w:val="30"/>
        <w:numPr>
          <w:ilvl w:val="2"/>
          <w:numId w:val="11"/>
        </w:numPr>
        <w:spacing w:before="0" w:after="0"/>
        <w:ind w:left="0" w:firstLine="714"/>
        <w:jc w:val="both"/>
        <w:rPr>
          <w:rFonts w:ascii="Times New Roman" w:hAnsi="Times New Roman" w:cs="Times New Roman"/>
          <w:sz w:val="24"/>
          <w:szCs w:val="24"/>
        </w:rPr>
      </w:pPr>
      <w:r w:rsidRPr="00800417">
        <w:rPr>
          <w:rFonts w:ascii="Times New Roman" w:hAnsi="Times New Roman" w:cs="Times New Roman"/>
          <w:sz w:val="24"/>
          <w:szCs w:val="24"/>
        </w:rPr>
        <w:t>Условия финансово-коммерческого предложения</w:t>
      </w:r>
    </w:p>
    <w:p w:rsidR="00357A00" w:rsidRPr="00800417" w:rsidRDefault="00914DD6" w:rsidP="00E87FBF">
      <w:pPr>
        <w:pStyle w:val="af3"/>
        <w:rPr>
          <w:b w:val="0"/>
          <w:i w:val="0"/>
          <w:sz w:val="24"/>
          <w:szCs w:val="24"/>
        </w:rPr>
      </w:pPr>
      <w:r w:rsidRPr="00800417">
        <w:rPr>
          <w:b w:val="0"/>
          <w:i w:val="0"/>
          <w:sz w:val="24"/>
          <w:szCs w:val="24"/>
        </w:rPr>
        <w:t xml:space="preserve">2.5.5.1. </w:t>
      </w:r>
      <w:r w:rsidR="00357A00" w:rsidRPr="00800417">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800417">
        <w:rPr>
          <w:b w:val="0"/>
          <w:i w:val="0"/>
          <w:sz w:val="24"/>
          <w:szCs w:val="24"/>
        </w:rPr>
        <w:t>котировочной</w:t>
      </w:r>
      <w:r w:rsidR="00357A00" w:rsidRPr="00800417">
        <w:rPr>
          <w:b w:val="0"/>
          <w:i w:val="0"/>
          <w:sz w:val="24"/>
          <w:szCs w:val="24"/>
        </w:rPr>
        <w:t xml:space="preserve"> документации. </w:t>
      </w:r>
    </w:p>
    <w:p w:rsidR="00ED4522" w:rsidRPr="00800417" w:rsidRDefault="00D55F27" w:rsidP="00D55F27">
      <w:pPr>
        <w:pStyle w:val="af3"/>
        <w:ind w:left="708" w:firstLine="0"/>
        <w:rPr>
          <w:b w:val="0"/>
          <w:i w:val="0"/>
          <w:sz w:val="24"/>
          <w:szCs w:val="24"/>
        </w:rPr>
      </w:pPr>
      <w:r w:rsidRPr="00800417">
        <w:rPr>
          <w:b w:val="0"/>
          <w:i w:val="0"/>
          <w:sz w:val="24"/>
          <w:szCs w:val="24"/>
        </w:rPr>
        <w:t>2.5.5.2.</w:t>
      </w:r>
      <w:r w:rsidR="00B91D65" w:rsidRPr="00800417">
        <w:rPr>
          <w:b w:val="0"/>
          <w:i w:val="0"/>
          <w:sz w:val="24"/>
          <w:szCs w:val="24"/>
        </w:rPr>
        <w:t xml:space="preserve"> </w:t>
      </w:r>
      <w:r w:rsidR="00357A00" w:rsidRPr="00800417">
        <w:rPr>
          <w:b w:val="0"/>
          <w:i w:val="0"/>
          <w:sz w:val="24"/>
          <w:szCs w:val="24"/>
        </w:rPr>
        <w:t xml:space="preserve">Цены необходимо приводить в рублях с учетом всех возможных расходов </w:t>
      </w:r>
    </w:p>
    <w:p w:rsidR="00357A00" w:rsidRPr="00800417" w:rsidRDefault="005F76D7" w:rsidP="00ED4522">
      <w:pPr>
        <w:pStyle w:val="af3"/>
        <w:ind w:firstLine="0"/>
        <w:rPr>
          <w:b w:val="0"/>
          <w:i w:val="0"/>
          <w:sz w:val="24"/>
          <w:szCs w:val="24"/>
        </w:rPr>
      </w:pPr>
      <w:r w:rsidRPr="00800417">
        <w:rPr>
          <w:b w:val="0"/>
          <w:i w:val="0"/>
          <w:sz w:val="24"/>
          <w:szCs w:val="24"/>
        </w:rPr>
        <w:t>Участник</w:t>
      </w:r>
      <w:r w:rsidR="00357A00" w:rsidRPr="00800417">
        <w:rPr>
          <w:b w:val="0"/>
          <w:i w:val="0"/>
          <w:sz w:val="24"/>
          <w:szCs w:val="24"/>
        </w:rPr>
        <w:t>а.</w:t>
      </w:r>
    </w:p>
    <w:p w:rsidR="00357A00" w:rsidRPr="00800417" w:rsidRDefault="00D55F27" w:rsidP="00D55F27">
      <w:pPr>
        <w:pStyle w:val="af3"/>
        <w:ind w:left="708" w:firstLine="0"/>
        <w:rPr>
          <w:b w:val="0"/>
          <w:i w:val="0"/>
          <w:sz w:val="24"/>
          <w:szCs w:val="24"/>
        </w:rPr>
      </w:pPr>
      <w:r w:rsidRPr="00800417">
        <w:rPr>
          <w:b w:val="0"/>
          <w:i w:val="0"/>
          <w:sz w:val="24"/>
          <w:szCs w:val="24"/>
        </w:rPr>
        <w:t>2.5.5.3</w:t>
      </w:r>
      <w:r w:rsidR="00B91D65" w:rsidRPr="00800417">
        <w:rPr>
          <w:b w:val="0"/>
          <w:i w:val="0"/>
          <w:sz w:val="24"/>
          <w:szCs w:val="24"/>
        </w:rPr>
        <w:t>.</w:t>
      </w:r>
      <w:r w:rsidR="00914DD6" w:rsidRPr="00800417">
        <w:rPr>
          <w:b w:val="0"/>
          <w:i w:val="0"/>
          <w:sz w:val="24"/>
          <w:szCs w:val="24"/>
        </w:rPr>
        <w:t xml:space="preserve"> </w:t>
      </w:r>
      <w:r w:rsidR="00357A00" w:rsidRPr="00800417">
        <w:rPr>
          <w:b w:val="0"/>
          <w:i w:val="0"/>
          <w:sz w:val="24"/>
          <w:szCs w:val="24"/>
        </w:rPr>
        <w:t>Цены должны быть указаны с учетом НДС и без учета НДС.</w:t>
      </w:r>
    </w:p>
    <w:p w:rsidR="003D00ED" w:rsidRPr="00800417" w:rsidRDefault="003D00ED" w:rsidP="003D00ED">
      <w:pPr>
        <w:pStyle w:val="af3"/>
        <w:rPr>
          <w:b w:val="0"/>
          <w:i w:val="0"/>
          <w:sz w:val="24"/>
          <w:szCs w:val="24"/>
        </w:rPr>
      </w:pPr>
      <w:r w:rsidRPr="00800417">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1A3366" w:rsidRPr="00800417">
        <w:rPr>
          <w:b w:val="0"/>
          <w:i w:val="0"/>
          <w:sz w:val="24"/>
          <w:szCs w:val="24"/>
        </w:rPr>
        <w:t>Работ</w:t>
      </w:r>
      <w:r w:rsidRPr="00800417">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D00ED" w:rsidRPr="00800417" w:rsidRDefault="003D00ED" w:rsidP="003D00ED">
      <w:pPr>
        <w:pStyle w:val="af3"/>
        <w:rPr>
          <w:b w:val="0"/>
          <w:i w:val="0"/>
          <w:sz w:val="24"/>
          <w:szCs w:val="24"/>
        </w:rPr>
      </w:pPr>
      <w:r w:rsidRPr="00800417">
        <w:rPr>
          <w:b w:val="0"/>
          <w:i w:val="0"/>
          <w:sz w:val="24"/>
          <w:szCs w:val="24"/>
        </w:rPr>
        <w:t>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800417" w:rsidRDefault="003D00ED" w:rsidP="003D00ED">
      <w:pPr>
        <w:pStyle w:val="af3"/>
        <w:rPr>
          <w:b w:val="0"/>
          <w:i w:val="0"/>
          <w:sz w:val="24"/>
          <w:szCs w:val="24"/>
        </w:rPr>
      </w:pPr>
      <w:r w:rsidRPr="00800417">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800417" w:rsidRDefault="001613EE" w:rsidP="00E87FBF">
      <w:pPr>
        <w:pStyle w:val="af3"/>
        <w:rPr>
          <w:b w:val="0"/>
          <w:i w:val="0"/>
          <w:sz w:val="24"/>
          <w:szCs w:val="24"/>
        </w:rPr>
      </w:pPr>
    </w:p>
    <w:p w:rsidR="00357A00" w:rsidRPr="00800417" w:rsidRDefault="00773DF7" w:rsidP="00464A7C">
      <w:pPr>
        <w:pStyle w:val="30"/>
        <w:spacing w:before="0" w:after="0"/>
        <w:ind w:left="472"/>
        <w:jc w:val="both"/>
      </w:pPr>
      <w:r w:rsidRPr="00800417">
        <w:rPr>
          <w:rFonts w:ascii="Times New Roman" w:hAnsi="Times New Roman" w:cs="Times New Roman"/>
          <w:sz w:val="24"/>
          <w:szCs w:val="24"/>
        </w:rPr>
        <w:t xml:space="preserve">   2.5.6.</w:t>
      </w:r>
      <w:r w:rsidR="00E87FBF" w:rsidRPr="00800417">
        <w:rPr>
          <w:rFonts w:ascii="Times New Roman" w:hAnsi="Times New Roman" w:cs="Times New Roman"/>
          <w:sz w:val="24"/>
          <w:szCs w:val="24"/>
        </w:rPr>
        <w:t xml:space="preserve">   </w:t>
      </w:r>
      <w:r w:rsidRPr="00800417">
        <w:rPr>
          <w:rFonts w:ascii="Times New Roman" w:hAnsi="Times New Roman" w:cs="Times New Roman"/>
          <w:sz w:val="24"/>
          <w:szCs w:val="24"/>
        </w:rPr>
        <w:t xml:space="preserve">     </w:t>
      </w:r>
      <w:r w:rsidR="00357A00" w:rsidRPr="00800417">
        <w:rPr>
          <w:rFonts w:ascii="Times New Roman" w:hAnsi="Times New Roman" w:cs="Times New Roman"/>
          <w:sz w:val="24"/>
          <w:szCs w:val="24"/>
        </w:rPr>
        <w:t>Предоставление технического предложения</w:t>
      </w:r>
    </w:p>
    <w:p w:rsidR="00357A00" w:rsidRPr="00800417" w:rsidRDefault="00773DF7" w:rsidP="00FC791F">
      <w:pPr>
        <w:pStyle w:val="a9"/>
        <w:numPr>
          <w:ilvl w:val="2"/>
          <w:numId w:val="12"/>
        </w:numPr>
        <w:tabs>
          <w:tab w:val="left" w:pos="1560"/>
        </w:tabs>
        <w:ind w:left="0" w:firstLine="709"/>
        <w:jc w:val="both"/>
      </w:pPr>
      <w:r w:rsidRPr="00800417">
        <w:t xml:space="preserve">    </w:t>
      </w:r>
      <w:r w:rsidR="00357A00" w:rsidRPr="00800417">
        <w:t>Техническое предложение предоставляется в порядке, предусмотренном</w:t>
      </w:r>
      <w:r w:rsidR="00E87FBF" w:rsidRPr="00800417">
        <w:t xml:space="preserve"> под</w:t>
      </w:r>
      <w:r w:rsidR="00357A00" w:rsidRPr="00800417">
        <w:t xml:space="preserve">пунктом </w:t>
      </w:r>
      <w:r w:rsidR="00E87FBF" w:rsidRPr="00800417">
        <w:t>1.</w:t>
      </w:r>
      <w:r w:rsidR="004D4193" w:rsidRPr="00800417">
        <w:t>2.</w:t>
      </w:r>
      <w:r w:rsidR="00357A00" w:rsidRPr="00800417">
        <w:t xml:space="preserve"> </w:t>
      </w:r>
      <w:r w:rsidR="00B34B3E" w:rsidRPr="00800417">
        <w:t>котировочной</w:t>
      </w:r>
      <w:r w:rsidR="00357A00" w:rsidRPr="00800417">
        <w:t xml:space="preserve"> документации.</w:t>
      </w:r>
    </w:p>
    <w:p w:rsidR="00FE52E9" w:rsidRPr="00800417" w:rsidRDefault="00773DF7" w:rsidP="00FE52E9">
      <w:pPr>
        <w:ind w:firstLine="236"/>
        <w:jc w:val="both"/>
      </w:pPr>
      <w:r w:rsidRPr="00800417">
        <w:t xml:space="preserve">        2.5.6.2.       </w:t>
      </w:r>
      <w:r w:rsidR="00FE52E9" w:rsidRPr="00800417">
        <w:t xml:space="preserve">В техническом предложении Участника должны быть отражены все условия, указанные в </w:t>
      </w:r>
      <w:r w:rsidR="00646E06" w:rsidRPr="00800417">
        <w:t>п.</w:t>
      </w:r>
      <w:r w:rsidR="00FE52E9" w:rsidRPr="00800417">
        <w:t>п.1.2.</w:t>
      </w:r>
      <w:r w:rsidR="00646E06" w:rsidRPr="00800417">
        <w:t>1., 1.2.2.</w:t>
      </w:r>
      <w:r w:rsidR="006018F9" w:rsidRPr="00800417">
        <w:t>, 1.2.3</w:t>
      </w:r>
      <w:r w:rsidR="004971A1" w:rsidRPr="00800417">
        <w:t>.</w:t>
      </w:r>
      <w:r w:rsidR="00646E06" w:rsidRPr="00800417">
        <w:t xml:space="preserve"> </w:t>
      </w:r>
      <w:r w:rsidR="00FE52E9" w:rsidRPr="00800417">
        <w:t xml:space="preserve"> технического задания котировочной документации. Техническое предложение должно быть заверено подписью и печатью (при ее наличии) Претендента.</w:t>
      </w:r>
    </w:p>
    <w:p w:rsidR="0055635D" w:rsidRPr="00800417" w:rsidRDefault="00773DF7" w:rsidP="0055635D">
      <w:pPr>
        <w:ind w:firstLine="472"/>
        <w:jc w:val="both"/>
      </w:pPr>
      <w:r w:rsidRPr="00800417">
        <w:t xml:space="preserve">    2.5.6.3.     </w:t>
      </w:r>
      <w:r w:rsidR="0055635D" w:rsidRPr="00800417">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800417">
        <w:t>предлагаем</w:t>
      </w:r>
      <w:r w:rsidR="001A3366" w:rsidRPr="00800417">
        <w:t>ых</w:t>
      </w:r>
      <w:r w:rsidR="00393443" w:rsidRPr="00800417">
        <w:t xml:space="preserve"> </w:t>
      </w:r>
      <w:r w:rsidR="001A3366" w:rsidRPr="00800417">
        <w:t>Работ</w:t>
      </w:r>
      <w:r w:rsidR="0055635D" w:rsidRPr="00800417">
        <w:t>.</w:t>
      </w:r>
      <w:r w:rsidR="0055635D" w:rsidRPr="00800417">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sidRPr="00800417">
        <w:rPr>
          <w:bCs/>
        </w:rPr>
        <w:t>ским</w:t>
      </w:r>
      <w:r w:rsidR="0055635D" w:rsidRPr="00800417">
        <w:rPr>
          <w:bCs/>
        </w:rPr>
        <w:t xml:space="preserve"> </w:t>
      </w:r>
      <w:r w:rsidR="00C6240C" w:rsidRPr="00800417">
        <w:rPr>
          <w:bCs/>
        </w:rPr>
        <w:t>заданием</w:t>
      </w:r>
      <w:r w:rsidR="0055635D" w:rsidRPr="00800417">
        <w:rPr>
          <w:bCs/>
        </w:rPr>
        <w:t>)</w:t>
      </w:r>
      <w:r w:rsidR="00C6240C" w:rsidRPr="00800417">
        <w:rPr>
          <w:bCs/>
        </w:rPr>
        <w:t>, (при наличии так</w:t>
      </w:r>
      <w:r w:rsidR="00D34D10" w:rsidRPr="00800417">
        <w:rPr>
          <w:bCs/>
        </w:rPr>
        <w:t>их</w:t>
      </w:r>
      <w:r w:rsidR="00C6240C" w:rsidRPr="00800417">
        <w:rPr>
          <w:bCs/>
        </w:rPr>
        <w:t xml:space="preserve"> </w:t>
      </w:r>
      <w:r w:rsidR="001A3366" w:rsidRPr="00800417">
        <w:rPr>
          <w:bCs/>
        </w:rPr>
        <w:t>Работ</w:t>
      </w:r>
      <w:r w:rsidR="00C6240C" w:rsidRPr="00800417">
        <w:rPr>
          <w:bCs/>
        </w:rPr>
        <w:t>)</w:t>
      </w:r>
      <w:r w:rsidR="0055635D" w:rsidRPr="00800417">
        <w:rPr>
          <w:bCs/>
        </w:rPr>
        <w:t>.</w:t>
      </w:r>
    </w:p>
    <w:p w:rsidR="001613EE" w:rsidRPr="00800417" w:rsidRDefault="001613EE" w:rsidP="00773DF7">
      <w:pPr>
        <w:ind w:firstLine="472"/>
        <w:jc w:val="both"/>
      </w:pPr>
    </w:p>
    <w:p w:rsidR="00017A3F" w:rsidRPr="00800417" w:rsidRDefault="00941D4C" w:rsidP="00464A7C">
      <w:pPr>
        <w:pStyle w:val="30"/>
        <w:spacing w:before="0" w:after="0"/>
        <w:ind w:left="237" w:firstLine="472"/>
        <w:jc w:val="both"/>
      </w:pPr>
      <w:r w:rsidRPr="00800417">
        <w:rPr>
          <w:rFonts w:ascii="Times New Roman" w:hAnsi="Times New Roman" w:cs="Times New Roman"/>
          <w:sz w:val="24"/>
          <w:szCs w:val="24"/>
        </w:rPr>
        <w:t xml:space="preserve">2.6. </w:t>
      </w:r>
      <w:r w:rsidR="002B5627" w:rsidRPr="00800417">
        <w:rPr>
          <w:rFonts w:ascii="Times New Roman" w:hAnsi="Times New Roman" w:cs="Times New Roman"/>
          <w:sz w:val="24"/>
          <w:szCs w:val="24"/>
        </w:rPr>
        <w:t xml:space="preserve">Вскрытие </w:t>
      </w:r>
      <w:r w:rsidR="001A3B7A" w:rsidRPr="00800417">
        <w:rPr>
          <w:rFonts w:ascii="Times New Roman" w:hAnsi="Times New Roman" w:cs="Times New Roman"/>
          <w:sz w:val="24"/>
          <w:szCs w:val="24"/>
        </w:rPr>
        <w:t>котировоч</w:t>
      </w:r>
      <w:r w:rsidR="0000574C" w:rsidRPr="00800417">
        <w:rPr>
          <w:rFonts w:ascii="Times New Roman" w:hAnsi="Times New Roman" w:cs="Times New Roman"/>
          <w:sz w:val="24"/>
          <w:szCs w:val="24"/>
        </w:rPr>
        <w:t>ны</w:t>
      </w:r>
      <w:r w:rsidRPr="00800417">
        <w:rPr>
          <w:rFonts w:ascii="Times New Roman" w:hAnsi="Times New Roman" w:cs="Times New Roman"/>
          <w:sz w:val="24"/>
          <w:szCs w:val="24"/>
        </w:rPr>
        <w:t>х</w:t>
      </w:r>
      <w:r w:rsidR="0000574C" w:rsidRPr="00800417">
        <w:rPr>
          <w:rFonts w:ascii="Times New Roman" w:hAnsi="Times New Roman" w:cs="Times New Roman"/>
          <w:sz w:val="24"/>
          <w:szCs w:val="24"/>
        </w:rPr>
        <w:t xml:space="preserve"> заяв</w:t>
      </w:r>
      <w:r w:rsidRPr="00800417">
        <w:rPr>
          <w:rFonts w:ascii="Times New Roman" w:hAnsi="Times New Roman" w:cs="Times New Roman"/>
          <w:sz w:val="24"/>
          <w:szCs w:val="24"/>
        </w:rPr>
        <w:t>о</w:t>
      </w:r>
      <w:r w:rsidR="0000574C" w:rsidRPr="00800417">
        <w:rPr>
          <w:rFonts w:ascii="Times New Roman" w:hAnsi="Times New Roman" w:cs="Times New Roman"/>
          <w:sz w:val="24"/>
          <w:szCs w:val="24"/>
        </w:rPr>
        <w:t>к</w:t>
      </w:r>
    </w:p>
    <w:p w:rsidR="009F6B5B" w:rsidRPr="00800417" w:rsidRDefault="002D6334" w:rsidP="00FC791F">
      <w:pPr>
        <w:pStyle w:val="a9"/>
        <w:numPr>
          <w:ilvl w:val="2"/>
          <w:numId w:val="14"/>
        </w:numPr>
        <w:ind w:left="0" w:firstLine="709"/>
        <w:jc w:val="both"/>
      </w:pPr>
      <w:r w:rsidRPr="00800417">
        <w:t>К</w:t>
      </w:r>
      <w:r w:rsidR="001A3B7A" w:rsidRPr="00800417">
        <w:t>отировоч</w:t>
      </w:r>
      <w:r w:rsidR="00941D4C" w:rsidRPr="00800417">
        <w:t>ны</w:t>
      </w:r>
      <w:r w:rsidRPr="00800417">
        <w:t>е</w:t>
      </w:r>
      <w:r w:rsidR="005C0036" w:rsidRPr="00800417">
        <w:t xml:space="preserve"> заяв</w:t>
      </w:r>
      <w:r w:rsidR="00941D4C" w:rsidRPr="00800417">
        <w:t>к</w:t>
      </w:r>
      <w:r w:rsidRPr="00800417">
        <w:t>и</w:t>
      </w:r>
      <w:r w:rsidR="00D642B4" w:rsidRPr="00800417">
        <w:t xml:space="preserve"> вскрываются </w:t>
      </w:r>
      <w:r w:rsidR="005654F5" w:rsidRPr="00800417">
        <w:t>на ЭТП в срок</w:t>
      </w:r>
      <w:r w:rsidR="00D642B4" w:rsidRPr="00800417">
        <w:t>, указанны</w:t>
      </w:r>
      <w:r w:rsidR="005654F5" w:rsidRPr="00800417">
        <w:t>й</w:t>
      </w:r>
      <w:r w:rsidR="00D642B4" w:rsidRPr="00800417">
        <w:t xml:space="preserve"> в </w:t>
      </w:r>
      <w:r w:rsidR="00E87FBF" w:rsidRPr="00800417">
        <w:t>подпункте 1.</w:t>
      </w:r>
      <w:r w:rsidR="008A5FFD" w:rsidRPr="00800417">
        <w:t>1.</w:t>
      </w:r>
      <w:r w:rsidR="003D3192" w:rsidRPr="00800417">
        <w:t>8</w:t>
      </w:r>
      <w:r w:rsidR="000036F2" w:rsidRPr="00800417">
        <w:t xml:space="preserve"> </w:t>
      </w:r>
      <w:r w:rsidR="00B34B3E" w:rsidRPr="00800417">
        <w:t>котировочной</w:t>
      </w:r>
      <w:r w:rsidR="00D642B4" w:rsidRPr="00800417">
        <w:t xml:space="preserve"> документации.</w:t>
      </w:r>
      <w:r w:rsidR="000B2A62" w:rsidRPr="00800417">
        <w:t xml:space="preserve"> </w:t>
      </w:r>
    </w:p>
    <w:p w:rsidR="009F6B5B" w:rsidRPr="00800417" w:rsidRDefault="00D642B4" w:rsidP="00FC791F">
      <w:pPr>
        <w:pStyle w:val="a9"/>
        <w:numPr>
          <w:ilvl w:val="2"/>
          <w:numId w:val="14"/>
        </w:numPr>
        <w:ind w:left="0" w:firstLine="709"/>
        <w:jc w:val="both"/>
      </w:pPr>
      <w:r w:rsidRPr="00800417">
        <w:lastRenderedPageBreak/>
        <w:t xml:space="preserve">В случае установления факта подачи одним </w:t>
      </w:r>
      <w:r w:rsidR="00BF68BD" w:rsidRPr="00800417">
        <w:t>Претенд</w:t>
      </w:r>
      <w:r w:rsidR="00BE03CB" w:rsidRPr="00800417">
        <w:t>ентом</w:t>
      </w:r>
      <w:r w:rsidRPr="00800417">
        <w:t xml:space="preserve"> </w:t>
      </w:r>
      <w:r w:rsidR="00B34B3E" w:rsidRPr="00800417">
        <w:t>запроса котировок</w:t>
      </w:r>
      <w:r w:rsidRPr="00800417">
        <w:t xml:space="preserve"> двух и более </w:t>
      </w:r>
      <w:r w:rsidR="00FF03A2" w:rsidRPr="00800417">
        <w:t>котировочных</w:t>
      </w:r>
      <w:r w:rsidR="002D6334" w:rsidRPr="00800417">
        <w:t xml:space="preserve"> з</w:t>
      </w:r>
      <w:r w:rsidRPr="00800417">
        <w:t xml:space="preserve">аявок в отношении одного и того же лота при условии, что поданные ранее этим </w:t>
      </w:r>
      <w:r w:rsidR="00BF68BD" w:rsidRPr="00800417">
        <w:t>Претенд</w:t>
      </w:r>
      <w:r w:rsidR="00BE03CB" w:rsidRPr="00800417">
        <w:t>ент</w:t>
      </w:r>
      <w:r w:rsidRPr="00800417">
        <w:t xml:space="preserve">ом </w:t>
      </w:r>
      <w:r w:rsidR="00B34B3E" w:rsidRPr="00800417">
        <w:t>запроса котировок</w:t>
      </w:r>
      <w:r w:rsidRPr="00800417">
        <w:t xml:space="preserve"> </w:t>
      </w:r>
      <w:r w:rsidR="001A3B7A" w:rsidRPr="00800417">
        <w:t>котировоч</w:t>
      </w:r>
      <w:r w:rsidRPr="00800417">
        <w:t xml:space="preserve">ные заявки не отозваны, все </w:t>
      </w:r>
      <w:r w:rsidR="001A3B7A" w:rsidRPr="00800417">
        <w:t>котировоч</w:t>
      </w:r>
      <w:r w:rsidRPr="00800417">
        <w:t xml:space="preserve">ные заявки этого </w:t>
      </w:r>
      <w:r w:rsidR="00BF68BD" w:rsidRPr="00800417">
        <w:t>Претенд</w:t>
      </w:r>
      <w:r w:rsidR="00BE03CB" w:rsidRPr="00800417">
        <w:t>ент</w:t>
      </w:r>
      <w:r w:rsidRPr="00800417">
        <w:t xml:space="preserve">а </w:t>
      </w:r>
      <w:r w:rsidR="00B34B3E" w:rsidRPr="00800417">
        <w:t>запроса котировок</w:t>
      </w:r>
      <w:r w:rsidRPr="00800417">
        <w:t>, поданные в отношении одного и того же лота</w:t>
      </w:r>
      <w:r w:rsidR="00C70206" w:rsidRPr="00800417">
        <w:t xml:space="preserve"> </w:t>
      </w:r>
      <w:r w:rsidRPr="00800417">
        <w:t xml:space="preserve">не рассматриваются и возвращаются этому </w:t>
      </w:r>
      <w:r w:rsidR="00BF68BD" w:rsidRPr="00800417">
        <w:t>Претенд</w:t>
      </w:r>
      <w:r w:rsidR="00BE03CB" w:rsidRPr="00800417">
        <w:t>ент</w:t>
      </w:r>
      <w:r w:rsidRPr="00800417">
        <w:t xml:space="preserve">у </w:t>
      </w:r>
      <w:r w:rsidR="00B34B3E" w:rsidRPr="00800417">
        <w:t>запроса котировок</w:t>
      </w:r>
      <w:r w:rsidR="008A5FFD" w:rsidRPr="00800417">
        <w:t xml:space="preserve"> по его требованию</w:t>
      </w:r>
      <w:r w:rsidRPr="00800417">
        <w:t>.</w:t>
      </w:r>
      <w:r w:rsidR="00364A7D" w:rsidRPr="00800417">
        <w:rPr>
          <w:i/>
        </w:rPr>
        <w:t xml:space="preserve"> </w:t>
      </w:r>
    </w:p>
    <w:p w:rsidR="009F6B5B" w:rsidRPr="00800417" w:rsidRDefault="00314A74" w:rsidP="00FC791F">
      <w:pPr>
        <w:pStyle w:val="a9"/>
        <w:numPr>
          <w:ilvl w:val="2"/>
          <w:numId w:val="14"/>
        </w:numPr>
        <w:ind w:left="0" w:firstLine="709"/>
        <w:jc w:val="both"/>
      </w:pPr>
      <w:r w:rsidRPr="00800417">
        <w:t xml:space="preserve">При вскрытии </w:t>
      </w:r>
      <w:r w:rsidR="001A3B7A" w:rsidRPr="00800417">
        <w:t>котировоч</w:t>
      </w:r>
      <w:r w:rsidR="00D407E5" w:rsidRPr="00800417">
        <w:t>ных заявок</w:t>
      </w:r>
      <w:r w:rsidRPr="00800417">
        <w:t xml:space="preserve"> документы по существу не рассматриваются</w:t>
      </w:r>
      <w:r w:rsidR="001E0C91" w:rsidRPr="00800417">
        <w:t>.</w:t>
      </w:r>
    </w:p>
    <w:p w:rsidR="00D82018" w:rsidRPr="00800417" w:rsidRDefault="00B43A00" w:rsidP="009C2B21">
      <w:pPr>
        <w:pStyle w:val="a9"/>
        <w:numPr>
          <w:ilvl w:val="2"/>
          <w:numId w:val="14"/>
        </w:numPr>
        <w:ind w:left="0" w:firstLine="709"/>
        <w:jc w:val="both"/>
      </w:pPr>
      <w:r w:rsidRPr="00800417">
        <w:t>Протокол вскрытия котировочных заявок не составляется.</w:t>
      </w:r>
    </w:p>
    <w:p w:rsidR="001613EE" w:rsidRPr="00800417" w:rsidRDefault="001613EE" w:rsidP="001613EE">
      <w:pPr>
        <w:pStyle w:val="a9"/>
        <w:ind w:left="709"/>
        <w:jc w:val="both"/>
      </w:pPr>
    </w:p>
    <w:p w:rsidR="002B5627" w:rsidRPr="00800417" w:rsidRDefault="00BE03CB" w:rsidP="00FC791F">
      <w:pPr>
        <w:pStyle w:val="30"/>
        <w:numPr>
          <w:ilvl w:val="1"/>
          <w:numId w:val="14"/>
        </w:numPr>
        <w:spacing w:before="0" w:after="0"/>
        <w:ind w:hanging="248"/>
        <w:jc w:val="both"/>
        <w:rPr>
          <w:rFonts w:ascii="Times New Roman" w:hAnsi="Times New Roman" w:cs="Times New Roman"/>
          <w:sz w:val="24"/>
          <w:szCs w:val="24"/>
        </w:rPr>
      </w:pPr>
      <w:r w:rsidRPr="00800417">
        <w:rPr>
          <w:b w:val="0"/>
          <w:bCs w:val="0"/>
          <w:sz w:val="24"/>
          <w:szCs w:val="24"/>
        </w:rPr>
        <w:t xml:space="preserve">    </w:t>
      </w:r>
      <w:r w:rsidR="002B5627" w:rsidRPr="00800417">
        <w:rPr>
          <w:rFonts w:ascii="Times New Roman" w:hAnsi="Times New Roman" w:cs="Times New Roman"/>
          <w:sz w:val="24"/>
          <w:szCs w:val="24"/>
        </w:rPr>
        <w:t xml:space="preserve">Рассмотрение и </w:t>
      </w:r>
      <w:r w:rsidR="00992B25" w:rsidRPr="00800417">
        <w:rPr>
          <w:rFonts w:ascii="Times New Roman" w:hAnsi="Times New Roman" w:cs="Times New Roman"/>
          <w:sz w:val="24"/>
          <w:szCs w:val="24"/>
        </w:rPr>
        <w:t>оценка</w:t>
      </w:r>
      <w:r w:rsidR="002B5627" w:rsidRPr="00800417">
        <w:rPr>
          <w:rFonts w:ascii="Times New Roman" w:hAnsi="Times New Roman" w:cs="Times New Roman"/>
          <w:sz w:val="24"/>
          <w:szCs w:val="24"/>
        </w:rPr>
        <w:t xml:space="preserve"> </w:t>
      </w:r>
      <w:r w:rsidR="001A3B7A" w:rsidRPr="00800417">
        <w:rPr>
          <w:rFonts w:ascii="Times New Roman" w:hAnsi="Times New Roman" w:cs="Times New Roman"/>
          <w:sz w:val="24"/>
          <w:szCs w:val="24"/>
        </w:rPr>
        <w:t>котировоч</w:t>
      </w:r>
      <w:r w:rsidR="002B5627" w:rsidRPr="00800417">
        <w:rPr>
          <w:rFonts w:ascii="Times New Roman" w:hAnsi="Times New Roman" w:cs="Times New Roman"/>
          <w:sz w:val="24"/>
          <w:szCs w:val="24"/>
        </w:rPr>
        <w:t>ных заявок</w:t>
      </w:r>
      <w:r w:rsidR="00056715" w:rsidRPr="00800417">
        <w:rPr>
          <w:rFonts w:ascii="Times New Roman" w:eastAsia="Calibri" w:hAnsi="Times New Roman" w:cs="Times New Roman"/>
          <w:b w:val="0"/>
          <w:bCs w:val="0"/>
          <w:sz w:val="24"/>
          <w:szCs w:val="24"/>
          <w:lang w:eastAsia="en-US"/>
        </w:rPr>
        <w:t xml:space="preserve"> </w:t>
      </w:r>
    </w:p>
    <w:p w:rsidR="005C0036" w:rsidRPr="00800417" w:rsidRDefault="005F76D7" w:rsidP="00FC791F">
      <w:pPr>
        <w:pStyle w:val="a9"/>
        <w:numPr>
          <w:ilvl w:val="2"/>
          <w:numId w:val="14"/>
        </w:numPr>
        <w:ind w:left="0" w:firstLine="709"/>
        <w:jc w:val="both"/>
        <w:rPr>
          <w:rFonts w:eastAsia="MS Mincho"/>
        </w:rPr>
      </w:pPr>
      <w:r w:rsidRPr="00800417">
        <w:rPr>
          <w:rFonts w:eastAsia="MS Mincho"/>
        </w:rPr>
        <w:t>Заказчик</w:t>
      </w:r>
      <w:r w:rsidR="005C0036" w:rsidRPr="00800417">
        <w:rPr>
          <w:rFonts w:eastAsia="MS Mincho"/>
        </w:rPr>
        <w:t xml:space="preserve"> рассматривает котировочные заявки на предмет соответствия их требованиям, указанным в </w:t>
      </w:r>
      <w:r w:rsidR="007916A6" w:rsidRPr="00800417">
        <w:rPr>
          <w:rFonts w:eastAsia="MS Mincho"/>
        </w:rPr>
        <w:t>котировочной документации</w:t>
      </w:r>
      <w:r w:rsidR="005C0036" w:rsidRPr="00800417">
        <w:rPr>
          <w:rFonts w:eastAsia="MS Mincho"/>
        </w:rPr>
        <w:t>, и сопоставляет предложения по цене договора (цене лота).</w:t>
      </w:r>
    </w:p>
    <w:p w:rsidR="007916A6" w:rsidRPr="00800417" w:rsidRDefault="007916A6" w:rsidP="00DD1D86">
      <w:pPr>
        <w:pStyle w:val="a9"/>
        <w:ind w:left="709"/>
        <w:jc w:val="both"/>
        <w:rPr>
          <w:rFonts w:eastAsia="MS Mincho"/>
        </w:rPr>
      </w:pPr>
      <w:r w:rsidRPr="00800417">
        <w:rPr>
          <w:rFonts w:eastAsia="MS Mincho"/>
        </w:rPr>
        <w:t>Сведения о Претенденте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sidRPr="00800417">
        <w:rPr>
          <w:rFonts w:eastAsia="MS Mincho"/>
          <w:lang w:val="en-US"/>
        </w:rPr>
        <w:t>www</w:t>
      </w:r>
      <w:r w:rsidRPr="00800417">
        <w:rPr>
          <w:rFonts w:eastAsia="MS Mincho"/>
        </w:rPr>
        <w:t>.nalog.ru/.</w:t>
      </w:r>
    </w:p>
    <w:p w:rsidR="009F6B5B" w:rsidRPr="00800417" w:rsidRDefault="005F76D7" w:rsidP="00322E22">
      <w:pPr>
        <w:pStyle w:val="a9"/>
        <w:numPr>
          <w:ilvl w:val="2"/>
          <w:numId w:val="14"/>
        </w:numPr>
        <w:ind w:left="0" w:firstLine="709"/>
        <w:jc w:val="both"/>
        <w:rPr>
          <w:rFonts w:eastAsia="MS Mincho"/>
        </w:rPr>
      </w:pPr>
      <w:r w:rsidRPr="00800417">
        <w:rPr>
          <w:rFonts w:eastAsia="MS Mincho"/>
        </w:rPr>
        <w:t>Заказчик</w:t>
      </w:r>
      <w:r w:rsidR="00716A0B" w:rsidRPr="00800417">
        <w:rPr>
          <w:rFonts w:eastAsia="MS Mincho"/>
        </w:rPr>
        <w:t xml:space="preserve"> вправе продлить срок рассмотрения и оценки </w:t>
      </w:r>
      <w:r w:rsidR="001A3B7A" w:rsidRPr="00800417">
        <w:rPr>
          <w:rFonts w:eastAsia="MS Mincho"/>
        </w:rPr>
        <w:t>котировоч</w:t>
      </w:r>
      <w:r w:rsidR="00716A0B" w:rsidRPr="00800417">
        <w:rPr>
          <w:rFonts w:eastAsia="MS Mincho"/>
        </w:rPr>
        <w:t xml:space="preserve">ных заявок, срок подведения итогов </w:t>
      </w:r>
      <w:r w:rsidR="00B34B3E" w:rsidRPr="00800417">
        <w:rPr>
          <w:rFonts w:eastAsia="MS Mincho"/>
        </w:rPr>
        <w:t>запроса котировок</w:t>
      </w:r>
      <w:r w:rsidR="00716A0B" w:rsidRPr="00800417">
        <w:rPr>
          <w:rFonts w:eastAsia="MS Mincho"/>
        </w:rPr>
        <w:t xml:space="preserve">, но не более чем на </w:t>
      </w:r>
      <w:r w:rsidR="005C0036" w:rsidRPr="00800417">
        <w:rPr>
          <w:rFonts w:eastAsia="MS Mincho"/>
        </w:rPr>
        <w:t>1</w:t>
      </w:r>
      <w:r w:rsidR="00716A0B" w:rsidRPr="00800417">
        <w:rPr>
          <w:rFonts w:eastAsia="MS Mincho"/>
        </w:rPr>
        <w:t>0</w:t>
      </w:r>
      <w:r w:rsidR="007E2FC8" w:rsidRPr="00800417">
        <w:rPr>
          <w:rFonts w:eastAsia="MS Mincho"/>
        </w:rPr>
        <w:t xml:space="preserve"> (</w:t>
      </w:r>
      <w:r w:rsidR="005C0036" w:rsidRPr="00800417">
        <w:rPr>
          <w:rFonts w:eastAsia="MS Mincho"/>
        </w:rPr>
        <w:t>десять</w:t>
      </w:r>
      <w:r w:rsidR="007E2FC8" w:rsidRPr="00800417">
        <w:rPr>
          <w:rFonts w:eastAsia="MS Mincho"/>
        </w:rPr>
        <w:t>)</w:t>
      </w:r>
      <w:r w:rsidR="00716A0B" w:rsidRPr="00800417">
        <w:rPr>
          <w:rFonts w:eastAsia="MS Mincho"/>
        </w:rPr>
        <w:t xml:space="preserve"> рабочих дней. При этом </w:t>
      </w:r>
      <w:r w:rsidRPr="00800417">
        <w:rPr>
          <w:rFonts w:eastAsia="MS Mincho"/>
        </w:rPr>
        <w:t>Заказчик</w:t>
      </w:r>
      <w:r w:rsidR="00716A0B" w:rsidRPr="00800417">
        <w:rPr>
          <w:rFonts w:eastAsia="MS Mincho"/>
        </w:rPr>
        <w:t xml:space="preserve"> размещает соответствующее уведомление </w:t>
      </w:r>
      <w:r w:rsidR="008A5FFD" w:rsidRPr="00800417">
        <w:rPr>
          <w:rFonts w:eastAsia="MS Mincho"/>
        </w:rPr>
        <w:t xml:space="preserve">на сайтах </w:t>
      </w:r>
      <w:r w:rsidR="00716A0B" w:rsidRPr="00800417">
        <w:rPr>
          <w:rFonts w:eastAsia="MS Mincho"/>
        </w:rPr>
        <w:t xml:space="preserve">в течение </w:t>
      </w:r>
      <w:r w:rsidR="005C0036" w:rsidRPr="00800417">
        <w:rPr>
          <w:rFonts w:eastAsia="MS Mincho"/>
        </w:rPr>
        <w:t>1</w:t>
      </w:r>
      <w:r w:rsidR="00716A0B" w:rsidRPr="00800417">
        <w:rPr>
          <w:rFonts w:eastAsia="MS Mincho"/>
        </w:rPr>
        <w:t xml:space="preserve"> </w:t>
      </w:r>
      <w:r w:rsidR="005C0036" w:rsidRPr="00800417">
        <w:rPr>
          <w:rFonts w:eastAsia="MS Mincho"/>
        </w:rPr>
        <w:t>(одного</w:t>
      </w:r>
      <w:r w:rsidR="007706AA" w:rsidRPr="00800417">
        <w:rPr>
          <w:rFonts w:eastAsia="MS Mincho"/>
        </w:rPr>
        <w:t xml:space="preserve">) </w:t>
      </w:r>
      <w:r w:rsidR="005C0036" w:rsidRPr="00800417">
        <w:rPr>
          <w:rFonts w:eastAsia="MS Mincho"/>
        </w:rPr>
        <w:t>рабочего</w:t>
      </w:r>
      <w:r w:rsidR="007706AA" w:rsidRPr="00800417">
        <w:rPr>
          <w:rFonts w:eastAsia="MS Mincho"/>
        </w:rPr>
        <w:t xml:space="preserve"> </w:t>
      </w:r>
      <w:r w:rsidR="00716A0B" w:rsidRPr="00800417">
        <w:rPr>
          <w:rFonts w:eastAsia="MS Mincho"/>
        </w:rPr>
        <w:t>дн</w:t>
      </w:r>
      <w:r w:rsidR="005C0036" w:rsidRPr="00800417">
        <w:rPr>
          <w:rFonts w:eastAsia="MS Mincho"/>
        </w:rPr>
        <w:t>я</w:t>
      </w:r>
      <w:r w:rsidR="00716A0B" w:rsidRPr="00800417">
        <w:rPr>
          <w:rFonts w:eastAsia="MS Mincho"/>
        </w:rPr>
        <w:t xml:space="preserve"> с даты принятия решения о продлении срока рассмотрения и оценки </w:t>
      </w:r>
      <w:r w:rsidR="000B642A" w:rsidRPr="00800417">
        <w:rPr>
          <w:rFonts w:eastAsia="MS Mincho"/>
        </w:rPr>
        <w:t xml:space="preserve">котировочных </w:t>
      </w:r>
      <w:r w:rsidR="00716A0B" w:rsidRPr="00800417">
        <w:rPr>
          <w:rFonts w:eastAsia="MS Mincho"/>
        </w:rPr>
        <w:t>заявок.</w:t>
      </w:r>
      <w:r w:rsidR="00364A7D" w:rsidRPr="00800417">
        <w:rPr>
          <w:rFonts w:eastAsia="MS Mincho"/>
          <w:i/>
        </w:rPr>
        <w:t xml:space="preserve"> </w:t>
      </w:r>
    </w:p>
    <w:p w:rsidR="005C0036" w:rsidRPr="00800417" w:rsidRDefault="005C0036" w:rsidP="00322E22">
      <w:pPr>
        <w:pStyle w:val="27"/>
        <w:keepNext w:val="0"/>
        <w:spacing w:before="0"/>
        <w:ind w:left="567" w:firstLine="0"/>
      </w:pPr>
      <w:r w:rsidRPr="00800417">
        <w:t xml:space="preserve">2.7.3. </w:t>
      </w:r>
      <w:r w:rsidR="005F76D7" w:rsidRPr="00800417">
        <w:t>Заказчик</w:t>
      </w:r>
      <w:r w:rsidRPr="00800417">
        <w:t xml:space="preserve"> может отклонить котировочные заявки в случае:</w:t>
      </w:r>
    </w:p>
    <w:p w:rsidR="009305DA" w:rsidRPr="00800417" w:rsidRDefault="005C0036" w:rsidP="006574F8">
      <w:pPr>
        <w:pStyle w:val="27"/>
        <w:numPr>
          <w:ilvl w:val="4"/>
          <w:numId w:val="16"/>
        </w:numPr>
        <w:spacing w:before="0"/>
      </w:pPr>
      <w:r w:rsidRPr="00800417">
        <w:t xml:space="preserve">несоответствия котировочной заявки требованиям, указанным в </w:t>
      </w:r>
      <w:r w:rsidR="007916A6" w:rsidRPr="00800417">
        <w:t>З</w:t>
      </w:r>
      <w:r w:rsidRPr="00800417">
        <w:t>апросе котировок</w:t>
      </w:r>
      <w:r w:rsidR="009305DA" w:rsidRPr="00800417">
        <w:t>, в том числе:</w:t>
      </w:r>
    </w:p>
    <w:p w:rsidR="009305DA" w:rsidRPr="00800417" w:rsidRDefault="009305DA" w:rsidP="00322E22">
      <w:pPr>
        <w:pStyle w:val="27"/>
        <w:spacing w:before="0"/>
        <w:ind w:firstLine="0"/>
      </w:pPr>
      <w:r w:rsidRPr="00800417">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800417" w:rsidRDefault="009305DA" w:rsidP="00322E22">
      <w:pPr>
        <w:pStyle w:val="27"/>
        <w:spacing w:before="0"/>
      </w:pPr>
      <w:r w:rsidRPr="00800417">
        <w:t>документы не подписаны должным образом (в соответствии с требованиями котировочной документации).</w:t>
      </w:r>
    </w:p>
    <w:p w:rsidR="005C0036" w:rsidRPr="00800417" w:rsidRDefault="005C0036" w:rsidP="006574F8">
      <w:pPr>
        <w:pStyle w:val="27"/>
        <w:keepNext w:val="0"/>
        <w:numPr>
          <w:ilvl w:val="4"/>
          <w:numId w:val="16"/>
        </w:numPr>
        <w:spacing w:before="0"/>
      </w:pPr>
      <w:r w:rsidRPr="00800417">
        <w:t>при предложении в котировочной заявке цены договора выше начальной (максимальной) цены договора (цены лота);</w:t>
      </w:r>
    </w:p>
    <w:p w:rsidR="005C0036" w:rsidRPr="00800417" w:rsidRDefault="005C0036" w:rsidP="006574F8">
      <w:pPr>
        <w:pStyle w:val="27"/>
        <w:keepNext w:val="0"/>
        <w:numPr>
          <w:ilvl w:val="4"/>
          <w:numId w:val="16"/>
        </w:numPr>
        <w:spacing w:before="0"/>
      </w:pPr>
      <w:r w:rsidRPr="00800417">
        <w:t>отказа от проведения запроса котировок;</w:t>
      </w:r>
    </w:p>
    <w:p w:rsidR="005C0036" w:rsidRPr="00800417" w:rsidRDefault="005C0036" w:rsidP="006574F8">
      <w:pPr>
        <w:pStyle w:val="27"/>
        <w:keepNext w:val="0"/>
        <w:numPr>
          <w:ilvl w:val="4"/>
          <w:numId w:val="16"/>
        </w:numPr>
        <w:spacing w:before="0"/>
      </w:pPr>
      <w:r w:rsidRPr="00800417">
        <w:t xml:space="preserve">непредставления </w:t>
      </w:r>
      <w:r w:rsidR="00BF68BD" w:rsidRPr="00800417">
        <w:t>Претенд</w:t>
      </w:r>
      <w:r w:rsidRPr="00800417">
        <w:t xml:space="preserve">ентом разъяснений положений котировочной заявки (в случае наличия требования </w:t>
      </w:r>
      <w:r w:rsidR="005F76D7" w:rsidRPr="00800417">
        <w:t>Заказчик</w:t>
      </w:r>
      <w:r w:rsidRPr="00800417">
        <w:t>а).</w:t>
      </w:r>
    </w:p>
    <w:p w:rsidR="005C0036" w:rsidRPr="00800417" w:rsidRDefault="005C0036" w:rsidP="00322E22">
      <w:pPr>
        <w:ind w:left="567"/>
      </w:pPr>
      <w:r w:rsidRPr="00800417">
        <w:t>2.7.4. Отклонение котировочных заявок по иным основаниям не допускается.</w:t>
      </w:r>
    </w:p>
    <w:p w:rsidR="009F6B5B" w:rsidRPr="00800417" w:rsidRDefault="008A6A11" w:rsidP="00464A7C">
      <w:pPr>
        <w:ind w:firstLine="567"/>
        <w:jc w:val="both"/>
        <w:rPr>
          <w:rFonts w:eastAsia="MS Mincho"/>
        </w:rPr>
      </w:pPr>
      <w:r w:rsidRPr="00800417">
        <w:t xml:space="preserve">2.7.5. </w:t>
      </w:r>
      <w:r w:rsidR="00264960" w:rsidRPr="00800417">
        <w:t xml:space="preserve">В случае установления недостоверности информации, содержащейся в документах, представленных </w:t>
      </w:r>
      <w:r w:rsidR="00BF68BD" w:rsidRPr="00800417">
        <w:t>Претенд</w:t>
      </w:r>
      <w:r w:rsidR="00264960" w:rsidRPr="00800417">
        <w:t xml:space="preserve">ентом, </w:t>
      </w:r>
      <w:r w:rsidR="005F76D7" w:rsidRPr="00800417">
        <w:t>Заказчик</w:t>
      </w:r>
      <w:r w:rsidR="00264960" w:rsidRPr="00800417">
        <w:t xml:space="preserve"> </w:t>
      </w:r>
      <w:r w:rsidR="005C0036" w:rsidRPr="00800417">
        <w:t>может</w:t>
      </w:r>
      <w:r w:rsidR="00264960" w:rsidRPr="00800417">
        <w:t xml:space="preserve"> отстранить такого </w:t>
      </w:r>
      <w:r w:rsidR="00BF68BD" w:rsidRPr="00800417">
        <w:t>Претенд</w:t>
      </w:r>
      <w:r w:rsidR="00264960" w:rsidRPr="00800417">
        <w:t xml:space="preserve">ента </w:t>
      </w:r>
      <w:r w:rsidR="000B642A" w:rsidRPr="00800417">
        <w:rPr>
          <w:bCs/>
        </w:rPr>
        <w:t>запроса котировок</w:t>
      </w:r>
      <w:r w:rsidR="00264960" w:rsidRPr="00800417">
        <w:t xml:space="preserve"> на любом этапе ее проведения</w:t>
      </w:r>
      <w:r w:rsidR="00ED0224" w:rsidRPr="00800417">
        <w:rPr>
          <w:rFonts w:eastAsia="MS Mincho"/>
        </w:rPr>
        <w:t>.</w:t>
      </w:r>
    </w:p>
    <w:p w:rsidR="008A6A11" w:rsidRPr="00800417" w:rsidRDefault="008A6A11" w:rsidP="00464A7C">
      <w:pPr>
        <w:pStyle w:val="27"/>
        <w:keepNext w:val="0"/>
        <w:spacing w:before="0"/>
      </w:pPr>
      <w:r w:rsidRPr="00800417">
        <w:t xml:space="preserve">2.7.6. В ходе рассмотрения котировочных заявок </w:t>
      </w:r>
      <w:r w:rsidR="005F76D7" w:rsidRPr="00800417">
        <w:t>Заказчик</w:t>
      </w:r>
      <w:r w:rsidRPr="00800417">
        <w:t xml:space="preserve"> вправе потребовать от </w:t>
      </w:r>
      <w:r w:rsidR="00BF68BD" w:rsidRPr="00800417">
        <w:t>Претенд</w:t>
      </w:r>
      <w:r w:rsidRPr="00800417">
        <w:t>ента разъяснения сведений, содержащихся в котировочных заявках, не допуская при этом изменения содержания котировочной заявки.</w:t>
      </w:r>
    </w:p>
    <w:p w:rsidR="00611FE7" w:rsidRPr="00800417" w:rsidRDefault="008A6A11" w:rsidP="008A6A11">
      <w:pPr>
        <w:ind w:firstLine="567"/>
        <w:jc w:val="both"/>
        <w:rPr>
          <w:rFonts w:eastAsia="MS Mincho"/>
        </w:rPr>
      </w:pPr>
      <w:r w:rsidRPr="00800417">
        <w:t xml:space="preserve">2.7.8. </w:t>
      </w:r>
      <w:r w:rsidR="005F76D7" w:rsidRPr="00800417">
        <w:t>Заказчик</w:t>
      </w:r>
      <w:r w:rsidR="00ED0224" w:rsidRPr="00800417">
        <w:t xml:space="preserve"> вправе до подведения итогов </w:t>
      </w:r>
      <w:r w:rsidR="00B34B3E" w:rsidRPr="00800417">
        <w:t>запроса котировок</w:t>
      </w:r>
      <w:r w:rsidR="00ED0224" w:rsidRPr="00800417">
        <w:t xml:space="preserve"> в письменной форме запросить </w:t>
      </w:r>
      <w:r w:rsidR="00264960" w:rsidRPr="00800417">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rsidRPr="00800417">
        <w:t>котировочной</w:t>
      </w:r>
      <w:r w:rsidR="00264960" w:rsidRPr="00800417">
        <w:t xml:space="preserve"> заявки, а также для подтверждения соответствия </w:t>
      </w:r>
      <w:r w:rsidR="00BF68BD" w:rsidRPr="00800417">
        <w:t>Претенд</w:t>
      </w:r>
      <w:r w:rsidR="00264960" w:rsidRPr="00800417">
        <w:t>ента, предлагаем</w:t>
      </w:r>
      <w:r w:rsidR="0028639C" w:rsidRPr="00800417">
        <w:t>ых</w:t>
      </w:r>
      <w:r w:rsidR="00264960" w:rsidRPr="00800417">
        <w:t xml:space="preserve"> им </w:t>
      </w:r>
      <w:r w:rsidR="001A3366" w:rsidRPr="00800417">
        <w:t>Работ</w:t>
      </w:r>
      <w:r w:rsidR="00264960" w:rsidRPr="00800417">
        <w:t xml:space="preserve">, требованиям </w:t>
      </w:r>
      <w:r w:rsidR="00B34B3E" w:rsidRPr="00800417">
        <w:t>котировочной</w:t>
      </w:r>
      <w:r w:rsidR="00264960" w:rsidRPr="00800417">
        <w:t xml:space="preserve"> документации</w:t>
      </w:r>
      <w:r w:rsidR="00ED0224" w:rsidRPr="00800417">
        <w:t>.</w:t>
      </w:r>
    </w:p>
    <w:p w:rsidR="00611FE7" w:rsidRPr="00800417" w:rsidRDefault="008A6A11" w:rsidP="008A6A11">
      <w:pPr>
        <w:ind w:firstLine="567"/>
        <w:jc w:val="both"/>
        <w:rPr>
          <w:rFonts w:eastAsia="MS Mincho"/>
        </w:rPr>
      </w:pPr>
      <w:r w:rsidRPr="00800417">
        <w:t xml:space="preserve">2.7.9. </w:t>
      </w:r>
      <w:r w:rsidR="005F76D7" w:rsidRPr="00800417">
        <w:t>Заказчик</w:t>
      </w:r>
      <w:r w:rsidR="00ED0224" w:rsidRPr="00800417">
        <w:t xml:space="preserve"> вправе проверять достоверность сведений, информации и документов, содержащихся в </w:t>
      </w:r>
      <w:r w:rsidR="006B4B7F" w:rsidRPr="00800417">
        <w:t xml:space="preserve">котировочных </w:t>
      </w:r>
      <w:r w:rsidR="00ED0224" w:rsidRPr="00800417">
        <w:t xml:space="preserve">заявках </w:t>
      </w:r>
      <w:r w:rsidR="005F76D7" w:rsidRPr="00800417">
        <w:t>Участник</w:t>
      </w:r>
      <w:r w:rsidR="00ED0224" w:rsidRPr="00800417">
        <w:t>ов, путем выездных проверок.</w:t>
      </w:r>
      <w:r w:rsidR="00FE54C7" w:rsidRPr="00800417">
        <w:t xml:space="preserve"> В случае препятствования </w:t>
      </w:r>
      <w:r w:rsidR="00EA181B" w:rsidRPr="00800417">
        <w:t>Претендентом</w:t>
      </w:r>
      <w:r w:rsidR="00FE54C7" w:rsidRPr="00800417">
        <w:t xml:space="preserve"> данной проверки, его </w:t>
      </w:r>
      <w:r w:rsidR="006B4B7F" w:rsidRPr="00800417">
        <w:t xml:space="preserve">котировочная </w:t>
      </w:r>
      <w:r w:rsidR="00FE54C7" w:rsidRPr="00800417">
        <w:t>заявка может быть отклонена.</w:t>
      </w:r>
    </w:p>
    <w:p w:rsidR="00611FE7" w:rsidRPr="00800417" w:rsidRDefault="00966B8B" w:rsidP="00966B8B">
      <w:pPr>
        <w:ind w:firstLine="567"/>
        <w:jc w:val="both"/>
        <w:rPr>
          <w:rFonts w:eastAsia="MS Mincho"/>
        </w:rPr>
      </w:pPr>
      <w:r w:rsidRPr="00800417">
        <w:t xml:space="preserve">2.7.10. </w:t>
      </w:r>
      <w:r w:rsidR="00ED0224" w:rsidRPr="00800417">
        <w:t xml:space="preserve">По результатам рассмотрения </w:t>
      </w:r>
      <w:r w:rsidR="001A3B7A" w:rsidRPr="00800417">
        <w:t>котировоч</w:t>
      </w:r>
      <w:r w:rsidR="00ED0224" w:rsidRPr="00800417">
        <w:t xml:space="preserve">ных заявок </w:t>
      </w:r>
      <w:r w:rsidR="005F76D7" w:rsidRPr="00800417">
        <w:t>Заказчик</w:t>
      </w:r>
      <w:r w:rsidR="00ED0224" w:rsidRPr="00800417">
        <w:t xml:space="preserve"> принимает решение о допуске (отказе в допуске) </w:t>
      </w:r>
      <w:r w:rsidR="00EA181B" w:rsidRPr="00800417">
        <w:t>Претендента</w:t>
      </w:r>
      <w:r w:rsidR="00ED0224" w:rsidRPr="00800417">
        <w:t xml:space="preserve"> </w:t>
      </w:r>
      <w:r w:rsidR="00B34B3E" w:rsidRPr="00800417">
        <w:t>запроса котировок</w:t>
      </w:r>
      <w:r w:rsidR="00ED0224" w:rsidRPr="00800417">
        <w:t xml:space="preserve"> к участию в </w:t>
      </w:r>
      <w:r w:rsidR="001A3B7A" w:rsidRPr="00800417">
        <w:t>запросе котировок</w:t>
      </w:r>
      <w:r w:rsidR="00ED0224" w:rsidRPr="00800417">
        <w:t>.</w:t>
      </w:r>
      <w:r w:rsidR="002D17A2" w:rsidRPr="00800417">
        <w:rPr>
          <w:b/>
          <w:i/>
        </w:rPr>
        <w:t xml:space="preserve"> </w:t>
      </w:r>
    </w:p>
    <w:p w:rsidR="00611FE7" w:rsidRPr="00800417" w:rsidRDefault="00966B8B" w:rsidP="000D1283">
      <w:pPr>
        <w:ind w:firstLine="567"/>
        <w:jc w:val="both"/>
        <w:rPr>
          <w:rFonts w:eastAsia="MS Mincho"/>
        </w:rPr>
      </w:pPr>
      <w:r w:rsidRPr="00800417">
        <w:t xml:space="preserve">2.7.11. </w:t>
      </w:r>
      <w:r w:rsidR="00314A74" w:rsidRPr="00800417">
        <w:t xml:space="preserve">При наличии информации и документов, подтверждающих, что </w:t>
      </w:r>
      <w:r w:rsidR="001A3366" w:rsidRPr="00800417">
        <w:t>Работы</w:t>
      </w:r>
      <w:r w:rsidR="00314A74" w:rsidRPr="00800417">
        <w:t xml:space="preserve"> предлагаемы</w:t>
      </w:r>
      <w:r w:rsidR="0028639C" w:rsidRPr="00800417">
        <w:t>е</w:t>
      </w:r>
      <w:r w:rsidR="00314A74" w:rsidRPr="00800417">
        <w:t xml:space="preserve"> в соответствии с </w:t>
      </w:r>
      <w:r w:rsidR="00EA181B" w:rsidRPr="00800417">
        <w:t xml:space="preserve">котировочной </w:t>
      </w:r>
      <w:r w:rsidR="00314A74" w:rsidRPr="00800417">
        <w:t xml:space="preserve">заявкой </w:t>
      </w:r>
      <w:r w:rsidR="00EA181B" w:rsidRPr="00800417">
        <w:t>Претендента</w:t>
      </w:r>
      <w:r w:rsidR="004E6C62" w:rsidRPr="00800417">
        <w:t>, не соответству</w:t>
      </w:r>
      <w:r w:rsidR="00D34D10" w:rsidRPr="00800417">
        <w:t>ю</w:t>
      </w:r>
      <w:r w:rsidR="00314A74" w:rsidRPr="00800417">
        <w:t xml:space="preserve">т требованиям, изложенным в документации, </w:t>
      </w:r>
      <w:r w:rsidR="000B642A" w:rsidRPr="00800417">
        <w:t xml:space="preserve">котировочная </w:t>
      </w:r>
      <w:r w:rsidR="00314A74" w:rsidRPr="00800417">
        <w:t xml:space="preserve">заявка </w:t>
      </w:r>
      <w:r w:rsidR="00EA181B" w:rsidRPr="00800417">
        <w:t>Претендента</w:t>
      </w:r>
      <w:r w:rsidR="00497B55" w:rsidRPr="00800417">
        <w:t xml:space="preserve"> </w:t>
      </w:r>
      <w:r w:rsidR="00314A74" w:rsidRPr="00800417">
        <w:t>отклоняется.</w:t>
      </w:r>
      <w:r w:rsidR="009D6544" w:rsidRPr="00800417">
        <w:rPr>
          <w:rFonts w:eastAsia="Calibri"/>
          <w:lang w:eastAsia="en-US"/>
        </w:rPr>
        <w:t xml:space="preserve"> </w:t>
      </w:r>
    </w:p>
    <w:p w:rsidR="00B260F4" w:rsidRPr="00800417" w:rsidRDefault="000D1283" w:rsidP="000D1283">
      <w:pPr>
        <w:ind w:firstLine="567"/>
        <w:jc w:val="both"/>
      </w:pPr>
      <w:r w:rsidRPr="00800417">
        <w:lastRenderedPageBreak/>
        <w:t xml:space="preserve">2.7.12. </w:t>
      </w:r>
      <w:r w:rsidR="00B260F4" w:rsidRPr="00800417">
        <w:t>Оценка заявок осуществляется на основании цены, указанной в финансово-коммерческом предложении Участников путем сопоставления.</w:t>
      </w:r>
    </w:p>
    <w:p w:rsidR="00B260F4" w:rsidRPr="00800417" w:rsidRDefault="00B260F4" w:rsidP="000D1283">
      <w:pPr>
        <w:ind w:firstLine="567"/>
        <w:jc w:val="both"/>
      </w:pPr>
      <w:r w:rsidRPr="00800417">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Pr="00800417" w:rsidRDefault="000D1283" w:rsidP="000D1283">
      <w:pPr>
        <w:ind w:firstLine="567"/>
        <w:jc w:val="both"/>
        <w:rPr>
          <w:bCs/>
        </w:rPr>
      </w:pPr>
      <w:r w:rsidRPr="00800417">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800417" w:rsidRDefault="009305DA" w:rsidP="000D1283">
      <w:pPr>
        <w:ind w:firstLine="567"/>
        <w:jc w:val="both"/>
        <w:rPr>
          <w:bCs/>
        </w:rPr>
      </w:pPr>
      <w:r w:rsidRPr="00800417">
        <w:rPr>
          <w:bCs/>
        </w:rPr>
        <w:t>При проведении Запроса котировок в электронном виде, датой поступления котировочной заявки считается дата поступления электронной части котировочной заявки. Дата и время поступления котировочной заявки фиксируется средствами ЭТП.</w:t>
      </w:r>
    </w:p>
    <w:p w:rsidR="00611FE7" w:rsidRPr="00800417" w:rsidRDefault="000D1283" w:rsidP="000D1283">
      <w:pPr>
        <w:ind w:firstLine="567"/>
        <w:jc w:val="both"/>
        <w:rPr>
          <w:rFonts w:eastAsia="MS Mincho"/>
        </w:rPr>
      </w:pPr>
      <w:r w:rsidRPr="00800417">
        <w:t xml:space="preserve">2.7.13. </w:t>
      </w:r>
      <w:r w:rsidR="00314A74" w:rsidRPr="00800417">
        <w:t xml:space="preserve">Информация относительно процесса изучения, оценки и сопоставления </w:t>
      </w:r>
      <w:r w:rsidR="001A3B7A" w:rsidRPr="00800417">
        <w:t>котировоч</w:t>
      </w:r>
      <w:r w:rsidR="00314A74" w:rsidRPr="00800417">
        <w:t xml:space="preserve">ных заявок, определения </w:t>
      </w:r>
      <w:r w:rsidR="005F76D7" w:rsidRPr="00800417">
        <w:t>Победит</w:t>
      </w:r>
      <w:r w:rsidR="00EA181B" w:rsidRPr="00800417">
        <w:t>еля</w:t>
      </w:r>
      <w:r w:rsidR="00314A74" w:rsidRPr="00800417">
        <w:t xml:space="preserve"> </w:t>
      </w:r>
      <w:r w:rsidR="00B34B3E" w:rsidRPr="00800417">
        <w:t>запроса котировок</w:t>
      </w:r>
      <w:r w:rsidR="00314A74" w:rsidRPr="00800417">
        <w:t xml:space="preserve"> не подлежит разглашению </w:t>
      </w:r>
      <w:r w:rsidR="005F76D7" w:rsidRPr="00800417">
        <w:t>Участник</w:t>
      </w:r>
      <w:r w:rsidR="00314A74" w:rsidRPr="00800417">
        <w:t xml:space="preserve">ам. Попытки </w:t>
      </w:r>
      <w:r w:rsidR="005F76D7" w:rsidRPr="00800417">
        <w:t>Участник</w:t>
      </w:r>
      <w:r w:rsidR="00314A74" w:rsidRPr="00800417">
        <w:t xml:space="preserve">ов получить такую информацию до размещения протоколов </w:t>
      </w:r>
      <w:r w:rsidR="008A5FFD" w:rsidRPr="00800417">
        <w:t>на сайт</w:t>
      </w:r>
      <w:r w:rsidR="0019379B" w:rsidRPr="00800417">
        <w:t>ах</w:t>
      </w:r>
      <w:r w:rsidR="00314A74" w:rsidRPr="00800417">
        <w:t xml:space="preserve">, служат основанием для отклонения </w:t>
      </w:r>
      <w:r w:rsidR="001A3B7A" w:rsidRPr="00800417">
        <w:t>котировоч</w:t>
      </w:r>
      <w:r w:rsidR="00314A74" w:rsidRPr="00800417">
        <w:t xml:space="preserve">ных заявок таких </w:t>
      </w:r>
      <w:r w:rsidR="005F76D7" w:rsidRPr="00800417">
        <w:t>Участник</w:t>
      </w:r>
      <w:r w:rsidR="00314A74" w:rsidRPr="00800417">
        <w:t>ов.</w:t>
      </w:r>
      <w:r w:rsidR="009D6544" w:rsidRPr="00800417">
        <w:rPr>
          <w:rFonts w:eastAsia="Calibri"/>
          <w:lang w:eastAsia="en-US"/>
        </w:rPr>
        <w:t xml:space="preserve"> </w:t>
      </w:r>
    </w:p>
    <w:p w:rsidR="00611FE7" w:rsidRPr="00800417" w:rsidRDefault="006B4B7F" w:rsidP="006B4B7F">
      <w:pPr>
        <w:pStyle w:val="27"/>
        <w:keepNext w:val="0"/>
        <w:spacing w:before="0"/>
        <w:rPr>
          <w:rFonts w:eastAsia="MS Mincho"/>
        </w:rPr>
      </w:pPr>
      <w:r w:rsidRPr="00800417">
        <w:t xml:space="preserve">2.7.14. </w:t>
      </w:r>
      <w:r w:rsidR="005F76D7" w:rsidRPr="00800417">
        <w:t>Заказчик</w:t>
      </w:r>
      <w:r w:rsidR="00DA5EB0" w:rsidRPr="00800417">
        <w:t xml:space="preserve"> может не принимать во внимание мелкие погрешности, несоответствия, неточности в </w:t>
      </w:r>
      <w:r w:rsidR="00B34B3E" w:rsidRPr="00800417">
        <w:t>котировочной</w:t>
      </w:r>
      <w:r w:rsidR="00DA5EB0" w:rsidRPr="00800417">
        <w:t xml:space="preserve"> заявке, которые существенно не влияют на ее содержание и дальнейшую оценку (при соблюдении равенства всех </w:t>
      </w:r>
      <w:r w:rsidR="005F76D7" w:rsidRPr="00800417">
        <w:t>Участник</w:t>
      </w:r>
      <w:r w:rsidR="00DA5EB0" w:rsidRPr="00800417">
        <w:t xml:space="preserve">ов </w:t>
      </w:r>
      <w:r w:rsidR="00B34B3E" w:rsidRPr="00800417">
        <w:t>запроса котировок</w:t>
      </w:r>
      <w:r w:rsidR="00DA5EB0" w:rsidRPr="00800417">
        <w:t>)</w:t>
      </w:r>
      <w:r w:rsidR="000D1283" w:rsidRPr="00800417">
        <w:t>.</w:t>
      </w:r>
      <w:r w:rsidR="00DA5EB0" w:rsidRPr="00800417">
        <w:t xml:space="preserve"> </w:t>
      </w:r>
    </w:p>
    <w:p w:rsidR="00611FE7" w:rsidRPr="00800417" w:rsidRDefault="006B4B7F" w:rsidP="00A21209">
      <w:pPr>
        <w:ind w:firstLine="567"/>
        <w:jc w:val="both"/>
        <w:rPr>
          <w:rFonts w:eastAsia="MS Mincho"/>
        </w:rPr>
      </w:pPr>
      <w:r w:rsidRPr="00800417">
        <w:t xml:space="preserve">2.7.15. </w:t>
      </w:r>
      <w:r w:rsidR="005F76D7" w:rsidRPr="00800417">
        <w:t>Заказчик</w:t>
      </w:r>
      <w:r w:rsidR="00DA5EB0" w:rsidRPr="00800417">
        <w:t xml:space="preserve"> вправе допустить </w:t>
      </w:r>
      <w:r w:rsidR="00BF68BD" w:rsidRPr="00800417">
        <w:t>Претенд</w:t>
      </w:r>
      <w:r w:rsidR="00E04C2E" w:rsidRPr="00800417">
        <w:t>е</w:t>
      </w:r>
      <w:r w:rsidR="00264960" w:rsidRPr="00800417">
        <w:t xml:space="preserve">нта </w:t>
      </w:r>
      <w:r w:rsidR="00DA5EB0" w:rsidRPr="00800417">
        <w:t xml:space="preserve">к участию в </w:t>
      </w:r>
      <w:r w:rsidR="00B34B3E" w:rsidRPr="00800417">
        <w:t>запросе котировок</w:t>
      </w:r>
      <w:r w:rsidR="00DA5EB0" w:rsidRPr="00800417">
        <w:t xml:space="preserve"> в случае, если </w:t>
      </w:r>
      <w:r w:rsidR="00BF68BD" w:rsidRPr="00800417">
        <w:t>Претенд</w:t>
      </w:r>
      <w:r w:rsidR="00264960" w:rsidRPr="00800417">
        <w:t xml:space="preserve">ент </w:t>
      </w:r>
      <w:r w:rsidR="00DA5EB0" w:rsidRPr="00800417">
        <w:t xml:space="preserve">или его </w:t>
      </w:r>
      <w:r w:rsidR="00B34B3E" w:rsidRPr="00800417">
        <w:t>котировочная</w:t>
      </w:r>
      <w:r w:rsidR="00DA5EB0" w:rsidRPr="00800417">
        <w:t xml:space="preserve"> заявка не соответствуют требованиям </w:t>
      </w:r>
      <w:r w:rsidR="00B34B3E" w:rsidRPr="00800417">
        <w:t>котировочной</w:t>
      </w:r>
      <w:r w:rsidR="00DA5EB0" w:rsidRPr="00800417">
        <w:t xml:space="preserve"> документации</w:t>
      </w:r>
      <w:r w:rsidR="008A5FFD" w:rsidRPr="00800417">
        <w:t>,</w:t>
      </w:r>
      <w:r w:rsidR="00DA5EB0" w:rsidRPr="00800417">
        <w:t xml:space="preserve"> но выявленные недостатки носят формальный характер и не влияют на содержание и условия</w:t>
      </w:r>
      <w:r w:rsidR="000B642A" w:rsidRPr="00800417">
        <w:rPr>
          <w:rFonts w:eastAsia="MS Mincho"/>
        </w:rPr>
        <w:t xml:space="preserve"> </w:t>
      </w:r>
      <w:r w:rsidR="000B642A" w:rsidRPr="00800417">
        <w:t xml:space="preserve">котировочной </w:t>
      </w:r>
      <w:r w:rsidR="00DA5EB0" w:rsidRPr="00800417">
        <w:t xml:space="preserve">заявки на участие в </w:t>
      </w:r>
      <w:r w:rsidR="00B34B3E" w:rsidRPr="00800417">
        <w:t>запросе котировок</w:t>
      </w:r>
      <w:r w:rsidR="00DA5EB0" w:rsidRPr="00800417">
        <w:t xml:space="preserve">, а также на условия исполнения договора и не влекут рисков неисполнения обязательств, принятых таким </w:t>
      </w:r>
      <w:r w:rsidR="005F76D7" w:rsidRPr="00800417">
        <w:t>Участник</w:t>
      </w:r>
      <w:r w:rsidR="00DA5EB0" w:rsidRPr="00800417">
        <w:t xml:space="preserve">ом в соответствии с его </w:t>
      </w:r>
      <w:r w:rsidR="00B34B3E" w:rsidRPr="00800417">
        <w:t>котировочной</w:t>
      </w:r>
      <w:r w:rsidR="00DA5EB0" w:rsidRPr="00800417">
        <w:t xml:space="preserve"> заявкой.</w:t>
      </w:r>
    </w:p>
    <w:p w:rsidR="00611FE7" w:rsidRPr="00800417" w:rsidRDefault="00A21209" w:rsidP="00A21209">
      <w:pPr>
        <w:ind w:firstLine="567"/>
        <w:jc w:val="both"/>
        <w:rPr>
          <w:rFonts w:eastAsia="MS Mincho"/>
        </w:rPr>
      </w:pPr>
      <w:r w:rsidRPr="00800417">
        <w:t>2.7.1</w:t>
      </w:r>
      <w:r w:rsidR="006B4B7F" w:rsidRPr="00800417">
        <w:t>6</w:t>
      </w:r>
      <w:r w:rsidRPr="00800417">
        <w:t xml:space="preserve">. </w:t>
      </w:r>
      <w:r w:rsidR="00314A74" w:rsidRPr="00800417">
        <w:t xml:space="preserve">Если в </w:t>
      </w:r>
      <w:r w:rsidR="00B34B3E" w:rsidRPr="00800417">
        <w:t>котировочной</w:t>
      </w:r>
      <w:r w:rsidR="00314A74" w:rsidRPr="00800417">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800417" w:rsidRDefault="00A21209" w:rsidP="00A21209">
      <w:pPr>
        <w:ind w:firstLine="567"/>
        <w:jc w:val="both"/>
        <w:rPr>
          <w:rFonts w:eastAsia="MS Mincho"/>
        </w:rPr>
      </w:pPr>
      <w:r w:rsidRPr="00800417">
        <w:t>2.7.1</w:t>
      </w:r>
      <w:r w:rsidR="006B4B7F" w:rsidRPr="00800417">
        <w:t>7</w:t>
      </w:r>
      <w:r w:rsidRPr="00800417">
        <w:t>.</w:t>
      </w:r>
      <w:r w:rsidR="00314A74" w:rsidRPr="00800417">
        <w:t xml:space="preserve"> Если в </w:t>
      </w:r>
      <w:r w:rsidR="00B34B3E" w:rsidRPr="00800417">
        <w:t>котировочной</w:t>
      </w:r>
      <w:r w:rsidR="00314A74" w:rsidRPr="00800417">
        <w:t xml:space="preserve"> заявке имеются арифметические ошибки </w:t>
      </w:r>
      <w:r w:rsidR="00FE1438" w:rsidRPr="00800417">
        <w:t>при отражении единичных расценок закупаем</w:t>
      </w:r>
      <w:r w:rsidR="00D34D10" w:rsidRPr="00800417">
        <w:t>ых</w:t>
      </w:r>
      <w:r w:rsidR="00FE1438" w:rsidRPr="00800417">
        <w:t xml:space="preserve"> </w:t>
      </w:r>
      <w:r w:rsidR="004A6DBE" w:rsidRPr="00800417">
        <w:t>Работ</w:t>
      </w:r>
      <w:r w:rsidR="0028639C" w:rsidRPr="00800417">
        <w:t xml:space="preserve"> </w:t>
      </w:r>
      <w:r w:rsidR="00FE1438" w:rsidRPr="00800417">
        <w:t xml:space="preserve">и(или) стоимости финансово-коммерческого предложения цены договора </w:t>
      </w:r>
      <w:r w:rsidR="000B642A" w:rsidRPr="00800417">
        <w:t xml:space="preserve">котировочная </w:t>
      </w:r>
      <w:r w:rsidR="00FE1438" w:rsidRPr="00800417">
        <w:t xml:space="preserve">заявка такого </w:t>
      </w:r>
      <w:r w:rsidR="00BF68BD" w:rsidRPr="00800417">
        <w:t>Претенд</w:t>
      </w:r>
      <w:r w:rsidR="00D55F27" w:rsidRPr="00800417">
        <w:t>ента</w:t>
      </w:r>
      <w:r w:rsidR="00FE1438" w:rsidRPr="00800417">
        <w:t xml:space="preserve"> отклоняется.</w:t>
      </w:r>
      <w:r w:rsidR="00E16AE9" w:rsidRPr="00800417">
        <w:t xml:space="preserve"> </w:t>
      </w:r>
    </w:p>
    <w:p w:rsidR="00611FE7" w:rsidRPr="00800417" w:rsidRDefault="00A21209" w:rsidP="00A21209">
      <w:pPr>
        <w:ind w:firstLine="567"/>
        <w:jc w:val="both"/>
        <w:rPr>
          <w:rFonts w:eastAsia="MS Mincho"/>
        </w:rPr>
      </w:pPr>
      <w:r w:rsidRPr="00800417">
        <w:t>2.7.1</w:t>
      </w:r>
      <w:r w:rsidR="006B4B7F" w:rsidRPr="00800417">
        <w:t>8</w:t>
      </w:r>
      <w:r w:rsidRPr="00800417">
        <w:t xml:space="preserve">. </w:t>
      </w:r>
      <w:r w:rsidR="00FE1438" w:rsidRPr="00800417">
        <w:t xml:space="preserve">При наличии арифметических ошибок </w:t>
      </w:r>
      <w:r w:rsidR="00DA0CC7" w:rsidRPr="00800417">
        <w:t xml:space="preserve">в заявке </w:t>
      </w:r>
      <w:r w:rsidR="005F76D7" w:rsidRPr="00800417">
        <w:t>Заказчик</w:t>
      </w:r>
      <w:r w:rsidR="00FE1438" w:rsidRPr="00800417">
        <w:t xml:space="preserve"> может принять решение об отклонении </w:t>
      </w:r>
      <w:r w:rsidR="000B642A" w:rsidRPr="00800417">
        <w:t xml:space="preserve">котировочной </w:t>
      </w:r>
      <w:r w:rsidR="00FE1438" w:rsidRPr="00800417">
        <w:t>заявки</w:t>
      </w:r>
      <w:r w:rsidR="00992B25" w:rsidRPr="00800417">
        <w:t>.</w:t>
      </w:r>
    </w:p>
    <w:p w:rsidR="009F6B5B" w:rsidRPr="00800417" w:rsidRDefault="00A21209" w:rsidP="00A21209">
      <w:pPr>
        <w:ind w:firstLine="567"/>
        <w:jc w:val="both"/>
        <w:rPr>
          <w:rFonts w:eastAsia="MS Mincho"/>
        </w:rPr>
      </w:pPr>
      <w:r w:rsidRPr="00800417">
        <w:t>2.7.</w:t>
      </w:r>
      <w:r w:rsidR="006B4B7F" w:rsidRPr="00800417">
        <w:t>19</w:t>
      </w:r>
      <w:r w:rsidRPr="00800417">
        <w:t xml:space="preserve">. </w:t>
      </w:r>
      <w:r w:rsidR="00686E1D" w:rsidRPr="00800417">
        <w:t xml:space="preserve">По итогам рассмотрения и оценки </w:t>
      </w:r>
      <w:r w:rsidR="001A3B7A" w:rsidRPr="00800417">
        <w:t>котировоч</w:t>
      </w:r>
      <w:r w:rsidR="00686E1D" w:rsidRPr="00800417">
        <w:t xml:space="preserve">ных заявок </w:t>
      </w:r>
      <w:r w:rsidR="005F76D7" w:rsidRPr="00800417">
        <w:t>Заказчик</w:t>
      </w:r>
      <w:r w:rsidR="00686E1D" w:rsidRPr="00800417">
        <w:t xml:space="preserve"> составляет протокол рассмотрения и оценки </w:t>
      </w:r>
      <w:r w:rsidR="001A3B7A" w:rsidRPr="00800417">
        <w:t>котировоч</w:t>
      </w:r>
      <w:r w:rsidR="00686E1D" w:rsidRPr="00800417">
        <w:t>ных заявок, в котором в том числе может содержаться следующая информация</w:t>
      </w:r>
      <w:r w:rsidR="00992B25" w:rsidRPr="00800417">
        <w:t>:</w:t>
      </w:r>
    </w:p>
    <w:p w:rsidR="00A21209" w:rsidRPr="00800417" w:rsidRDefault="00A21209" w:rsidP="006574F8">
      <w:pPr>
        <w:numPr>
          <w:ilvl w:val="4"/>
          <w:numId w:val="17"/>
        </w:numPr>
        <w:jc w:val="both"/>
        <w:rPr>
          <w:rFonts w:eastAsia="MS Mincho"/>
          <w:bCs/>
        </w:rPr>
      </w:pPr>
      <w:r w:rsidRPr="00800417">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800417" w:rsidRDefault="00A21209" w:rsidP="006574F8">
      <w:pPr>
        <w:numPr>
          <w:ilvl w:val="4"/>
          <w:numId w:val="16"/>
        </w:numPr>
        <w:jc w:val="both"/>
        <w:rPr>
          <w:rFonts w:eastAsia="MS Mincho"/>
          <w:bCs/>
        </w:rPr>
      </w:pPr>
      <w:r w:rsidRPr="00800417">
        <w:rPr>
          <w:rFonts w:eastAsia="MS Mincho"/>
          <w:bCs/>
        </w:rPr>
        <w:t xml:space="preserve">сведения о </w:t>
      </w:r>
      <w:r w:rsidR="00BF68BD" w:rsidRPr="00800417">
        <w:rPr>
          <w:rFonts w:eastAsia="MS Mincho"/>
          <w:bCs/>
        </w:rPr>
        <w:t>Претенд</w:t>
      </w:r>
      <w:r w:rsidRPr="00800417">
        <w:rPr>
          <w:rFonts w:eastAsia="MS Mincho"/>
          <w:bCs/>
        </w:rPr>
        <w:t>ентах, подавших котировочные заявки;</w:t>
      </w:r>
    </w:p>
    <w:p w:rsidR="00A21209" w:rsidRPr="00800417" w:rsidRDefault="00DA0CC7" w:rsidP="006574F8">
      <w:pPr>
        <w:numPr>
          <w:ilvl w:val="4"/>
          <w:numId w:val="16"/>
        </w:numPr>
        <w:jc w:val="both"/>
        <w:rPr>
          <w:rFonts w:eastAsia="MS Mincho"/>
          <w:bCs/>
        </w:rPr>
      </w:pPr>
      <w:r w:rsidRPr="00800417">
        <w:rPr>
          <w:rFonts w:eastAsia="MS Mincho"/>
          <w:bCs/>
        </w:rPr>
        <w:t xml:space="preserve">принятое </w:t>
      </w:r>
      <w:r w:rsidR="005F76D7" w:rsidRPr="00800417">
        <w:rPr>
          <w:rFonts w:eastAsia="MS Mincho"/>
          <w:bCs/>
        </w:rPr>
        <w:t>Заказчик</w:t>
      </w:r>
      <w:r w:rsidR="00A21209" w:rsidRPr="00800417">
        <w:rPr>
          <w:rFonts w:eastAsia="MS Mincho"/>
          <w:bCs/>
        </w:rPr>
        <w:t>ом решение об отклонении котировочной заявки с обоснованием причин отклонения;</w:t>
      </w:r>
    </w:p>
    <w:p w:rsidR="00A21209" w:rsidRPr="00800417" w:rsidRDefault="00A21209" w:rsidP="006574F8">
      <w:pPr>
        <w:numPr>
          <w:ilvl w:val="4"/>
          <w:numId w:val="16"/>
        </w:numPr>
        <w:jc w:val="both"/>
        <w:rPr>
          <w:rFonts w:eastAsia="MS Mincho"/>
          <w:bCs/>
        </w:rPr>
      </w:pPr>
      <w:r w:rsidRPr="00800417">
        <w:rPr>
          <w:rFonts w:eastAsia="MS Mincho"/>
          <w:bCs/>
        </w:rPr>
        <w:t>наиболее низкая цена договора;</w:t>
      </w:r>
    </w:p>
    <w:p w:rsidR="00A21209" w:rsidRPr="00800417" w:rsidRDefault="00A21209" w:rsidP="006574F8">
      <w:pPr>
        <w:numPr>
          <w:ilvl w:val="4"/>
          <w:numId w:val="16"/>
        </w:numPr>
        <w:jc w:val="both"/>
        <w:rPr>
          <w:rFonts w:eastAsia="MS Mincho"/>
          <w:bCs/>
        </w:rPr>
      </w:pPr>
      <w:r w:rsidRPr="00800417">
        <w:rPr>
          <w:rFonts w:eastAsia="MS Mincho"/>
          <w:bCs/>
        </w:rPr>
        <w:t xml:space="preserve">сведения о </w:t>
      </w:r>
      <w:r w:rsidR="005F76D7" w:rsidRPr="00800417">
        <w:rPr>
          <w:rFonts w:eastAsia="MS Mincho"/>
          <w:bCs/>
        </w:rPr>
        <w:t>Победит</w:t>
      </w:r>
      <w:r w:rsidRPr="00800417">
        <w:rPr>
          <w:rFonts w:eastAsia="MS Mincho"/>
          <w:bCs/>
        </w:rPr>
        <w:t xml:space="preserve">еле запроса котировок, об </w:t>
      </w:r>
      <w:r w:rsidR="005F76D7" w:rsidRPr="00800417">
        <w:rPr>
          <w:rFonts w:eastAsia="MS Mincho"/>
          <w:bCs/>
        </w:rPr>
        <w:t>Участник</w:t>
      </w:r>
      <w:r w:rsidRPr="00800417">
        <w:rPr>
          <w:rFonts w:eastAsia="MS Mincho"/>
          <w:bCs/>
        </w:rPr>
        <w:t xml:space="preserve">е </w:t>
      </w:r>
      <w:r w:rsidR="00504BF1" w:rsidRPr="00800417">
        <w:rPr>
          <w:rFonts w:eastAsia="MS Mincho"/>
          <w:bCs/>
        </w:rPr>
        <w:t>запроса котировок</w:t>
      </w:r>
      <w:r w:rsidRPr="00800417">
        <w:rPr>
          <w:rFonts w:eastAsia="MS Mincho"/>
          <w:bCs/>
        </w:rPr>
        <w:t xml:space="preserve">, предложившем в котировочной заявке цену, такую же, как и </w:t>
      </w:r>
      <w:r w:rsidR="005F76D7" w:rsidRPr="00800417">
        <w:rPr>
          <w:rFonts w:eastAsia="MS Mincho"/>
          <w:bCs/>
        </w:rPr>
        <w:t>Победит</w:t>
      </w:r>
      <w:r w:rsidRPr="00800417">
        <w:rPr>
          <w:rFonts w:eastAsia="MS Mincho"/>
          <w:bCs/>
        </w:rPr>
        <w:t xml:space="preserve">ель запроса котировок, или об </w:t>
      </w:r>
      <w:r w:rsidR="005F76D7" w:rsidRPr="00800417">
        <w:rPr>
          <w:rFonts w:eastAsia="MS Mincho"/>
          <w:bCs/>
        </w:rPr>
        <w:t>Участник</w:t>
      </w:r>
      <w:r w:rsidRPr="00800417">
        <w:rPr>
          <w:rFonts w:eastAsia="MS Mincho"/>
          <w:bCs/>
        </w:rPr>
        <w:t xml:space="preserve">е </w:t>
      </w:r>
      <w:r w:rsidR="00504BF1" w:rsidRPr="00800417">
        <w:rPr>
          <w:rFonts w:eastAsia="MS Mincho"/>
          <w:bCs/>
        </w:rPr>
        <w:t>запроса котировок</w:t>
      </w:r>
      <w:r w:rsidRPr="00800417">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800417">
        <w:rPr>
          <w:rFonts w:eastAsia="MS Mincho"/>
          <w:bCs/>
        </w:rPr>
        <w:t>Победит</w:t>
      </w:r>
      <w:r w:rsidRPr="00800417">
        <w:rPr>
          <w:rFonts w:eastAsia="MS Mincho"/>
          <w:bCs/>
        </w:rPr>
        <w:t xml:space="preserve">елем запроса котировок условий; </w:t>
      </w:r>
    </w:p>
    <w:p w:rsidR="00A21209" w:rsidRPr="00800417" w:rsidRDefault="00A21209" w:rsidP="006574F8">
      <w:pPr>
        <w:numPr>
          <w:ilvl w:val="4"/>
          <w:numId w:val="16"/>
        </w:numPr>
        <w:jc w:val="both"/>
        <w:rPr>
          <w:rFonts w:eastAsia="MS Mincho"/>
          <w:bCs/>
        </w:rPr>
      </w:pPr>
      <w:r w:rsidRPr="00800417">
        <w:rPr>
          <w:rFonts w:eastAsia="MS Mincho"/>
          <w:bCs/>
        </w:rPr>
        <w:t>предложения для рассмотрения комиссией;</w:t>
      </w:r>
    </w:p>
    <w:p w:rsidR="00A21209" w:rsidRPr="00800417" w:rsidRDefault="00A21209" w:rsidP="006574F8">
      <w:pPr>
        <w:numPr>
          <w:ilvl w:val="4"/>
          <w:numId w:val="16"/>
        </w:numPr>
        <w:jc w:val="both"/>
        <w:rPr>
          <w:rFonts w:eastAsia="MS Mincho"/>
          <w:bCs/>
        </w:rPr>
      </w:pPr>
      <w:r w:rsidRPr="00800417">
        <w:rPr>
          <w:rFonts w:eastAsia="MS Mincho"/>
          <w:bCs/>
        </w:rPr>
        <w:t>заключение о взаимозаменяемости (эквивалентности) товаров, работ, услуг (при необходимости).</w:t>
      </w:r>
    </w:p>
    <w:p w:rsidR="007163B9" w:rsidRPr="00800417" w:rsidRDefault="00A21209" w:rsidP="007163B9">
      <w:pPr>
        <w:ind w:firstLine="567"/>
        <w:jc w:val="both"/>
        <w:rPr>
          <w:bCs/>
        </w:rPr>
      </w:pPr>
      <w:r w:rsidRPr="00800417">
        <w:t xml:space="preserve">2.7.21. </w:t>
      </w:r>
      <w:r w:rsidR="00992B25" w:rsidRPr="00800417">
        <w:t xml:space="preserve">Протокол рассмотрения и оценки </w:t>
      </w:r>
      <w:r w:rsidR="001A3B7A" w:rsidRPr="00800417">
        <w:t>котировоч</w:t>
      </w:r>
      <w:r w:rsidR="00992B25" w:rsidRPr="00800417">
        <w:t xml:space="preserve">ных заявок </w:t>
      </w:r>
      <w:r w:rsidR="007163B9" w:rsidRPr="00800417">
        <w:rPr>
          <w:bCs/>
        </w:rPr>
        <w:t xml:space="preserve">подписывается в порядке, установленном нормативными документами </w:t>
      </w:r>
      <w:r w:rsidR="00EA181B" w:rsidRPr="00800417">
        <w:rPr>
          <w:bCs/>
        </w:rPr>
        <w:t>Заказчика</w:t>
      </w:r>
      <w:r w:rsidR="007163B9" w:rsidRPr="00800417">
        <w:rPr>
          <w:bCs/>
        </w:rPr>
        <w:t xml:space="preserve">, и представляется на рассмотрение </w:t>
      </w:r>
      <w:r w:rsidR="009305DA" w:rsidRPr="00800417">
        <w:rPr>
          <w:bCs/>
        </w:rPr>
        <w:t xml:space="preserve">Конкурсной </w:t>
      </w:r>
      <w:r w:rsidR="007163B9" w:rsidRPr="00800417">
        <w:rPr>
          <w:bCs/>
        </w:rPr>
        <w:t>комиссии.</w:t>
      </w:r>
    </w:p>
    <w:p w:rsidR="007163B9" w:rsidRPr="00800417" w:rsidRDefault="007163B9" w:rsidP="007163B9">
      <w:pPr>
        <w:ind w:firstLine="567"/>
        <w:jc w:val="both"/>
        <w:rPr>
          <w:rFonts w:eastAsia="MS Mincho"/>
          <w:bCs/>
        </w:rPr>
      </w:pPr>
      <w:r w:rsidRPr="00800417">
        <w:rPr>
          <w:bCs/>
        </w:rPr>
        <w:t xml:space="preserve">2.7.22. </w:t>
      </w:r>
      <w:r w:rsidR="00A01F71" w:rsidRPr="00800417">
        <w:rPr>
          <w:rFonts w:eastAsia="MS Mincho"/>
          <w:bCs/>
        </w:rPr>
        <w:t>Конкурсная комиссия</w:t>
      </w:r>
      <w:r w:rsidR="001053A0" w:rsidRPr="00800417">
        <w:rPr>
          <w:rFonts w:eastAsia="MS Mincho"/>
          <w:bCs/>
        </w:rPr>
        <w:t xml:space="preserve"> рассматривает подготовленные </w:t>
      </w:r>
      <w:r w:rsidRPr="00800417">
        <w:rPr>
          <w:rFonts w:eastAsia="MS Mincho"/>
          <w:bCs/>
        </w:rPr>
        <w:t xml:space="preserve">котировочные заявки и материалы и утверждает итоги запроса котировок. </w:t>
      </w:r>
    </w:p>
    <w:p w:rsidR="007163B9" w:rsidRPr="00800417" w:rsidRDefault="007163B9" w:rsidP="007163B9">
      <w:pPr>
        <w:ind w:firstLine="567"/>
        <w:jc w:val="both"/>
        <w:rPr>
          <w:rFonts w:eastAsia="MS Mincho"/>
          <w:bCs/>
        </w:rPr>
      </w:pPr>
      <w:r w:rsidRPr="00800417">
        <w:rPr>
          <w:rFonts w:eastAsia="MS Mincho"/>
          <w:bCs/>
        </w:rPr>
        <w:t>2.7.23. Решение</w:t>
      </w:r>
      <w:r w:rsidR="009305DA" w:rsidRPr="00800417">
        <w:rPr>
          <w:rFonts w:eastAsia="MS Mincho"/>
          <w:bCs/>
        </w:rPr>
        <w:t xml:space="preserve"> К</w:t>
      </w:r>
      <w:r w:rsidR="00EA181B" w:rsidRPr="00800417">
        <w:rPr>
          <w:rFonts w:eastAsia="MS Mincho"/>
          <w:bCs/>
        </w:rPr>
        <w:t xml:space="preserve">онкурсной </w:t>
      </w:r>
      <w:r w:rsidRPr="00800417">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sidRPr="00800417">
        <w:rPr>
          <w:rFonts w:eastAsia="MS Mincho"/>
          <w:bCs/>
        </w:rPr>
        <w:t>Заказчика</w:t>
      </w:r>
      <w:r w:rsidRPr="00800417">
        <w:rPr>
          <w:rFonts w:eastAsia="MS Mincho"/>
          <w:bCs/>
        </w:rPr>
        <w:t>.</w:t>
      </w:r>
    </w:p>
    <w:p w:rsidR="001613EE" w:rsidRPr="00800417" w:rsidRDefault="007163B9" w:rsidP="007163B9">
      <w:pPr>
        <w:ind w:firstLine="567"/>
        <w:jc w:val="both"/>
        <w:rPr>
          <w:rFonts w:eastAsia="MS Mincho"/>
          <w:bCs/>
        </w:rPr>
      </w:pPr>
      <w:r w:rsidRPr="00800417">
        <w:rPr>
          <w:rFonts w:eastAsia="MS Mincho"/>
          <w:bCs/>
        </w:rPr>
        <w:lastRenderedPageBreak/>
        <w:t>2.7.24. Протоколы (выписки из протоколов) размеща</w:t>
      </w:r>
      <w:r w:rsidR="0053136A" w:rsidRPr="00800417">
        <w:rPr>
          <w:rFonts w:eastAsia="MS Mincho"/>
          <w:bCs/>
        </w:rPr>
        <w:t>ю</w:t>
      </w:r>
      <w:r w:rsidRPr="00800417">
        <w:rPr>
          <w:rFonts w:eastAsia="MS Mincho"/>
          <w:bCs/>
        </w:rPr>
        <w:t xml:space="preserve">тся   </w:t>
      </w:r>
      <w:r w:rsidRPr="00800417">
        <w:t xml:space="preserve">на сайтах не позднее </w:t>
      </w:r>
      <w:r w:rsidR="00921311" w:rsidRPr="00800417">
        <w:t>2</w:t>
      </w:r>
      <w:r w:rsidRPr="00800417">
        <w:t xml:space="preserve"> </w:t>
      </w:r>
      <w:r w:rsidR="009305DA" w:rsidRPr="00800417">
        <w:t xml:space="preserve">(двух) </w:t>
      </w:r>
      <w:r w:rsidR="00B43A00" w:rsidRPr="00800417">
        <w:t>рабочих</w:t>
      </w:r>
      <w:r w:rsidR="009305DA" w:rsidRPr="00800417">
        <w:t xml:space="preserve"> </w:t>
      </w:r>
      <w:r w:rsidRPr="00800417">
        <w:t>дней с даты подписания</w:t>
      </w:r>
      <w:r w:rsidRPr="00800417">
        <w:rPr>
          <w:rFonts w:eastAsia="MS Mincho"/>
          <w:bCs/>
        </w:rPr>
        <w:t xml:space="preserve"> протоколов, если иное не установлено котировочной документацией.</w:t>
      </w:r>
      <w:r w:rsidR="004A6EE1" w:rsidRPr="00800417">
        <w:t xml:space="preserve"> </w:t>
      </w:r>
      <w:r w:rsidR="004A6EE1" w:rsidRPr="00800417">
        <w:rPr>
          <w:rFonts w:eastAsia="MS Mincho"/>
          <w:bCs/>
        </w:rPr>
        <w:t>Просмотр протоколов</w:t>
      </w:r>
      <w:r w:rsidR="009305DA" w:rsidRPr="00800417">
        <w:rPr>
          <w:rFonts w:eastAsia="MS Mincho"/>
          <w:bCs/>
        </w:rPr>
        <w:t xml:space="preserve"> (выписок из протоколов)</w:t>
      </w:r>
      <w:r w:rsidR="004A6EE1" w:rsidRPr="00800417">
        <w:rPr>
          <w:rFonts w:eastAsia="MS Mincho"/>
          <w:bCs/>
        </w:rPr>
        <w:t xml:space="preserve"> </w:t>
      </w:r>
      <w:r w:rsidR="009C2B21" w:rsidRPr="00800417">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4411A7" w:rsidRPr="00800417" w:rsidRDefault="004411A7" w:rsidP="007163B9">
      <w:pPr>
        <w:ind w:firstLine="567"/>
        <w:jc w:val="both"/>
        <w:rPr>
          <w:rFonts w:eastAsia="MS Mincho"/>
          <w:bCs/>
        </w:rPr>
      </w:pPr>
    </w:p>
    <w:p w:rsidR="00076B41" w:rsidRPr="00800417" w:rsidRDefault="00076B41" w:rsidP="00FC791F">
      <w:pPr>
        <w:pStyle w:val="30"/>
        <w:numPr>
          <w:ilvl w:val="1"/>
          <w:numId w:val="14"/>
        </w:numPr>
        <w:spacing w:before="0" w:after="0"/>
        <w:ind w:hanging="371"/>
        <w:jc w:val="both"/>
        <w:rPr>
          <w:rFonts w:ascii="Times New Roman" w:hAnsi="Times New Roman" w:cs="Times New Roman"/>
          <w:sz w:val="24"/>
          <w:szCs w:val="24"/>
        </w:rPr>
      </w:pPr>
      <w:r w:rsidRPr="00800417">
        <w:rPr>
          <w:rFonts w:ascii="Times New Roman" w:hAnsi="Times New Roman" w:cs="Times New Roman"/>
          <w:sz w:val="24"/>
          <w:szCs w:val="24"/>
        </w:rPr>
        <w:t xml:space="preserve">Признание </w:t>
      </w:r>
      <w:r w:rsidR="00B34B3E" w:rsidRPr="00800417">
        <w:rPr>
          <w:rFonts w:ascii="Times New Roman" w:hAnsi="Times New Roman" w:cs="Times New Roman"/>
          <w:sz w:val="24"/>
          <w:szCs w:val="24"/>
        </w:rPr>
        <w:t>запроса котировок</w:t>
      </w:r>
      <w:r w:rsidRPr="00800417">
        <w:rPr>
          <w:rFonts w:ascii="Times New Roman" w:hAnsi="Times New Roman" w:cs="Times New Roman"/>
          <w:sz w:val="24"/>
          <w:szCs w:val="24"/>
        </w:rPr>
        <w:t xml:space="preserve"> несостоявшимся</w:t>
      </w:r>
    </w:p>
    <w:p w:rsidR="007163B9" w:rsidRPr="00800417" w:rsidRDefault="007163B9" w:rsidP="007163B9">
      <w:pPr>
        <w:pStyle w:val="27"/>
        <w:keepNext w:val="0"/>
        <w:spacing w:before="0"/>
      </w:pPr>
      <w:r w:rsidRPr="00800417">
        <w:t xml:space="preserve">2.8.1. Запрос котировок признается несостоявшимся в случае, если: </w:t>
      </w:r>
    </w:p>
    <w:p w:rsidR="007163B9" w:rsidRPr="00800417" w:rsidRDefault="007163B9" w:rsidP="006574F8">
      <w:pPr>
        <w:pStyle w:val="27"/>
        <w:keepNext w:val="0"/>
        <w:numPr>
          <w:ilvl w:val="4"/>
          <w:numId w:val="18"/>
        </w:numPr>
        <w:spacing w:before="0"/>
      </w:pPr>
      <w:r w:rsidRPr="00800417">
        <w:t xml:space="preserve">на участие в </w:t>
      </w:r>
      <w:r w:rsidR="003F06E3" w:rsidRPr="00800417">
        <w:t>З</w:t>
      </w:r>
      <w:r w:rsidRPr="00800417">
        <w:t>апросе котировок подано менее 2 котировочных заявок;</w:t>
      </w:r>
    </w:p>
    <w:p w:rsidR="007163B9" w:rsidRPr="00800417" w:rsidRDefault="007163B9" w:rsidP="006574F8">
      <w:pPr>
        <w:pStyle w:val="27"/>
        <w:keepNext w:val="0"/>
        <w:numPr>
          <w:ilvl w:val="4"/>
          <w:numId w:val="16"/>
        </w:numPr>
        <w:spacing w:before="0"/>
      </w:pPr>
      <w:r w:rsidRPr="00800417">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800417" w:rsidRDefault="007163B9" w:rsidP="006574F8">
      <w:pPr>
        <w:pStyle w:val="27"/>
        <w:keepNext w:val="0"/>
        <w:numPr>
          <w:ilvl w:val="4"/>
          <w:numId w:val="16"/>
        </w:numPr>
        <w:spacing w:before="0"/>
      </w:pPr>
      <w:r w:rsidRPr="00800417">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800417" w:rsidRDefault="005F76D7" w:rsidP="006574F8">
      <w:pPr>
        <w:pStyle w:val="27"/>
        <w:keepNext w:val="0"/>
        <w:numPr>
          <w:ilvl w:val="4"/>
          <w:numId w:val="16"/>
        </w:numPr>
        <w:spacing w:before="0"/>
      </w:pPr>
      <w:r w:rsidRPr="00800417">
        <w:t>Победит</w:t>
      </w:r>
      <w:r w:rsidR="007163B9" w:rsidRPr="00800417">
        <w:t xml:space="preserve">ель </w:t>
      </w:r>
      <w:r w:rsidR="003F06E3" w:rsidRPr="00800417">
        <w:t>З</w:t>
      </w:r>
      <w:r w:rsidR="007163B9" w:rsidRPr="00800417">
        <w:t xml:space="preserve">апроса котировок или </w:t>
      </w:r>
      <w:r w:rsidRPr="00800417">
        <w:t>Участник</w:t>
      </w:r>
      <w:r w:rsidR="007163B9" w:rsidRPr="00800417">
        <w:t xml:space="preserve"> </w:t>
      </w:r>
      <w:r w:rsidR="00EA181B" w:rsidRPr="00800417">
        <w:t>запроса котировок</w:t>
      </w:r>
      <w:r w:rsidR="007163B9" w:rsidRPr="00800417">
        <w:t xml:space="preserve">, предложивший в котировочной заявке цену, такую же, как и </w:t>
      </w:r>
      <w:r w:rsidRPr="00800417">
        <w:t>Победит</w:t>
      </w:r>
      <w:r w:rsidR="007163B9" w:rsidRPr="00800417">
        <w:t xml:space="preserve">ель, или </w:t>
      </w:r>
      <w:r w:rsidRPr="00800417">
        <w:t>Участник</w:t>
      </w:r>
      <w:r w:rsidR="007163B9" w:rsidRPr="00800417">
        <w:t xml:space="preserve"> </w:t>
      </w:r>
      <w:r w:rsidR="00EA181B" w:rsidRPr="00800417">
        <w:t>запроса котировок</w:t>
      </w:r>
      <w:r w:rsidR="007163B9" w:rsidRPr="00800417">
        <w:t xml:space="preserve">, предложение о цене договора (цене лота) которого содержит лучшие условия по цене договора (цене лота), следующие после предложенных </w:t>
      </w:r>
      <w:r w:rsidRPr="00800417">
        <w:t>Победит</w:t>
      </w:r>
      <w:r w:rsidR="007163B9" w:rsidRPr="00800417">
        <w:t xml:space="preserve">елем </w:t>
      </w:r>
      <w:r w:rsidR="003F06E3" w:rsidRPr="00800417">
        <w:t>З</w:t>
      </w:r>
      <w:r w:rsidR="007163B9" w:rsidRPr="00800417">
        <w:t>апроса котировок условий, уклоняется от заключения договора.</w:t>
      </w:r>
    </w:p>
    <w:p w:rsidR="007163B9" w:rsidRPr="00800417" w:rsidRDefault="007163B9" w:rsidP="007163B9">
      <w:pPr>
        <w:pStyle w:val="27"/>
        <w:keepNext w:val="0"/>
        <w:spacing w:before="0"/>
      </w:pPr>
      <w:r w:rsidRPr="00800417">
        <w:t xml:space="preserve">2.8.2. 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rsidRPr="00800417">
        <w:t>Участник</w:t>
      </w:r>
      <w:r w:rsidRPr="00800417">
        <w:t>ом з</w:t>
      </w:r>
      <w:r w:rsidR="00AB6B52" w:rsidRPr="00800417">
        <w:t>апроса котировок</w:t>
      </w:r>
      <w:r w:rsidRPr="00800417">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rsidRPr="00800417">
        <w:t xml:space="preserve">енном нормативными документами </w:t>
      </w:r>
      <w:r w:rsidR="005F76D7" w:rsidRPr="00800417">
        <w:t>Заказчик</w:t>
      </w:r>
      <w:r w:rsidRPr="00800417">
        <w:t xml:space="preserve">а. Цена такого договора не может превышать цену, указанную в котировочной заявке </w:t>
      </w:r>
      <w:r w:rsidR="005F76D7" w:rsidRPr="00800417">
        <w:t>Участник</w:t>
      </w:r>
      <w:r w:rsidR="00EA181B" w:rsidRPr="00800417">
        <w:t xml:space="preserve">а </w:t>
      </w:r>
      <w:r w:rsidR="003F06E3" w:rsidRPr="00800417">
        <w:t>З</w:t>
      </w:r>
      <w:r w:rsidR="00EA181B" w:rsidRPr="00800417">
        <w:t>апроса котировок</w:t>
      </w:r>
      <w:r w:rsidRPr="00800417">
        <w:t>.</w:t>
      </w:r>
    </w:p>
    <w:p w:rsidR="00017A3F" w:rsidRPr="00800417" w:rsidRDefault="007163B9" w:rsidP="007163B9">
      <w:pPr>
        <w:pStyle w:val="27"/>
        <w:keepNext w:val="0"/>
        <w:spacing w:before="0"/>
      </w:pPr>
      <w:r w:rsidRPr="00800417">
        <w:t>2.8.3. Если запрос кот</w:t>
      </w:r>
      <w:r w:rsidR="001053A0" w:rsidRPr="00800417">
        <w:t xml:space="preserve">ировок признан несостоявшимся, </w:t>
      </w:r>
      <w:r w:rsidR="005F76D7" w:rsidRPr="00800417">
        <w:t>Заказчик</w:t>
      </w:r>
      <w:r w:rsidRPr="00800417">
        <w:t xml:space="preserve"> вправе объявить новый запрос котировок или осуществить закупку другим способом. </w:t>
      </w:r>
    </w:p>
    <w:p w:rsidR="004411A7" w:rsidRPr="00800417" w:rsidRDefault="004411A7" w:rsidP="004411A7"/>
    <w:p w:rsidR="004600AB" w:rsidRPr="00800417" w:rsidRDefault="004600AB" w:rsidP="00FC791F">
      <w:pPr>
        <w:pStyle w:val="30"/>
        <w:numPr>
          <w:ilvl w:val="1"/>
          <w:numId w:val="14"/>
        </w:numPr>
        <w:spacing w:before="0" w:after="0"/>
        <w:ind w:hanging="371"/>
        <w:jc w:val="both"/>
        <w:rPr>
          <w:rFonts w:ascii="Times New Roman" w:hAnsi="Times New Roman" w:cs="Times New Roman"/>
          <w:sz w:val="24"/>
          <w:szCs w:val="24"/>
        </w:rPr>
      </w:pPr>
      <w:r w:rsidRPr="00800417">
        <w:rPr>
          <w:rFonts w:ascii="Times New Roman" w:hAnsi="Times New Roman" w:cs="Times New Roman"/>
          <w:sz w:val="24"/>
          <w:szCs w:val="24"/>
        </w:rPr>
        <w:t>Антидемпинговые меры</w:t>
      </w:r>
    </w:p>
    <w:p w:rsidR="00864C06" w:rsidRPr="00800417" w:rsidRDefault="00864C06" w:rsidP="00864C06">
      <w:pPr>
        <w:tabs>
          <w:tab w:val="left" w:pos="0"/>
        </w:tabs>
        <w:jc w:val="both"/>
      </w:pPr>
      <w:r w:rsidRPr="00800417">
        <w:t>Формой котировочной документации не предусмотрены.</w:t>
      </w:r>
    </w:p>
    <w:p w:rsidR="002B5627" w:rsidRPr="00800417" w:rsidRDefault="002B5627" w:rsidP="00FC791F">
      <w:pPr>
        <w:pStyle w:val="20"/>
        <w:numPr>
          <w:ilvl w:val="0"/>
          <w:numId w:val="14"/>
        </w:numPr>
        <w:spacing w:before="0" w:after="0"/>
        <w:ind w:hanging="11"/>
        <w:jc w:val="both"/>
        <w:rPr>
          <w:rFonts w:ascii="Times New Roman" w:hAnsi="Times New Roman" w:cs="Times New Roman"/>
          <w:i w:val="0"/>
          <w:sz w:val="24"/>
          <w:szCs w:val="24"/>
        </w:rPr>
      </w:pPr>
      <w:r w:rsidRPr="00800417">
        <w:rPr>
          <w:rFonts w:ascii="Times New Roman" w:hAnsi="Times New Roman" w:cs="Times New Roman"/>
          <w:i w:val="0"/>
          <w:sz w:val="24"/>
          <w:szCs w:val="24"/>
        </w:rPr>
        <w:t>Заключение договора</w:t>
      </w:r>
    </w:p>
    <w:p w:rsidR="0012603D" w:rsidRPr="00800417" w:rsidRDefault="001D46E2" w:rsidP="00617E78">
      <w:pPr>
        <w:pStyle w:val="30"/>
        <w:spacing w:before="0" w:after="0"/>
        <w:ind w:left="237"/>
        <w:jc w:val="both"/>
        <w:rPr>
          <w:rFonts w:ascii="Times New Roman" w:hAnsi="Times New Roman" w:cs="Times New Roman"/>
          <w:sz w:val="24"/>
          <w:szCs w:val="24"/>
        </w:rPr>
      </w:pPr>
      <w:r w:rsidRPr="00800417">
        <w:rPr>
          <w:rFonts w:ascii="Times New Roman" w:hAnsi="Times New Roman" w:cs="Times New Roman"/>
          <w:sz w:val="24"/>
          <w:szCs w:val="24"/>
        </w:rPr>
        <w:t xml:space="preserve">       </w:t>
      </w:r>
      <w:r w:rsidR="00773DF7" w:rsidRPr="00800417">
        <w:rPr>
          <w:rFonts w:ascii="Times New Roman" w:hAnsi="Times New Roman" w:cs="Times New Roman"/>
          <w:sz w:val="24"/>
          <w:szCs w:val="24"/>
        </w:rPr>
        <w:t xml:space="preserve">3.1.        </w:t>
      </w:r>
      <w:r w:rsidR="0012603D" w:rsidRPr="00800417">
        <w:rPr>
          <w:rFonts w:ascii="Times New Roman" w:hAnsi="Times New Roman" w:cs="Times New Roman"/>
          <w:sz w:val="24"/>
          <w:szCs w:val="24"/>
        </w:rPr>
        <w:t>Обеспечение исполнения договора</w:t>
      </w:r>
    </w:p>
    <w:p w:rsidR="001D491E" w:rsidRPr="00800417" w:rsidRDefault="00FF6160" w:rsidP="00FF6160">
      <w:pPr>
        <w:jc w:val="both"/>
      </w:pPr>
      <w:r w:rsidRPr="00800417">
        <w:t>Формой котировочной документации не предусмотрено</w:t>
      </w:r>
      <w:r w:rsidR="00596F68" w:rsidRPr="00800417">
        <w:t>.</w:t>
      </w:r>
    </w:p>
    <w:p w:rsidR="0012603D" w:rsidRPr="00800417" w:rsidRDefault="001D46E2" w:rsidP="00464A7C">
      <w:pPr>
        <w:pStyle w:val="30"/>
        <w:numPr>
          <w:ilvl w:val="1"/>
          <w:numId w:val="13"/>
        </w:numPr>
        <w:spacing w:before="0" w:after="0"/>
        <w:ind w:left="1276"/>
        <w:jc w:val="both"/>
        <w:rPr>
          <w:rFonts w:ascii="Times New Roman" w:hAnsi="Times New Roman" w:cs="Times New Roman"/>
          <w:sz w:val="24"/>
          <w:szCs w:val="24"/>
        </w:rPr>
      </w:pPr>
      <w:r w:rsidRPr="00800417">
        <w:rPr>
          <w:rFonts w:ascii="Times New Roman" w:hAnsi="Times New Roman" w:cs="Times New Roman"/>
          <w:sz w:val="24"/>
          <w:szCs w:val="24"/>
        </w:rPr>
        <w:t>Порядок з</w:t>
      </w:r>
      <w:r w:rsidR="0012603D" w:rsidRPr="00800417">
        <w:rPr>
          <w:rFonts w:ascii="Times New Roman" w:hAnsi="Times New Roman" w:cs="Times New Roman"/>
          <w:sz w:val="24"/>
          <w:szCs w:val="24"/>
        </w:rPr>
        <w:t>аключени</w:t>
      </w:r>
      <w:r w:rsidRPr="00800417">
        <w:rPr>
          <w:rFonts w:ascii="Times New Roman" w:hAnsi="Times New Roman" w:cs="Times New Roman"/>
          <w:sz w:val="24"/>
          <w:szCs w:val="24"/>
        </w:rPr>
        <w:t>я</w:t>
      </w:r>
      <w:r w:rsidR="0012603D" w:rsidRPr="00800417">
        <w:rPr>
          <w:rFonts w:ascii="Times New Roman" w:hAnsi="Times New Roman" w:cs="Times New Roman"/>
          <w:sz w:val="24"/>
          <w:szCs w:val="24"/>
        </w:rPr>
        <w:t xml:space="preserve"> договора</w:t>
      </w:r>
    </w:p>
    <w:p w:rsidR="00683A8F" w:rsidRPr="00800417" w:rsidRDefault="001D491E" w:rsidP="00FC791F">
      <w:pPr>
        <w:pStyle w:val="a9"/>
        <w:numPr>
          <w:ilvl w:val="2"/>
          <w:numId w:val="13"/>
        </w:numPr>
        <w:ind w:left="0" w:firstLine="709"/>
        <w:jc w:val="both"/>
      </w:pPr>
      <w:r w:rsidRPr="00800417">
        <w:t xml:space="preserve">В случае принятия </w:t>
      </w:r>
      <w:r w:rsidR="005F76D7" w:rsidRPr="00800417">
        <w:t>Заказчик</w:t>
      </w:r>
      <w:r w:rsidRPr="00800417">
        <w:t>ом решения о заключении договора, договор заключается на условиях и по цене, указанн</w:t>
      </w:r>
      <w:r w:rsidR="00E73601" w:rsidRPr="00800417">
        <w:t xml:space="preserve">ых в котировочной документации и </w:t>
      </w:r>
      <w:r w:rsidRPr="00800417">
        <w:t xml:space="preserve">в котировочной заявке </w:t>
      </w:r>
      <w:r w:rsidR="00EA181B" w:rsidRPr="00800417">
        <w:t>Участника/</w:t>
      </w:r>
      <w:r w:rsidR="005F76D7" w:rsidRPr="00800417">
        <w:t>Победит</w:t>
      </w:r>
      <w:r w:rsidRPr="00800417">
        <w:t xml:space="preserve">еля </w:t>
      </w:r>
      <w:r w:rsidR="00504BF1" w:rsidRPr="00800417">
        <w:rPr>
          <w:bCs/>
        </w:rPr>
        <w:t>запроса котировок</w:t>
      </w:r>
      <w:r w:rsidRPr="00800417">
        <w:t>, с которым заключается договор</w:t>
      </w:r>
      <w:r w:rsidR="002A5294" w:rsidRPr="00800417">
        <w:t>.</w:t>
      </w:r>
    </w:p>
    <w:p w:rsidR="0056544F" w:rsidRPr="00800417" w:rsidRDefault="0056544F" w:rsidP="0056544F">
      <w:pPr>
        <w:pStyle w:val="a9"/>
        <w:numPr>
          <w:ilvl w:val="2"/>
          <w:numId w:val="13"/>
        </w:numPr>
        <w:ind w:left="0" w:firstLine="709"/>
        <w:jc w:val="both"/>
      </w:pPr>
      <w:r w:rsidRPr="00800417">
        <w:t>Заказчик вправе до заключения договора направить письмо   единственному Участнику/Победителю запроса котировок, с предложением снизить стоимость относительно ранее поданного финансово-коммерческого предложения, в случае если финансово-коммерческо</w:t>
      </w:r>
      <w:r w:rsidR="00770B1F" w:rsidRPr="00800417">
        <w:t>е</w:t>
      </w:r>
      <w:r w:rsidRPr="00800417">
        <w:t xml:space="preserve"> предложени</w:t>
      </w:r>
      <w:r w:rsidR="00770B1F" w:rsidRPr="00800417">
        <w:t>е</w:t>
      </w:r>
      <w:r w:rsidRPr="00800417">
        <w:t xml:space="preserve"> единственного Участника/Победителя равно начальной (максимальной) цене договора, предусмотренной котировочной документацией.</w:t>
      </w:r>
    </w:p>
    <w:p w:rsidR="00B357D0" w:rsidRPr="00800417" w:rsidRDefault="005F76D7" w:rsidP="00FC791F">
      <w:pPr>
        <w:pStyle w:val="a9"/>
        <w:numPr>
          <w:ilvl w:val="2"/>
          <w:numId w:val="13"/>
        </w:numPr>
        <w:ind w:left="0" w:firstLine="709"/>
        <w:jc w:val="both"/>
      </w:pPr>
      <w:r w:rsidRPr="00800417">
        <w:t>Участник</w:t>
      </w:r>
      <w:r w:rsidR="0007293C" w:rsidRPr="00800417">
        <w:t>/</w:t>
      </w:r>
      <w:r w:rsidRPr="00800417">
        <w:t>Победит</w:t>
      </w:r>
      <w:r w:rsidR="0007293C" w:rsidRPr="00800417">
        <w:t>ель</w:t>
      </w:r>
      <w:r w:rsidR="00B357D0" w:rsidRPr="00800417">
        <w:t xml:space="preserve"> </w:t>
      </w:r>
      <w:r w:rsidR="00B34B3E" w:rsidRPr="00800417">
        <w:t>запроса котировок</w:t>
      </w:r>
      <w:r w:rsidR="0007293C" w:rsidRPr="00800417">
        <w:t xml:space="preserve"> готовит проект договора в соответствии с </w:t>
      </w:r>
      <w:r w:rsidR="00B34B3E" w:rsidRPr="00800417">
        <w:t>котировочной</w:t>
      </w:r>
      <w:r w:rsidR="0007293C" w:rsidRPr="00800417">
        <w:t xml:space="preserve"> доку</w:t>
      </w:r>
      <w:r w:rsidR="00B357D0" w:rsidRPr="00800417">
        <w:t>ментацией, вносит необходимые изменения и</w:t>
      </w:r>
      <w:r w:rsidR="0007293C" w:rsidRPr="00800417">
        <w:t xml:space="preserve"> </w:t>
      </w:r>
      <w:r w:rsidR="002A5294" w:rsidRPr="00800417">
        <w:t xml:space="preserve">направляет </w:t>
      </w:r>
      <w:r w:rsidR="00B357D0" w:rsidRPr="00800417">
        <w:t xml:space="preserve">подписанный проект договора </w:t>
      </w:r>
      <w:r w:rsidRPr="00800417">
        <w:t>Заказчик</w:t>
      </w:r>
      <w:r w:rsidR="00B357D0" w:rsidRPr="00800417">
        <w:t>у</w:t>
      </w:r>
      <w:r w:rsidR="002A5294" w:rsidRPr="00800417">
        <w:t xml:space="preserve"> в течение </w:t>
      </w:r>
      <w:r w:rsidR="00E570E7" w:rsidRPr="00800417">
        <w:t>5</w:t>
      </w:r>
      <w:r w:rsidR="00650EFD" w:rsidRPr="00800417">
        <w:t xml:space="preserve"> </w:t>
      </w:r>
      <w:r w:rsidR="002372C8" w:rsidRPr="00800417">
        <w:t>(</w:t>
      </w:r>
      <w:r w:rsidR="00E570E7" w:rsidRPr="00800417">
        <w:t>п</w:t>
      </w:r>
      <w:r w:rsidR="002372C8" w:rsidRPr="00800417">
        <w:t xml:space="preserve">яти) </w:t>
      </w:r>
      <w:r w:rsidR="002A5294" w:rsidRPr="00800417">
        <w:t>дней</w:t>
      </w:r>
      <w:r w:rsidR="00710B04" w:rsidRPr="00800417">
        <w:rPr>
          <w:rFonts w:eastAsia="Calibri"/>
          <w:i/>
          <w:lang w:eastAsia="en-US"/>
        </w:rPr>
        <w:t xml:space="preserve"> </w:t>
      </w:r>
      <w:r w:rsidR="002A5294" w:rsidRPr="00800417">
        <w:t xml:space="preserve">с даты </w:t>
      </w:r>
      <w:r w:rsidR="001700A0" w:rsidRPr="00800417">
        <w:t xml:space="preserve">опубликования итогов </w:t>
      </w:r>
      <w:r w:rsidR="00B34B3E" w:rsidRPr="00800417">
        <w:t>запроса котировок</w:t>
      </w:r>
      <w:r w:rsidR="001700A0" w:rsidRPr="00800417">
        <w:t xml:space="preserve"> на сайтах</w:t>
      </w:r>
      <w:r w:rsidR="002A5294" w:rsidRPr="00800417">
        <w:t>.</w:t>
      </w:r>
    </w:p>
    <w:p w:rsidR="00683A8F" w:rsidRPr="00800417" w:rsidRDefault="00B357D0" w:rsidP="00B357D0">
      <w:pPr>
        <w:ind w:firstLine="709"/>
        <w:jc w:val="both"/>
      </w:pPr>
      <w:r w:rsidRPr="00800417">
        <w:t xml:space="preserve">В случае если требование об обеспечении исполнения договора установлено в </w:t>
      </w:r>
      <w:r w:rsidR="00B34B3E" w:rsidRPr="00800417">
        <w:t>котировочной</w:t>
      </w:r>
      <w:r w:rsidR="005442E1" w:rsidRPr="00800417">
        <w:t xml:space="preserve"> </w:t>
      </w:r>
      <w:r w:rsidRPr="00800417">
        <w:t>документации</w:t>
      </w:r>
      <w:r w:rsidR="005442E1" w:rsidRPr="00800417">
        <w:t xml:space="preserve"> </w:t>
      </w:r>
      <w:r w:rsidR="005442E1" w:rsidRPr="00800417">
        <w:tab/>
      </w:r>
      <w:r w:rsidR="005F76D7" w:rsidRPr="00800417">
        <w:t>Участник</w:t>
      </w:r>
      <w:r w:rsidR="005442E1" w:rsidRPr="00800417">
        <w:t>/</w:t>
      </w:r>
      <w:r w:rsidR="005F76D7" w:rsidRPr="00800417">
        <w:t>Победит</w:t>
      </w:r>
      <w:r w:rsidR="005442E1" w:rsidRPr="00800417">
        <w:t xml:space="preserve">ель </w:t>
      </w:r>
      <w:r w:rsidR="00B34B3E" w:rsidRPr="00800417">
        <w:t>запроса котировок</w:t>
      </w:r>
      <w:r w:rsidR="005442E1" w:rsidRPr="00800417">
        <w:t xml:space="preserve"> </w:t>
      </w:r>
      <w:r w:rsidR="00CC51D9" w:rsidRPr="00800417">
        <w:t>должен представить обеспечение исполнения договора и подписанный проект договора</w:t>
      </w:r>
      <w:r w:rsidR="00CC51D9" w:rsidRPr="00800417">
        <w:rPr>
          <w:i/>
        </w:rPr>
        <w:t xml:space="preserve"> </w:t>
      </w:r>
      <w:r w:rsidRPr="00800417">
        <w:t>в течение 1</w:t>
      </w:r>
      <w:r w:rsidR="00E570E7" w:rsidRPr="00800417">
        <w:t>0</w:t>
      </w:r>
      <w:r w:rsidRPr="00800417">
        <w:t xml:space="preserve"> (</w:t>
      </w:r>
      <w:r w:rsidR="00E570E7" w:rsidRPr="00800417">
        <w:t>десяти</w:t>
      </w:r>
      <w:r w:rsidRPr="00800417">
        <w:t xml:space="preserve">) дней с даты опубликования итогов </w:t>
      </w:r>
      <w:r w:rsidR="00B34B3E" w:rsidRPr="00800417">
        <w:t>запроса котировок</w:t>
      </w:r>
      <w:r w:rsidRPr="00800417">
        <w:t xml:space="preserve"> на сайтах</w:t>
      </w:r>
      <w:r w:rsidR="008C4A93" w:rsidRPr="00800417">
        <w:t>.</w:t>
      </w:r>
    </w:p>
    <w:p w:rsidR="00683A8F" w:rsidRPr="00800417" w:rsidRDefault="002A5294" w:rsidP="00FC791F">
      <w:pPr>
        <w:pStyle w:val="a9"/>
        <w:numPr>
          <w:ilvl w:val="2"/>
          <w:numId w:val="13"/>
        </w:numPr>
        <w:ind w:left="0" w:firstLine="709"/>
        <w:jc w:val="both"/>
      </w:pPr>
      <w:r w:rsidRPr="00800417">
        <w:t>Договор заключается в соответствии с законодательством Российской Федерации</w:t>
      </w:r>
      <w:r w:rsidR="00683A8F" w:rsidRPr="00800417">
        <w:t xml:space="preserve">, требованиями </w:t>
      </w:r>
      <w:r w:rsidR="00B34B3E" w:rsidRPr="00800417">
        <w:t>котировочной</w:t>
      </w:r>
      <w:r w:rsidR="00683A8F" w:rsidRPr="00800417">
        <w:t xml:space="preserve"> документации</w:t>
      </w:r>
      <w:r w:rsidRPr="00800417">
        <w:t xml:space="preserve"> согласно приложению </w:t>
      </w:r>
      <w:r w:rsidR="003B3F6C" w:rsidRPr="00800417">
        <w:t xml:space="preserve">№ </w:t>
      </w:r>
      <w:r w:rsidR="004C3DBB">
        <w:t>8</w:t>
      </w:r>
      <w:r w:rsidR="003B3F6C" w:rsidRPr="00800417">
        <w:rPr>
          <w:i/>
        </w:rPr>
        <w:t xml:space="preserve"> </w:t>
      </w:r>
      <w:r w:rsidRPr="00800417">
        <w:t xml:space="preserve">к </w:t>
      </w:r>
      <w:r w:rsidR="00B34B3E" w:rsidRPr="00800417">
        <w:t>котировочной</w:t>
      </w:r>
      <w:r w:rsidRPr="00800417">
        <w:t xml:space="preserve"> документации в срок, не превышающий</w:t>
      </w:r>
      <w:r w:rsidR="002372C8" w:rsidRPr="00800417">
        <w:t xml:space="preserve"> 10 (</w:t>
      </w:r>
      <w:r w:rsidR="002D79B4" w:rsidRPr="00800417">
        <w:t>десять) календарных</w:t>
      </w:r>
      <w:r w:rsidR="00650EFD" w:rsidRPr="00800417">
        <w:t xml:space="preserve"> </w:t>
      </w:r>
      <w:r w:rsidRPr="00800417">
        <w:t xml:space="preserve">дней с даты опубликования информации об итогах </w:t>
      </w:r>
      <w:r w:rsidR="00B34B3E" w:rsidRPr="00800417">
        <w:t>запроса котировок</w:t>
      </w:r>
      <w:r w:rsidRPr="00800417">
        <w:t xml:space="preserve"> </w:t>
      </w:r>
      <w:r w:rsidR="001700A0" w:rsidRPr="00800417">
        <w:t>на сайтах</w:t>
      </w:r>
      <w:r w:rsidR="00CC51D9" w:rsidRPr="00800417">
        <w:t xml:space="preserve">, (если требование об обеспечении </w:t>
      </w:r>
      <w:r w:rsidR="00CC51D9" w:rsidRPr="00800417">
        <w:lastRenderedPageBreak/>
        <w:t>исполнения договора установлено в документации)</w:t>
      </w:r>
      <w:r w:rsidRPr="00800417">
        <w:t xml:space="preserve"> </w:t>
      </w:r>
      <w:r w:rsidR="00CC51D9" w:rsidRPr="00800417">
        <w:t>не превышающий 15 (пятнадцать) календарных дней</w:t>
      </w:r>
      <w:r w:rsidRPr="00800417">
        <w:t>.</w:t>
      </w:r>
      <w:r w:rsidR="008139E3" w:rsidRPr="00800417">
        <w:t xml:space="preserve"> </w:t>
      </w:r>
    </w:p>
    <w:p w:rsidR="00683A8F" w:rsidRPr="00800417" w:rsidRDefault="001D491E" w:rsidP="00FC791F">
      <w:pPr>
        <w:pStyle w:val="a9"/>
        <w:numPr>
          <w:ilvl w:val="2"/>
          <w:numId w:val="13"/>
        </w:numPr>
        <w:ind w:left="0" w:firstLine="709"/>
        <w:jc w:val="both"/>
      </w:pPr>
      <w:r w:rsidRPr="00800417">
        <w:t xml:space="preserve">Если </w:t>
      </w:r>
      <w:r w:rsidR="005F76D7" w:rsidRPr="00800417">
        <w:t>Победит</w:t>
      </w:r>
      <w:r w:rsidRPr="00800417">
        <w:t xml:space="preserve">ель запроса котировок уклонился от подписания договора, </w:t>
      </w:r>
      <w:r w:rsidR="005F76D7" w:rsidRPr="00800417">
        <w:t>Заказчик</w:t>
      </w:r>
      <w:r w:rsidRPr="00800417">
        <w:t xml:space="preserve"> вправе заключить договор с </w:t>
      </w:r>
      <w:r w:rsidR="005F76D7" w:rsidRPr="00800417">
        <w:t>Участник</w:t>
      </w:r>
      <w:r w:rsidRPr="00800417">
        <w:t xml:space="preserve">ом </w:t>
      </w:r>
      <w:r w:rsidR="000709B9" w:rsidRPr="00800417">
        <w:t>запроса котировок</w:t>
      </w:r>
      <w:r w:rsidRPr="00800417">
        <w:t xml:space="preserve">, предложившим в котировочной заявке такую же цену, как и </w:t>
      </w:r>
      <w:r w:rsidR="005F76D7" w:rsidRPr="00800417">
        <w:t>Победит</w:t>
      </w:r>
      <w:r w:rsidRPr="00800417">
        <w:t xml:space="preserve">ель запроса котировок, или с </w:t>
      </w:r>
      <w:r w:rsidR="005F76D7" w:rsidRPr="00800417">
        <w:t>Участник</w:t>
      </w:r>
      <w:r w:rsidRPr="00800417">
        <w:t xml:space="preserve">ом </w:t>
      </w:r>
      <w:r w:rsidR="00230EC4" w:rsidRPr="00800417">
        <w:t>запроса котировок</w:t>
      </w:r>
      <w:r w:rsidRPr="00800417">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800417">
        <w:t>Победит</w:t>
      </w:r>
      <w:r w:rsidRPr="00800417">
        <w:t>елем запроса котировок условий</w:t>
      </w:r>
      <w:r w:rsidR="002A5294" w:rsidRPr="00800417">
        <w:t>.</w:t>
      </w:r>
    </w:p>
    <w:p w:rsidR="00683A8F" w:rsidRPr="00800417" w:rsidRDefault="00240046" w:rsidP="00FC791F">
      <w:pPr>
        <w:pStyle w:val="a9"/>
        <w:numPr>
          <w:ilvl w:val="2"/>
          <w:numId w:val="13"/>
        </w:numPr>
        <w:ind w:left="0" w:firstLine="709"/>
        <w:jc w:val="both"/>
      </w:pPr>
      <w:r w:rsidRPr="00800417">
        <w:t>Участник запроса котировок, с которым заключается договор</w:t>
      </w:r>
      <w:r w:rsidR="00E73601" w:rsidRPr="00800417">
        <w:t>,</w:t>
      </w:r>
      <w:r w:rsidRPr="00800417">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800417" w:rsidRDefault="002A5294" w:rsidP="00FC791F">
      <w:pPr>
        <w:pStyle w:val="a9"/>
        <w:numPr>
          <w:ilvl w:val="2"/>
          <w:numId w:val="13"/>
        </w:numPr>
        <w:ind w:left="0" w:firstLine="709"/>
        <w:jc w:val="both"/>
      </w:pPr>
      <w:r w:rsidRPr="00800417">
        <w:t xml:space="preserve">Срок выполнения обязательств по договору определяется на основании требований </w:t>
      </w:r>
      <w:r w:rsidR="00B34B3E" w:rsidRPr="00800417">
        <w:t>котировочной</w:t>
      </w:r>
      <w:r w:rsidRPr="00800417">
        <w:t xml:space="preserve"> документации и условий финансово-коммерческого предложения. </w:t>
      </w:r>
    </w:p>
    <w:p w:rsidR="00F90D48" w:rsidRPr="00800417" w:rsidRDefault="00F90D48" w:rsidP="00F90D48">
      <w:pPr>
        <w:pStyle w:val="27"/>
        <w:keepNext w:val="0"/>
        <w:spacing w:before="0"/>
        <w:ind w:firstLine="709"/>
      </w:pPr>
      <w:r w:rsidRPr="00800417">
        <w:t xml:space="preserve">3.2.7. По итогам проведения запроса котировок </w:t>
      </w:r>
      <w:r w:rsidR="005F76D7" w:rsidRPr="00800417">
        <w:t>Заказчик</w:t>
      </w:r>
      <w:r w:rsidRPr="00800417">
        <w:t xml:space="preserve"> вправе отказаться от заключения договора.</w:t>
      </w:r>
    </w:p>
    <w:p w:rsidR="0012603D" w:rsidRPr="00800417" w:rsidRDefault="002A5294" w:rsidP="00FC791F">
      <w:pPr>
        <w:pStyle w:val="30"/>
        <w:numPr>
          <w:ilvl w:val="1"/>
          <w:numId w:val="13"/>
        </w:numPr>
        <w:spacing w:before="0" w:after="0"/>
        <w:ind w:hanging="185"/>
        <w:jc w:val="both"/>
        <w:rPr>
          <w:rFonts w:ascii="Times New Roman" w:hAnsi="Times New Roman" w:cs="Times New Roman"/>
          <w:sz w:val="24"/>
          <w:szCs w:val="24"/>
        </w:rPr>
      </w:pPr>
      <w:r w:rsidRPr="00800417">
        <w:rPr>
          <w:rFonts w:ascii="Times New Roman" w:hAnsi="Times New Roman" w:cs="Times New Roman"/>
          <w:sz w:val="24"/>
          <w:szCs w:val="24"/>
        </w:rPr>
        <w:t>Исполнение</w:t>
      </w:r>
      <w:r w:rsidR="0012603D" w:rsidRPr="00800417">
        <w:rPr>
          <w:rFonts w:ascii="Times New Roman" w:hAnsi="Times New Roman" w:cs="Times New Roman"/>
          <w:sz w:val="24"/>
          <w:szCs w:val="24"/>
        </w:rPr>
        <w:t>, изменение, расторжение договора</w:t>
      </w:r>
    </w:p>
    <w:p w:rsidR="00563963" w:rsidRPr="00800417" w:rsidRDefault="005F76D7" w:rsidP="00FC791F">
      <w:pPr>
        <w:pStyle w:val="a9"/>
        <w:numPr>
          <w:ilvl w:val="2"/>
          <w:numId w:val="13"/>
        </w:numPr>
        <w:ind w:left="0" w:firstLine="709"/>
        <w:jc w:val="both"/>
      </w:pPr>
      <w:r w:rsidRPr="00800417">
        <w:t>Заказчик</w:t>
      </w:r>
      <w:r w:rsidR="00563963" w:rsidRPr="00800417">
        <w:t xml:space="preserve"> по согласованию с</w:t>
      </w:r>
      <w:r w:rsidR="002D79B4" w:rsidRPr="00800417">
        <w:t xml:space="preserve"> лицом, с которым заключен договор, </w:t>
      </w:r>
      <w:r w:rsidR="00563963" w:rsidRPr="00800417">
        <w:t>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800417" w:rsidRDefault="005F76D7" w:rsidP="00FC791F">
      <w:pPr>
        <w:pStyle w:val="a9"/>
        <w:numPr>
          <w:ilvl w:val="2"/>
          <w:numId w:val="13"/>
        </w:numPr>
        <w:ind w:left="0" w:firstLine="709"/>
        <w:jc w:val="both"/>
      </w:pPr>
      <w:r w:rsidRPr="00800417">
        <w:t>Заказчик</w:t>
      </w:r>
      <w:r w:rsidR="00563963" w:rsidRPr="00800417">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Pr="00800417" w:rsidRDefault="005F76D7" w:rsidP="00FC791F">
      <w:pPr>
        <w:pStyle w:val="a9"/>
        <w:numPr>
          <w:ilvl w:val="2"/>
          <w:numId w:val="13"/>
        </w:numPr>
        <w:ind w:left="0" w:firstLine="709"/>
        <w:jc w:val="both"/>
      </w:pPr>
      <w:r w:rsidRPr="00800417">
        <w:t>Заказчик</w:t>
      </w:r>
      <w:r w:rsidR="002D79B4" w:rsidRPr="00800417">
        <w:t xml:space="preserve"> по согласованию с контрагентом при заключении договора и/или в ходе исполнения договора вправе изменить </w:t>
      </w:r>
      <w:r w:rsidR="00E73601" w:rsidRPr="00800417">
        <w:t xml:space="preserve">объем </w:t>
      </w:r>
      <w:r w:rsidR="008F5B56" w:rsidRPr="00800417">
        <w:t>предусмотренн</w:t>
      </w:r>
      <w:r w:rsidR="00626D46" w:rsidRPr="00800417">
        <w:t>ых</w:t>
      </w:r>
      <w:r w:rsidR="002D79B4" w:rsidRPr="00800417">
        <w:t xml:space="preserve"> договором</w:t>
      </w:r>
      <w:r w:rsidR="00E570E7" w:rsidRPr="00800417">
        <w:t xml:space="preserve"> </w:t>
      </w:r>
      <w:r w:rsidR="000B0AFE" w:rsidRPr="00800417">
        <w:t xml:space="preserve">ТМЦ и </w:t>
      </w:r>
      <w:r w:rsidR="004A6DBE" w:rsidRPr="00800417">
        <w:t>Работ</w:t>
      </w:r>
      <w:r w:rsidR="00E73601" w:rsidRPr="00800417">
        <w:t xml:space="preserve"> </w:t>
      </w:r>
      <w:r w:rsidR="002D79B4" w:rsidRPr="00800417">
        <w:t>при изменении потребности в</w:t>
      </w:r>
      <w:r w:rsidR="000B0AFE" w:rsidRPr="00800417">
        <w:t xml:space="preserve"> ТМЦ и</w:t>
      </w:r>
      <w:r w:rsidR="002D79B4" w:rsidRPr="00800417">
        <w:t xml:space="preserve"> </w:t>
      </w:r>
      <w:r w:rsidR="004A6DBE" w:rsidRPr="00800417">
        <w:t>Работ</w:t>
      </w:r>
      <w:r w:rsidR="008E3C8D" w:rsidRPr="00800417">
        <w:t>ах</w:t>
      </w:r>
      <w:r w:rsidR="00007441" w:rsidRPr="00800417">
        <w:t>,</w:t>
      </w:r>
      <w:r w:rsidR="00E73601" w:rsidRPr="00800417">
        <w:t xml:space="preserve"> на </w:t>
      </w:r>
      <w:r w:rsidR="004A6DBE" w:rsidRPr="00800417">
        <w:t>выполнение</w:t>
      </w:r>
      <w:r w:rsidR="00E73601" w:rsidRPr="00800417">
        <w:t xml:space="preserve"> </w:t>
      </w:r>
      <w:r w:rsidR="002D79B4" w:rsidRPr="00800417">
        <w:t>котор</w:t>
      </w:r>
      <w:r w:rsidR="00626D46" w:rsidRPr="00800417">
        <w:t>ых</w:t>
      </w:r>
      <w:r w:rsidR="002D79B4" w:rsidRPr="00800417">
        <w:t xml:space="preserve"> заключен договор, в пределах 30% начальн</w:t>
      </w:r>
      <w:r w:rsidR="004F7E46" w:rsidRPr="00800417">
        <w:t>ой (максимальной) цены договора</w:t>
      </w:r>
      <w:r w:rsidR="002D79B4" w:rsidRPr="00800417">
        <w:t xml:space="preserve">, если иное не предусмотрено в </w:t>
      </w:r>
      <w:r w:rsidR="00240046" w:rsidRPr="00800417">
        <w:t xml:space="preserve">котировочной </w:t>
      </w:r>
      <w:r w:rsidR="002D79B4" w:rsidRPr="00800417">
        <w:t>документации, а также при выявлении потребности в дополнительном объеме</w:t>
      </w:r>
      <w:r w:rsidR="00E570E7" w:rsidRPr="00800417">
        <w:t xml:space="preserve"> </w:t>
      </w:r>
      <w:r w:rsidR="004A6DBE" w:rsidRPr="00800417">
        <w:t>Работ</w:t>
      </w:r>
      <w:r w:rsidR="008F5B56" w:rsidRPr="00800417">
        <w:t>,</w:t>
      </w:r>
      <w:r w:rsidR="00E73601" w:rsidRPr="00800417">
        <w:t xml:space="preserve"> </w:t>
      </w:r>
      <w:r w:rsidR="002D79B4" w:rsidRPr="00800417">
        <w:t>не пр</w:t>
      </w:r>
      <w:r w:rsidR="008F5B56" w:rsidRPr="00800417">
        <w:t>едусмотренн</w:t>
      </w:r>
      <w:r w:rsidR="00626D46" w:rsidRPr="00800417">
        <w:t>ых</w:t>
      </w:r>
      <w:r w:rsidR="002D79B4" w:rsidRPr="00800417">
        <w:t xml:space="preserve"> договором, но связанн</w:t>
      </w:r>
      <w:r w:rsidR="00626D46" w:rsidRPr="00800417">
        <w:t>ых</w:t>
      </w:r>
      <w:r w:rsidR="008F5B56" w:rsidRPr="00800417">
        <w:t xml:space="preserve"> с таким</w:t>
      </w:r>
      <w:r w:rsidR="0028639C" w:rsidRPr="00800417">
        <w:t>и</w:t>
      </w:r>
      <w:r w:rsidR="002D79B4" w:rsidRPr="00800417">
        <w:t xml:space="preserve"> </w:t>
      </w:r>
      <w:r w:rsidR="004A6DBE" w:rsidRPr="00800417">
        <w:t>Работами</w:t>
      </w:r>
      <w:r w:rsidR="008F5B56" w:rsidRPr="00800417">
        <w:t>,</w:t>
      </w:r>
      <w:r w:rsidR="00E73601" w:rsidRPr="00800417">
        <w:t xml:space="preserve"> </w:t>
      </w:r>
      <w:r w:rsidR="002D79B4" w:rsidRPr="00800417">
        <w:t>предусмотренным</w:t>
      </w:r>
      <w:r w:rsidR="0028639C" w:rsidRPr="00800417">
        <w:t>и</w:t>
      </w:r>
      <w:r w:rsidR="002D79B4" w:rsidRPr="00800417">
        <w:t xml:space="preserve"> договором.</w:t>
      </w:r>
    </w:p>
    <w:p w:rsidR="002D79B4" w:rsidRPr="00800417" w:rsidRDefault="002D79B4" w:rsidP="00FC791F">
      <w:pPr>
        <w:pStyle w:val="a9"/>
        <w:numPr>
          <w:ilvl w:val="2"/>
          <w:numId w:val="13"/>
        </w:numPr>
        <w:ind w:left="0" w:firstLine="709"/>
        <w:jc w:val="both"/>
      </w:pPr>
      <w:r w:rsidRPr="00800417">
        <w:t xml:space="preserve">При </w:t>
      </w:r>
      <w:r w:rsidR="004A6DBE" w:rsidRPr="00800417">
        <w:t>выполнении</w:t>
      </w:r>
      <w:r w:rsidR="00FE555C" w:rsidRPr="00800417">
        <w:t xml:space="preserve"> </w:t>
      </w:r>
      <w:r w:rsidR="00E570E7" w:rsidRPr="00800417">
        <w:t>дополнительного объема так</w:t>
      </w:r>
      <w:r w:rsidR="00626D46" w:rsidRPr="00800417">
        <w:t>их</w:t>
      </w:r>
      <w:r w:rsidR="00E73601" w:rsidRPr="00800417">
        <w:t xml:space="preserve"> </w:t>
      </w:r>
      <w:r w:rsidR="004A6DBE" w:rsidRPr="00800417">
        <w:t>Работ</w:t>
      </w:r>
      <w:r w:rsidRPr="00800417">
        <w:t xml:space="preserve"> </w:t>
      </w:r>
      <w:r w:rsidR="005F76D7" w:rsidRPr="00800417">
        <w:t>Заказчик</w:t>
      </w:r>
      <w:r w:rsidRPr="00800417">
        <w:t xml:space="preserve"> по согласованию с контрагентом вправе изменить первоначальную цену договора</w:t>
      </w:r>
      <w:r w:rsidR="00E242BE" w:rsidRPr="00800417">
        <w:t xml:space="preserve"> пропорционально </w:t>
      </w:r>
      <w:r w:rsidR="006604EB" w:rsidRPr="00800417">
        <w:t>объему</w:t>
      </w:r>
      <w:r w:rsidR="00E242BE" w:rsidRPr="00800417">
        <w:t xml:space="preserve"> так</w:t>
      </w:r>
      <w:r w:rsidR="00626D46" w:rsidRPr="00800417">
        <w:t>их</w:t>
      </w:r>
      <w:r w:rsidR="00E73601" w:rsidRPr="00800417">
        <w:t xml:space="preserve"> </w:t>
      </w:r>
      <w:r w:rsidR="004A6DBE" w:rsidRPr="00800417">
        <w:t>Работ</w:t>
      </w:r>
      <w:r w:rsidR="00240046" w:rsidRPr="00800417">
        <w:t>,</w:t>
      </w:r>
      <w:r w:rsidRPr="00800417">
        <w:t xml:space="preserve"> а при внесении соответствующих изменений в договор в свя</w:t>
      </w:r>
      <w:r w:rsidR="004F7E46" w:rsidRPr="00800417">
        <w:t xml:space="preserve">зи с сокращением потребности в </w:t>
      </w:r>
      <w:r w:rsidR="004A6DBE" w:rsidRPr="00800417">
        <w:t>выполнении</w:t>
      </w:r>
      <w:r w:rsidR="00E73601" w:rsidRPr="00800417">
        <w:t xml:space="preserve"> </w:t>
      </w:r>
      <w:r w:rsidR="00E242BE" w:rsidRPr="00800417">
        <w:t>так</w:t>
      </w:r>
      <w:r w:rsidR="00626D46" w:rsidRPr="00800417">
        <w:t>их</w:t>
      </w:r>
      <w:r w:rsidR="00E570E7" w:rsidRPr="00800417">
        <w:t xml:space="preserve"> </w:t>
      </w:r>
      <w:r w:rsidR="004A6DBE" w:rsidRPr="00800417">
        <w:t xml:space="preserve">Работ </w:t>
      </w:r>
      <w:r w:rsidR="005F76D7" w:rsidRPr="00800417">
        <w:t>Заказчик</w:t>
      </w:r>
      <w:r w:rsidRPr="00800417">
        <w:t xml:space="preserve"> в обязательном порядке меняет цену договора указанным образом. </w:t>
      </w:r>
    </w:p>
    <w:p w:rsidR="002D79B4" w:rsidRPr="00800417" w:rsidRDefault="004F7E46" w:rsidP="00FC791F">
      <w:pPr>
        <w:pStyle w:val="a9"/>
        <w:numPr>
          <w:ilvl w:val="2"/>
          <w:numId w:val="13"/>
        </w:numPr>
        <w:ind w:left="0" w:firstLine="709"/>
        <w:jc w:val="both"/>
      </w:pPr>
      <w:r w:rsidRPr="00800417">
        <w:t xml:space="preserve">При </w:t>
      </w:r>
      <w:r w:rsidR="004A6DBE" w:rsidRPr="00800417">
        <w:t>выполнении</w:t>
      </w:r>
      <w:r w:rsidR="00E73601" w:rsidRPr="00800417">
        <w:t xml:space="preserve"> </w:t>
      </w:r>
      <w:r w:rsidR="002D79B4" w:rsidRPr="00800417">
        <w:t>дополнительного объема так</w:t>
      </w:r>
      <w:r w:rsidR="00626D46" w:rsidRPr="00800417">
        <w:t>их</w:t>
      </w:r>
      <w:r w:rsidR="002D79B4" w:rsidRPr="00800417">
        <w:t xml:space="preserve"> </w:t>
      </w:r>
      <w:r w:rsidR="004A6DBE" w:rsidRPr="00800417">
        <w:t>Работ</w:t>
      </w:r>
      <w:r w:rsidR="00E73601" w:rsidRPr="00800417">
        <w:t xml:space="preserve"> </w:t>
      </w:r>
      <w:r w:rsidR="005F76D7" w:rsidRPr="00800417">
        <w:t>Заказчик</w:t>
      </w:r>
      <w:r w:rsidR="002D79B4" w:rsidRPr="00800417">
        <w:t xml:space="preserve"> по согласованию с контрагентом вправе изменить первоначальные сроки исполнения договора.</w:t>
      </w:r>
    </w:p>
    <w:p w:rsidR="00B0609C" w:rsidRPr="00800417" w:rsidRDefault="002D79B4" w:rsidP="00FC791F">
      <w:pPr>
        <w:pStyle w:val="a9"/>
        <w:numPr>
          <w:ilvl w:val="2"/>
          <w:numId w:val="13"/>
        </w:numPr>
        <w:ind w:left="0" w:firstLine="709"/>
        <w:jc w:val="both"/>
      </w:pPr>
      <w:r w:rsidRPr="00800417">
        <w:t xml:space="preserve">При исполнении договора не допускается перемена </w:t>
      </w:r>
      <w:r w:rsidR="00E570E7" w:rsidRPr="00800417">
        <w:t xml:space="preserve">исполнителя </w:t>
      </w:r>
      <w:r w:rsidRPr="00800417">
        <w:t xml:space="preserve">за исключением случаев, если новый </w:t>
      </w:r>
      <w:r w:rsidR="00240046" w:rsidRPr="00800417">
        <w:t>исполнитель</w:t>
      </w:r>
      <w:r w:rsidRPr="00800417">
        <w:t xml:space="preserve"> является правопреемником </w:t>
      </w:r>
      <w:r w:rsidR="006B6769" w:rsidRPr="00800417">
        <w:t>испо</w:t>
      </w:r>
      <w:r w:rsidR="00240046" w:rsidRPr="00800417">
        <w:t>лнителя</w:t>
      </w:r>
      <w:r w:rsidRPr="00800417">
        <w:t xml:space="preserve">, по такому договору вследствие реорганизации юридического лица в форме преобразования, слияния или присоединения. Новый </w:t>
      </w:r>
      <w:r w:rsidR="006B6769" w:rsidRPr="00800417">
        <w:t>исполнитель</w:t>
      </w:r>
      <w:r w:rsidRPr="00800417">
        <w:t xml:space="preserve"> должен соответствовать требованиям к </w:t>
      </w:r>
      <w:r w:rsidR="005F76D7" w:rsidRPr="00800417">
        <w:t>Участник</w:t>
      </w:r>
      <w:r w:rsidRPr="00800417">
        <w:t xml:space="preserve">ам </w:t>
      </w:r>
      <w:r w:rsidR="00240046" w:rsidRPr="00800417">
        <w:t>запроса котировок</w:t>
      </w:r>
      <w:r w:rsidRPr="00800417">
        <w:t xml:space="preserve">, которые устанавливались в </w:t>
      </w:r>
      <w:r w:rsidR="00240046" w:rsidRPr="00800417">
        <w:t xml:space="preserve">котировочной </w:t>
      </w:r>
      <w:r w:rsidRPr="00800417">
        <w:t xml:space="preserve">документации. </w:t>
      </w:r>
    </w:p>
    <w:p w:rsidR="00AD1B17" w:rsidRPr="0010292D" w:rsidRDefault="00AD1B17" w:rsidP="00BA3759">
      <w:pPr>
        <w:tabs>
          <w:tab w:val="left" w:pos="6860"/>
          <w:tab w:val="left" w:pos="7743"/>
        </w:tabs>
        <w:jc w:val="both"/>
      </w:pPr>
    </w:p>
    <w:p w:rsidR="00BA3759" w:rsidRPr="007C26BD" w:rsidRDefault="00BA3759" w:rsidP="00BA3759">
      <w:pPr>
        <w:tabs>
          <w:tab w:val="left" w:pos="6860"/>
          <w:tab w:val="left" w:pos="7743"/>
        </w:tabs>
        <w:jc w:val="both"/>
      </w:pPr>
      <w:r w:rsidRPr="00FD402B">
        <w:rPr>
          <w:color w:val="FFFFFF" w:themeColor="background1"/>
        </w:rPr>
        <w:t>Согласовано:</w:t>
      </w:r>
    </w:p>
    <w:p w:rsidR="003C6343" w:rsidRPr="003C7EC9" w:rsidRDefault="003A03A4" w:rsidP="00F02941">
      <w:pPr>
        <w:tabs>
          <w:tab w:val="left" w:pos="6860"/>
          <w:tab w:val="left" w:pos="7743"/>
        </w:tabs>
        <w:jc w:val="both"/>
        <w:rPr>
          <w:color w:val="FFFFFF" w:themeColor="background1"/>
        </w:rPr>
      </w:pPr>
      <w:r w:rsidRPr="003C7EC9">
        <w:rPr>
          <w:color w:val="FFFFFF" w:themeColor="background1"/>
        </w:rPr>
        <w:t>Н</w:t>
      </w:r>
      <w:r w:rsidR="00064129" w:rsidRPr="003C7EC9">
        <w:rPr>
          <w:color w:val="FFFFFF" w:themeColor="background1"/>
        </w:rPr>
        <w:t>ачальник</w:t>
      </w:r>
      <w:r w:rsidR="003C6343" w:rsidRPr="003C7EC9">
        <w:rPr>
          <w:color w:val="FFFFFF" w:themeColor="background1"/>
        </w:rPr>
        <w:t xml:space="preserve"> </w:t>
      </w:r>
      <w:r w:rsidR="007C26BD" w:rsidRPr="003C7EC9">
        <w:rPr>
          <w:color w:val="FFFFFF" w:themeColor="background1"/>
        </w:rPr>
        <w:t>ТО</w:t>
      </w:r>
      <w:r w:rsidR="003C6343" w:rsidRPr="003C7EC9">
        <w:rPr>
          <w:color w:val="FFFFFF" w:themeColor="background1"/>
        </w:rPr>
        <w:t xml:space="preserve">                                                            </w:t>
      </w:r>
      <w:r w:rsidR="00064129" w:rsidRPr="003C7EC9">
        <w:rPr>
          <w:color w:val="FFFFFF" w:themeColor="background1"/>
        </w:rPr>
        <w:t xml:space="preserve">            </w:t>
      </w:r>
      <w:r w:rsidR="003B2FB8" w:rsidRPr="003C7EC9">
        <w:rPr>
          <w:color w:val="FFFFFF" w:themeColor="background1"/>
        </w:rPr>
        <w:t xml:space="preserve">   </w:t>
      </w:r>
      <w:r w:rsidR="00064129" w:rsidRPr="003C7EC9">
        <w:rPr>
          <w:color w:val="FFFFFF" w:themeColor="background1"/>
        </w:rPr>
        <w:t xml:space="preserve"> </w:t>
      </w:r>
      <w:r w:rsidR="003C6343" w:rsidRPr="003C7EC9">
        <w:rPr>
          <w:color w:val="FFFFFF" w:themeColor="background1"/>
        </w:rPr>
        <w:t xml:space="preserve">  </w:t>
      </w:r>
      <w:r w:rsidR="00250FB7" w:rsidRPr="003C7EC9">
        <w:rPr>
          <w:color w:val="FFFFFF" w:themeColor="background1"/>
        </w:rPr>
        <w:t xml:space="preserve">      </w:t>
      </w:r>
      <w:r w:rsidR="003C6343" w:rsidRPr="003C7EC9">
        <w:rPr>
          <w:color w:val="FFFFFF" w:themeColor="background1"/>
        </w:rPr>
        <w:t xml:space="preserve">   </w:t>
      </w:r>
      <w:r w:rsidR="007A74E1" w:rsidRPr="003C7EC9">
        <w:rPr>
          <w:color w:val="FFFFFF" w:themeColor="background1"/>
        </w:rPr>
        <w:t xml:space="preserve">        </w:t>
      </w:r>
      <w:r w:rsidR="00C52D3A" w:rsidRPr="003C7EC9">
        <w:rPr>
          <w:color w:val="FFFFFF" w:themeColor="background1"/>
        </w:rPr>
        <w:t xml:space="preserve">    </w:t>
      </w:r>
      <w:r w:rsidR="003C6343" w:rsidRPr="003C7EC9">
        <w:rPr>
          <w:color w:val="FFFFFF" w:themeColor="background1"/>
        </w:rPr>
        <w:t xml:space="preserve"> </w:t>
      </w:r>
      <w:r w:rsidR="00827C15" w:rsidRPr="003C7EC9">
        <w:rPr>
          <w:color w:val="FFFFFF" w:themeColor="background1"/>
        </w:rPr>
        <w:t xml:space="preserve">        </w:t>
      </w:r>
      <w:r w:rsidRPr="003C7EC9">
        <w:rPr>
          <w:color w:val="FFFFFF" w:themeColor="background1"/>
        </w:rPr>
        <w:t xml:space="preserve">       </w:t>
      </w:r>
      <w:r w:rsidR="007C26BD" w:rsidRPr="003C7EC9">
        <w:rPr>
          <w:color w:val="FFFFFF" w:themeColor="background1"/>
        </w:rPr>
        <w:t>А.С. Сергейчук</w:t>
      </w:r>
    </w:p>
    <w:p w:rsidR="00F02941" w:rsidRPr="003C7EC9" w:rsidRDefault="00F02941" w:rsidP="00A0622D">
      <w:pPr>
        <w:widowControl w:val="0"/>
        <w:autoSpaceDE w:val="0"/>
        <w:autoSpaceDN w:val="0"/>
        <w:adjustRightInd w:val="0"/>
        <w:jc w:val="both"/>
        <w:rPr>
          <w:color w:val="FFFFFF" w:themeColor="background1"/>
        </w:rPr>
      </w:pPr>
    </w:p>
    <w:p w:rsidR="00F02941" w:rsidRPr="003C7EC9" w:rsidRDefault="00B5013E" w:rsidP="00F02941">
      <w:pPr>
        <w:tabs>
          <w:tab w:val="left" w:pos="6860"/>
          <w:tab w:val="left" w:pos="7743"/>
        </w:tabs>
        <w:jc w:val="both"/>
        <w:rPr>
          <w:color w:val="FFFFFF" w:themeColor="background1"/>
        </w:rPr>
      </w:pPr>
      <w:r w:rsidRPr="003C7EC9">
        <w:rPr>
          <w:color w:val="FFFFFF" w:themeColor="background1"/>
        </w:rPr>
        <w:t>П</w:t>
      </w:r>
      <w:r w:rsidR="00F02941" w:rsidRPr="003C7EC9">
        <w:rPr>
          <w:color w:val="FFFFFF" w:themeColor="background1"/>
        </w:rPr>
        <w:t>редседател</w:t>
      </w:r>
      <w:r w:rsidRPr="003C7EC9">
        <w:rPr>
          <w:color w:val="FFFFFF" w:themeColor="background1"/>
        </w:rPr>
        <w:t>ь</w:t>
      </w:r>
    </w:p>
    <w:p w:rsidR="0010292D" w:rsidRPr="003C7EC9" w:rsidRDefault="00F02941" w:rsidP="00F02941">
      <w:pPr>
        <w:tabs>
          <w:tab w:val="left" w:pos="6860"/>
          <w:tab w:val="left" w:pos="7743"/>
        </w:tabs>
        <w:jc w:val="both"/>
        <w:rPr>
          <w:color w:val="FFFFFF" w:themeColor="background1"/>
        </w:rPr>
      </w:pPr>
      <w:r w:rsidRPr="003C7EC9">
        <w:rPr>
          <w:color w:val="FFFFFF" w:themeColor="background1"/>
        </w:rPr>
        <w:t xml:space="preserve">Экспертной группы                                                                                                            </w:t>
      </w:r>
      <w:r w:rsidR="007C26BD" w:rsidRPr="003C7EC9">
        <w:rPr>
          <w:color w:val="FFFFFF" w:themeColor="background1"/>
        </w:rPr>
        <w:t>О.Н. Рубцова</w:t>
      </w:r>
    </w:p>
    <w:p w:rsidR="0010292D" w:rsidRPr="003C7EC9" w:rsidRDefault="0010292D" w:rsidP="00F02941">
      <w:pPr>
        <w:tabs>
          <w:tab w:val="left" w:pos="6860"/>
          <w:tab w:val="left" w:pos="7743"/>
        </w:tabs>
        <w:jc w:val="both"/>
        <w:rPr>
          <w:color w:val="FFFFFF" w:themeColor="background1"/>
        </w:rPr>
      </w:pPr>
    </w:p>
    <w:p w:rsidR="0010292D" w:rsidRPr="007C26BD" w:rsidRDefault="0010292D" w:rsidP="00F02941">
      <w:pPr>
        <w:tabs>
          <w:tab w:val="left" w:pos="6860"/>
          <w:tab w:val="left" w:pos="7743"/>
        </w:tabs>
        <w:jc w:val="both"/>
      </w:pPr>
    </w:p>
    <w:p w:rsidR="0010292D" w:rsidRPr="007C26BD" w:rsidRDefault="0010292D" w:rsidP="00F02941">
      <w:pPr>
        <w:tabs>
          <w:tab w:val="left" w:pos="6860"/>
          <w:tab w:val="left" w:pos="7743"/>
        </w:tabs>
        <w:jc w:val="both"/>
      </w:pPr>
    </w:p>
    <w:p w:rsidR="0010292D" w:rsidRPr="00C948E1" w:rsidRDefault="0010292D" w:rsidP="00F02941">
      <w:pPr>
        <w:tabs>
          <w:tab w:val="left" w:pos="6860"/>
          <w:tab w:val="left" w:pos="7743"/>
        </w:tabs>
        <w:jc w:val="both"/>
      </w:pPr>
    </w:p>
    <w:p w:rsidR="0010292D" w:rsidRDefault="0010292D" w:rsidP="00F02941">
      <w:pPr>
        <w:tabs>
          <w:tab w:val="left" w:pos="6860"/>
          <w:tab w:val="left" w:pos="7743"/>
        </w:tabs>
        <w:jc w:val="both"/>
      </w:pPr>
    </w:p>
    <w:p w:rsidR="0010292D" w:rsidRDefault="0010292D" w:rsidP="00F02941">
      <w:pPr>
        <w:tabs>
          <w:tab w:val="left" w:pos="6860"/>
          <w:tab w:val="left" w:pos="7743"/>
        </w:tabs>
        <w:jc w:val="both"/>
      </w:pPr>
    </w:p>
    <w:p w:rsidR="002C54B3" w:rsidRPr="00800417" w:rsidRDefault="002808AD" w:rsidP="002C54B3">
      <w:pPr>
        <w:jc w:val="right"/>
        <w:rPr>
          <w:rFonts w:eastAsia="MS Mincho"/>
        </w:rPr>
      </w:pPr>
      <w:r w:rsidRPr="00800417">
        <w:rPr>
          <w:rFonts w:eastAsia="MS Mincho"/>
        </w:rPr>
        <w:lastRenderedPageBreak/>
        <w:t>П</w:t>
      </w:r>
      <w:r w:rsidR="002C54B3" w:rsidRPr="00800417">
        <w:rPr>
          <w:rFonts w:eastAsia="MS Mincho"/>
        </w:rPr>
        <w:t>риложение № 1</w:t>
      </w:r>
    </w:p>
    <w:p w:rsidR="002C54B3" w:rsidRPr="00800417" w:rsidRDefault="002C54B3" w:rsidP="002C54B3">
      <w:pPr>
        <w:ind w:left="5670"/>
      </w:pPr>
      <w:r w:rsidRPr="00800417">
        <w:t xml:space="preserve">                 к котировочной документации</w:t>
      </w:r>
    </w:p>
    <w:p w:rsidR="002C54B3" w:rsidRPr="00800417" w:rsidRDefault="002C54B3" w:rsidP="002C54B3">
      <w:pPr>
        <w:jc w:val="center"/>
        <w:rPr>
          <w:b/>
        </w:rPr>
      </w:pPr>
    </w:p>
    <w:p w:rsidR="002C54B3" w:rsidRPr="00800417" w:rsidRDefault="002C54B3" w:rsidP="002C54B3">
      <w:pPr>
        <w:jc w:val="center"/>
        <w:rPr>
          <w:b/>
          <w:sz w:val="23"/>
          <w:szCs w:val="23"/>
        </w:rPr>
      </w:pPr>
      <w:r w:rsidRPr="00800417">
        <w:rPr>
          <w:b/>
          <w:sz w:val="23"/>
          <w:szCs w:val="23"/>
        </w:rPr>
        <w:t>На бланке претендента</w:t>
      </w:r>
    </w:p>
    <w:p w:rsidR="002C54B3" w:rsidRPr="00800417" w:rsidRDefault="002C54B3" w:rsidP="002C54B3">
      <w:pPr>
        <w:keepNext/>
        <w:suppressAutoHyphens/>
        <w:jc w:val="center"/>
        <w:outlineLvl w:val="1"/>
        <w:rPr>
          <w:b/>
          <w:bCs/>
          <w:iCs/>
          <w:sz w:val="23"/>
          <w:szCs w:val="23"/>
        </w:rPr>
      </w:pPr>
      <w:r w:rsidRPr="00800417">
        <w:rPr>
          <w:b/>
          <w:bCs/>
          <w:sz w:val="23"/>
          <w:szCs w:val="23"/>
        </w:rPr>
        <w:t xml:space="preserve">КОТИРОВОЧНАЯ ЗАЯВКА </w:t>
      </w:r>
      <w:r w:rsidRPr="00800417">
        <w:rPr>
          <w:b/>
          <w:bCs/>
          <w:iCs/>
          <w:sz w:val="23"/>
          <w:szCs w:val="23"/>
        </w:rPr>
        <w:t xml:space="preserve">______________ </w:t>
      </w:r>
      <w:r w:rsidRPr="00800417">
        <w:rPr>
          <w:bCs/>
          <w:i/>
          <w:iCs/>
          <w:sz w:val="23"/>
          <w:szCs w:val="23"/>
        </w:rPr>
        <w:t>(наименование претендента)</w:t>
      </w:r>
      <w:r w:rsidRPr="00800417">
        <w:rPr>
          <w:b/>
          <w:bCs/>
          <w:iCs/>
          <w:sz w:val="23"/>
          <w:szCs w:val="23"/>
        </w:rPr>
        <w:t xml:space="preserve"> НА УЧАСТИЕ</w:t>
      </w:r>
      <w:r w:rsidRPr="00800417">
        <w:rPr>
          <w:b/>
          <w:bCs/>
          <w:iCs/>
          <w:sz w:val="23"/>
          <w:szCs w:val="23"/>
        </w:rPr>
        <w:br/>
        <w:t xml:space="preserve">В ЗАПРОСЕ КОТИРОВОК №____ </w:t>
      </w:r>
    </w:p>
    <w:p w:rsidR="002C54B3" w:rsidRPr="00800417" w:rsidRDefault="002C54B3" w:rsidP="002C54B3">
      <w:pPr>
        <w:rPr>
          <w:sz w:val="23"/>
          <w:szCs w:val="23"/>
        </w:rPr>
      </w:pPr>
    </w:p>
    <w:p w:rsidR="002C54B3" w:rsidRPr="00800417" w:rsidRDefault="002C54B3" w:rsidP="002C54B3">
      <w:pPr>
        <w:rPr>
          <w:b/>
          <w:i/>
          <w:color w:val="FF0000"/>
          <w:sz w:val="23"/>
          <w:szCs w:val="23"/>
        </w:rPr>
      </w:pPr>
      <w:r w:rsidRPr="00800417">
        <w:rPr>
          <w:b/>
          <w:i/>
          <w:color w:val="FF0000"/>
          <w:sz w:val="23"/>
          <w:szCs w:val="23"/>
        </w:rPr>
        <w:t>Котировочная 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2C54B3" w:rsidRPr="00800417" w:rsidTr="00CC74FE">
        <w:tc>
          <w:tcPr>
            <w:tcW w:w="7054" w:type="dxa"/>
          </w:tcPr>
          <w:p w:rsidR="002C54B3" w:rsidRPr="00800417" w:rsidRDefault="002C54B3" w:rsidP="002C54B3">
            <w:pPr>
              <w:spacing w:after="120"/>
              <w:ind w:left="283"/>
              <w:jc w:val="both"/>
              <w:rPr>
                <w:b/>
                <w:sz w:val="23"/>
                <w:szCs w:val="23"/>
              </w:rPr>
            </w:pPr>
          </w:p>
        </w:tc>
        <w:tc>
          <w:tcPr>
            <w:tcW w:w="4949" w:type="dxa"/>
          </w:tcPr>
          <w:p w:rsidR="002C54B3" w:rsidRPr="00800417" w:rsidRDefault="002C54B3" w:rsidP="002C54B3">
            <w:pPr>
              <w:spacing w:after="120"/>
              <w:ind w:left="1215"/>
              <w:jc w:val="right"/>
              <w:rPr>
                <w:sz w:val="23"/>
                <w:szCs w:val="23"/>
              </w:rPr>
            </w:pPr>
          </w:p>
        </w:tc>
      </w:tr>
    </w:tbl>
    <w:p w:rsidR="002C54B3" w:rsidRPr="00800417" w:rsidRDefault="002C54B3" w:rsidP="002C54B3">
      <w:pPr>
        <w:ind w:firstLine="720"/>
        <w:jc w:val="both"/>
        <w:rPr>
          <w:sz w:val="23"/>
          <w:szCs w:val="23"/>
        </w:rPr>
      </w:pPr>
      <w:r w:rsidRPr="00800417">
        <w:rPr>
          <w:sz w:val="23"/>
          <w:szCs w:val="23"/>
        </w:rPr>
        <w:t xml:space="preserve">Будучи уполномоченным представлять и действовать от имени ________________ (далее - претендент) </w:t>
      </w:r>
      <w:r w:rsidRPr="00800417">
        <w:rPr>
          <w:b/>
          <w:i/>
          <w:sz w:val="23"/>
          <w:szCs w:val="23"/>
        </w:rPr>
        <w:t>(</w:t>
      </w:r>
      <w:r w:rsidRPr="00800417">
        <w:rPr>
          <w:b/>
          <w:i/>
          <w:sz w:val="23"/>
          <w:szCs w:val="23"/>
          <w:u w:val="single"/>
        </w:rPr>
        <w:t>указать наименование претендента или, в случае участия нескольких лиц на стороне одного претендента наименования таких лиц</w:t>
      </w:r>
      <w:r w:rsidRPr="00800417">
        <w:rPr>
          <w:b/>
          <w:i/>
          <w:sz w:val="23"/>
          <w:szCs w:val="23"/>
        </w:rPr>
        <w:t>)</w:t>
      </w:r>
      <w:r w:rsidRPr="00800417">
        <w:rPr>
          <w:sz w:val="23"/>
          <w:szCs w:val="23"/>
        </w:rPr>
        <w:t xml:space="preserve">, а также полностью изучив всю котировочную документацию, я, нижеподписавшийся, настоящим подаю котировочную заявку на участие в запросе котировок №________ (далее – запрос котировок) на право заключения договора </w:t>
      </w:r>
      <w:r w:rsidRPr="00800417">
        <w:rPr>
          <w:b/>
          <w:i/>
          <w:sz w:val="23"/>
          <w:szCs w:val="23"/>
          <w:u w:val="single"/>
        </w:rPr>
        <w:t>указать предмет договора</w:t>
      </w:r>
      <w:r w:rsidRPr="00800417">
        <w:rPr>
          <w:sz w:val="23"/>
          <w:szCs w:val="23"/>
        </w:rPr>
        <w:t>.</w:t>
      </w:r>
    </w:p>
    <w:p w:rsidR="002C54B3" w:rsidRPr="00800417" w:rsidRDefault="002C54B3" w:rsidP="002C54B3">
      <w:pPr>
        <w:ind w:firstLine="720"/>
        <w:jc w:val="both"/>
        <w:rPr>
          <w:sz w:val="23"/>
          <w:szCs w:val="23"/>
        </w:rPr>
      </w:pPr>
      <w:r w:rsidRPr="00800417">
        <w:rPr>
          <w:sz w:val="23"/>
          <w:szCs w:val="23"/>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2C54B3" w:rsidRPr="00800417" w:rsidRDefault="002C54B3" w:rsidP="002C54B3">
      <w:pPr>
        <w:ind w:firstLine="708"/>
        <w:jc w:val="both"/>
        <w:rPr>
          <w:sz w:val="23"/>
          <w:szCs w:val="23"/>
        </w:rPr>
      </w:pPr>
      <w:r w:rsidRPr="00800417">
        <w:rPr>
          <w:sz w:val="23"/>
          <w:szCs w:val="23"/>
        </w:rPr>
        <w:t>Настоящая котировочная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C54B3" w:rsidRPr="00800417" w:rsidRDefault="002C54B3" w:rsidP="002C54B3">
      <w:pPr>
        <w:ind w:firstLine="708"/>
        <w:jc w:val="both"/>
        <w:rPr>
          <w:sz w:val="23"/>
          <w:szCs w:val="23"/>
        </w:rPr>
      </w:pPr>
      <w:r w:rsidRPr="00800417">
        <w:rPr>
          <w:sz w:val="23"/>
          <w:szCs w:val="23"/>
        </w:rPr>
        <w:t>Настоящим подтверждается, что _________(</w:t>
      </w:r>
      <w:r w:rsidRPr="00800417">
        <w:rPr>
          <w:i/>
          <w:sz w:val="23"/>
          <w:szCs w:val="23"/>
        </w:rPr>
        <w:t>наименование претендента)</w:t>
      </w:r>
      <w:r w:rsidRPr="00800417">
        <w:rPr>
          <w:sz w:val="23"/>
          <w:szCs w:val="23"/>
        </w:rPr>
        <w:t xml:space="preserve"> ознакомилось(ся) с условиями котировочной документации и условиями договора указанными в запросе котировок, с ними согласно(ен) и возражений не имеет.</w:t>
      </w:r>
    </w:p>
    <w:p w:rsidR="002C54B3" w:rsidRPr="00800417" w:rsidRDefault="002C54B3" w:rsidP="002C54B3">
      <w:pPr>
        <w:ind w:firstLine="709"/>
        <w:jc w:val="both"/>
        <w:rPr>
          <w:sz w:val="23"/>
          <w:szCs w:val="23"/>
        </w:rPr>
      </w:pPr>
      <w:r w:rsidRPr="00800417">
        <w:rPr>
          <w:sz w:val="23"/>
          <w:szCs w:val="23"/>
        </w:rPr>
        <w:t>В частности, _______ (</w:t>
      </w:r>
      <w:r w:rsidRPr="00800417">
        <w:rPr>
          <w:i/>
          <w:sz w:val="23"/>
          <w:szCs w:val="23"/>
        </w:rPr>
        <w:t>наименование претендента)</w:t>
      </w:r>
      <w:r w:rsidRPr="00800417">
        <w:rPr>
          <w:sz w:val="23"/>
          <w:szCs w:val="23"/>
        </w:rPr>
        <w:t>, подавая настоящую котировочную заявку, согласно(ен) с тем, что:</w:t>
      </w:r>
    </w:p>
    <w:p w:rsidR="002C54B3" w:rsidRPr="00800417" w:rsidRDefault="002C54B3" w:rsidP="002C54B3">
      <w:pPr>
        <w:widowControl w:val="0"/>
        <w:tabs>
          <w:tab w:val="left" w:pos="960"/>
          <w:tab w:val="left" w:pos="1080"/>
        </w:tabs>
        <w:ind w:firstLine="720"/>
        <w:jc w:val="both"/>
        <w:rPr>
          <w:sz w:val="23"/>
          <w:szCs w:val="23"/>
        </w:rPr>
      </w:pPr>
      <w:r w:rsidRPr="00800417">
        <w:rPr>
          <w:sz w:val="23"/>
          <w:szCs w:val="23"/>
        </w:rPr>
        <w:t xml:space="preserve">- результаты рассмотрения котировочной заявки зависят от проверки всех данных, представленных </w:t>
      </w:r>
      <w:r w:rsidRPr="00800417">
        <w:rPr>
          <w:i/>
          <w:sz w:val="23"/>
          <w:szCs w:val="23"/>
        </w:rPr>
        <w:t>______________ (наименование претендента)</w:t>
      </w:r>
      <w:r w:rsidRPr="00800417">
        <w:rPr>
          <w:sz w:val="23"/>
          <w:szCs w:val="23"/>
        </w:rPr>
        <w:t>, а также иных сведений, имеющихся в распоряжении Заказчика;</w:t>
      </w:r>
    </w:p>
    <w:p w:rsidR="002C54B3" w:rsidRPr="00800417" w:rsidRDefault="002C54B3" w:rsidP="002C54B3">
      <w:pPr>
        <w:tabs>
          <w:tab w:val="left" w:pos="1080"/>
          <w:tab w:val="left" w:pos="7938"/>
        </w:tabs>
        <w:ind w:firstLine="720"/>
        <w:jc w:val="both"/>
        <w:rPr>
          <w:sz w:val="23"/>
          <w:szCs w:val="23"/>
        </w:rPr>
      </w:pPr>
      <w:r w:rsidRPr="00800417">
        <w:rPr>
          <w:sz w:val="23"/>
          <w:szCs w:val="23"/>
        </w:rPr>
        <w:t xml:space="preserve">- за любую ошибку или упущение в представленной </w:t>
      </w:r>
      <w:r w:rsidRPr="00800417">
        <w:rPr>
          <w:i/>
          <w:sz w:val="23"/>
          <w:szCs w:val="23"/>
        </w:rPr>
        <w:t xml:space="preserve">__________________ (наименование претендента) </w:t>
      </w:r>
      <w:r w:rsidRPr="00800417">
        <w:rPr>
          <w:sz w:val="23"/>
          <w:szCs w:val="23"/>
        </w:rPr>
        <w:t>котировочной</w:t>
      </w:r>
      <w:r w:rsidRPr="00800417">
        <w:rPr>
          <w:i/>
          <w:sz w:val="23"/>
          <w:szCs w:val="23"/>
        </w:rPr>
        <w:t xml:space="preserve"> </w:t>
      </w:r>
      <w:r w:rsidRPr="00800417">
        <w:rPr>
          <w:sz w:val="23"/>
          <w:szCs w:val="23"/>
        </w:rPr>
        <w:t xml:space="preserve">заявке ответственность целиком и полностью будет лежать на </w:t>
      </w:r>
      <w:r w:rsidRPr="00800417">
        <w:rPr>
          <w:i/>
          <w:sz w:val="23"/>
          <w:szCs w:val="23"/>
        </w:rPr>
        <w:t>__________________ (наименование претендента)</w:t>
      </w:r>
      <w:r w:rsidRPr="00800417">
        <w:rPr>
          <w:sz w:val="23"/>
          <w:szCs w:val="23"/>
        </w:rPr>
        <w:t>;</w:t>
      </w:r>
    </w:p>
    <w:p w:rsidR="002C54B3" w:rsidRPr="00800417" w:rsidRDefault="002C54B3" w:rsidP="002C54B3">
      <w:pPr>
        <w:tabs>
          <w:tab w:val="left" w:pos="1080"/>
          <w:tab w:val="left" w:pos="7938"/>
        </w:tabs>
        <w:ind w:firstLine="720"/>
        <w:jc w:val="both"/>
        <w:rPr>
          <w:sz w:val="23"/>
          <w:szCs w:val="23"/>
        </w:rPr>
      </w:pPr>
      <w:r w:rsidRPr="00800417">
        <w:rPr>
          <w:sz w:val="23"/>
          <w:szCs w:val="23"/>
        </w:rPr>
        <w:t xml:space="preserve">- запрос котировок может быть прекращен в порядке, предусмотренном котировочной документацией без объяснения причин. </w:t>
      </w:r>
    </w:p>
    <w:p w:rsidR="002C54B3" w:rsidRPr="00800417" w:rsidRDefault="002C54B3" w:rsidP="002C54B3">
      <w:pPr>
        <w:ind w:firstLine="553"/>
        <w:jc w:val="both"/>
        <w:rPr>
          <w:sz w:val="23"/>
          <w:szCs w:val="23"/>
        </w:rPr>
      </w:pPr>
      <w:r w:rsidRPr="00800417">
        <w:rPr>
          <w:sz w:val="23"/>
          <w:szCs w:val="23"/>
        </w:rPr>
        <w:t xml:space="preserve">В случае признания _________ </w:t>
      </w:r>
      <w:r w:rsidRPr="00800417">
        <w:rPr>
          <w:i/>
          <w:sz w:val="23"/>
          <w:szCs w:val="23"/>
        </w:rPr>
        <w:t>(наименование претендента)</w:t>
      </w:r>
      <w:r w:rsidRPr="00800417">
        <w:rPr>
          <w:sz w:val="23"/>
          <w:szCs w:val="23"/>
        </w:rPr>
        <w:t xml:space="preserve"> Победителем мы обязуемся:</w:t>
      </w:r>
    </w:p>
    <w:p w:rsidR="002C54B3" w:rsidRPr="00800417" w:rsidRDefault="002C54B3" w:rsidP="002C54B3">
      <w:pPr>
        <w:numPr>
          <w:ilvl w:val="0"/>
          <w:numId w:val="2"/>
        </w:numPr>
        <w:ind w:left="0" w:firstLine="714"/>
        <w:jc w:val="both"/>
        <w:rPr>
          <w:sz w:val="23"/>
          <w:szCs w:val="23"/>
        </w:rPr>
      </w:pPr>
      <w:r w:rsidRPr="00800417">
        <w:rPr>
          <w:sz w:val="23"/>
          <w:szCs w:val="23"/>
        </w:rPr>
        <w:t>Подписать договор на условиях настоящей котировочной заявки и на условиях, объявленных в котировочной документации.</w:t>
      </w:r>
    </w:p>
    <w:p w:rsidR="002C54B3" w:rsidRPr="00800417" w:rsidRDefault="002C54B3" w:rsidP="002C54B3">
      <w:pPr>
        <w:numPr>
          <w:ilvl w:val="0"/>
          <w:numId w:val="2"/>
        </w:numPr>
        <w:ind w:left="0" w:firstLine="714"/>
        <w:jc w:val="both"/>
        <w:rPr>
          <w:sz w:val="23"/>
          <w:szCs w:val="23"/>
        </w:rPr>
      </w:pPr>
      <w:r w:rsidRPr="00800417">
        <w:rPr>
          <w:sz w:val="23"/>
          <w:szCs w:val="23"/>
        </w:rPr>
        <w:t xml:space="preserve">Исполнять обязанности, предусмотренные заключенным договором строго в соответствии с требованиями такого договора. </w:t>
      </w:r>
    </w:p>
    <w:p w:rsidR="002C54B3" w:rsidRPr="00800417" w:rsidRDefault="002C54B3" w:rsidP="002C54B3">
      <w:pPr>
        <w:numPr>
          <w:ilvl w:val="0"/>
          <w:numId w:val="2"/>
        </w:numPr>
        <w:ind w:left="0" w:firstLine="714"/>
        <w:jc w:val="both"/>
        <w:rPr>
          <w:sz w:val="23"/>
          <w:szCs w:val="23"/>
        </w:rPr>
      </w:pPr>
      <w:r w:rsidRPr="00800417">
        <w:rPr>
          <w:sz w:val="23"/>
          <w:szCs w:val="23"/>
        </w:rPr>
        <w:t>Не вносить в договор изменения, не предусмотренные условиями котировочной документации.</w:t>
      </w:r>
    </w:p>
    <w:p w:rsidR="002C54B3" w:rsidRPr="00800417" w:rsidRDefault="002C54B3" w:rsidP="002C54B3">
      <w:pPr>
        <w:ind w:firstLine="553"/>
        <w:jc w:val="both"/>
        <w:rPr>
          <w:sz w:val="23"/>
          <w:szCs w:val="23"/>
        </w:rPr>
      </w:pPr>
      <w:r w:rsidRPr="00800417">
        <w:rPr>
          <w:sz w:val="23"/>
          <w:szCs w:val="23"/>
        </w:rPr>
        <w:t>Настоящим подтверждаем, что:</w:t>
      </w:r>
    </w:p>
    <w:p w:rsidR="002C54B3" w:rsidRPr="00800417" w:rsidRDefault="002C54B3" w:rsidP="002C54B3">
      <w:pPr>
        <w:ind w:firstLine="553"/>
        <w:jc w:val="both"/>
        <w:rPr>
          <w:b/>
          <w:i/>
          <w:sz w:val="23"/>
          <w:szCs w:val="23"/>
        </w:rPr>
      </w:pPr>
      <w:r w:rsidRPr="00800417">
        <w:rPr>
          <w:sz w:val="23"/>
          <w:szCs w:val="23"/>
        </w:rPr>
        <w:t xml:space="preserve">- </w:t>
      </w:r>
      <w:r w:rsidRPr="00800417">
        <w:rPr>
          <w:b/>
          <w:i/>
          <w:sz w:val="23"/>
          <w:szCs w:val="23"/>
        </w:rPr>
        <w:t>товары, результаты работ, услуг предлагаемые _______ (наименование претендента), свободны от любых прав со стороны третьих лиц, ________ (наименование претендента) согласно передать все права на товары, результаты работ, услуг  в случае признания Победителем Заказчику;</w:t>
      </w:r>
    </w:p>
    <w:p w:rsidR="002C54B3" w:rsidRPr="00800417" w:rsidRDefault="002C54B3" w:rsidP="002C54B3">
      <w:pPr>
        <w:ind w:firstLine="553"/>
        <w:jc w:val="both"/>
        <w:rPr>
          <w:i/>
          <w:sz w:val="23"/>
          <w:szCs w:val="23"/>
        </w:rPr>
      </w:pPr>
      <w:r w:rsidRPr="00800417">
        <w:rPr>
          <w:sz w:val="23"/>
          <w:szCs w:val="23"/>
        </w:rPr>
        <w:t>-________(</w:t>
      </w:r>
      <w:r w:rsidRPr="00800417">
        <w:rPr>
          <w:i/>
          <w:sz w:val="23"/>
          <w:szCs w:val="23"/>
        </w:rPr>
        <w:t>наименование претендента, лиц, выступающих на стороне претендента</w:t>
      </w:r>
      <w:r w:rsidRPr="00800417">
        <w:rPr>
          <w:sz w:val="23"/>
          <w:szCs w:val="23"/>
        </w:rPr>
        <w:t xml:space="preserve">) обладает достаточным опытом и квалификацией </w:t>
      </w:r>
      <w:r w:rsidR="008D286C" w:rsidRPr="00800417">
        <w:rPr>
          <w:sz w:val="23"/>
          <w:szCs w:val="23"/>
        </w:rPr>
        <w:t xml:space="preserve">(наличие квалифицированного персонала, материально технической базы) </w:t>
      </w:r>
      <w:r w:rsidRPr="00800417">
        <w:rPr>
          <w:sz w:val="23"/>
          <w:szCs w:val="23"/>
        </w:rPr>
        <w:t>для (</w:t>
      </w:r>
      <w:r w:rsidRPr="00800417">
        <w:rPr>
          <w:i/>
          <w:sz w:val="23"/>
          <w:szCs w:val="23"/>
        </w:rPr>
        <w:t>поставки товаров,  выполнения работ, оказания  услуг по предмету запроса котировок);</w:t>
      </w:r>
    </w:p>
    <w:p w:rsidR="002C54B3" w:rsidRPr="00800417" w:rsidRDefault="002C54B3" w:rsidP="002C54B3">
      <w:pPr>
        <w:ind w:firstLine="553"/>
        <w:jc w:val="both"/>
        <w:rPr>
          <w:sz w:val="23"/>
          <w:szCs w:val="23"/>
        </w:rPr>
      </w:pPr>
      <w:r w:rsidRPr="00800417">
        <w:rPr>
          <w:sz w:val="23"/>
          <w:szCs w:val="23"/>
        </w:rPr>
        <w:t>- ________(</w:t>
      </w:r>
      <w:r w:rsidRPr="00800417">
        <w:rPr>
          <w:i/>
          <w:sz w:val="23"/>
          <w:szCs w:val="23"/>
        </w:rPr>
        <w:t>наименование претендента, лиц, выступающих на стороне претендента</w:t>
      </w:r>
      <w:r w:rsidRPr="00800417">
        <w:rPr>
          <w:sz w:val="23"/>
          <w:szCs w:val="23"/>
        </w:rPr>
        <w:t>) не находится в процессе ликвидации;</w:t>
      </w:r>
    </w:p>
    <w:p w:rsidR="002C54B3" w:rsidRPr="00800417" w:rsidRDefault="002C54B3" w:rsidP="002C54B3">
      <w:pPr>
        <w:ind w:firstLine="553"/>
        <w:jc w:val="both"/>
        <w:rPr>
          <w:sz w:val="23"/>
          <w:szCs w:val="23"/>
        </w:rPr>
      </w:pPr>
      <w:r w:rsidRPr="00800417">
        <w:rPr>
          <w:sz w:val="23"/>
          <w:szCs w:val="23"/>
        </w:rPr>
        <w:lastRenderedPageBreak/>
        <w:t>- в отношении ____(</w:t>
      </w:r>
      <w:r w:rsidRPr="00800417">
        <w:rPr>
          <w:i/>
          <w:sz w:val="23"/>
          <w:szCs w:val="23"/>
        </w:rPr>
        <w:t>наименование претендента, лиц, выступающих на стороне претендента</w:t>
      </w:r>
      <w:r w:rsidRPr="00800417">
        <w:rPr>
          <w:sz w:val="23"/>
          <w:szCs w:val="23"/>
        </w:rPr>
        <w:t>) не открыто конкурсное производство;</w:t>
      </w:r>
    </w:p>
    <w:p w:rsidR="002C54B3" w:rsidRPr="00800417" w:rsidRDefault="002C54B3" w:rsidP="002C54B3">
      <w:pPr>
        <w:ind w:firstLine="553"/>
        <w:jc w:val="both"/>
        <w:rPr>
          <w:sz w:val="23"/>
          <w:szCs w:val="23"/>
        </w:rPr>
      </w:pPr>
      <w:r w:rsidRPr="00800417">
        <w:rPr>
          <w:sz w:val="23"/>
          <w:szCs w:val="23"/>
        </w:rPr>
        <w:t>- на имущество ________ (</w:t>
      </w:r>
      <w:r w:rsidRPr="00800417">
        <w:rPr>
          <w:i/>
          <w:sz w:val="23"/>
          <w:szCs w:val="23"/>
        </w:rPr>
        <w:t>наименование претендента, лиц, выступающих на стороне претендента</w:t>
      </w:r>
      <w:r w:rsidRPr="00800417">
        <w:rPr>
          <w:sz w:val="23"/>
          <w:szCs w:val="23"/>
        </w:rPr>
        <w:t>) не наложен арест, экономическая деятельность не приостановлена;</w:t>
      </w:r>
    </w:p>
    <w:p w:rsidR="002C54B3" w:rsidRPr="00800417" w:rsidRDefault="002C54B3" w:rsidP="002C54B3">
      <w:pPr>
        <w:ind w:firstLine="553"/>
        <w:jc w:val="both"/>
        <w:rPr>
          <w:sz w:val="23"/>
          <w:szCs w:val="23"/>
        </w:rPr>
      </w:pPr>
      <w:r w:rsidRPr="00800417">
        <w:rPr>
          <w:sz w:val="23"/>
          <w:szCs w:val="23"/>
        </w:rPr>
        <w:t>- у _______ (</w:t>
      </w:r>
      <w:r w:rsidRPr="00800417">
        <w:rPr>
          <w:i/>
          <w:sz w:val="23"/>
          <w:szCs w:val="23"/>
        </w:rPr>
        <w:t>наименования претендента, лиц, выступающих на стороне претендента</w:t>
      </w:r>
      <w:r w:rsidRPr="00800417">
        <w:rPr>
          <w:sz w:val="23"/>
          <w:szCs w:val="23"/>
        </w:rPr>
        <w:t>) отсутствуют задолженности по обязательным платежам в бюджеты бюджетной системы Российской Федерации свыше 1000 рублей;</w:t>
      </w:r>
    </w:p>
    <w:p w:rsidR="002C54B3" w:rsidRPr="00800417" w:rsidRDefault="002C54B3" w:rsidP="002C54B3">
      <w:pPr>
        <w:ind w:firstLine="553"/>
        <w:jc w:val="both"/>
        <w:rPr>
          <w:sz w:val="23"/>
          <w:szCs w:val="23"/>
        </w:rPr>
      </w:pPr>
      <w:r w:rsidRPr="00800417">
        <w:rPr>
          <w:sz w:val="23"/>
          <w:szCs w:val="23"/>
        </w:rPr>
        <w:t>- у руководителей, членов коллегиального исполнительного органа и главного бухгалтера _____ (</w:t>
      </w:r>
      <w:r w:rsidRPr="00800417">
        <w:rPr>
          <w:i/>
          <w:sz w:val="23"/>
          <w:szCs w:val="23"/>
        </w:rPr>
        <w:t>наименование претендента лиц, выступающих на стороне претендента</w:t>
      </w:r>
      <w:r w:rsidRPr="00800417">
        <w:rPr>
          <w:sz w:val="23"/>
          <w:szCs w:val="23"/>
        </w:rPr>
        <w:t>)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2C54B3" w:rsidRPr="00800417" w:rsidRDefault="002C54B3" w:rsidP="002C54B3">
      <w:pPr>
        <w:ind w:firstLine="553"/>
        <w:jc w:val="both"/>
        <w:rPr>
          <w:rFonts w:eastAsia="MS Mincho"/>
          <w:bCs/>
          <w:sz w:val="23"/>
          <w:szCs w:val="23"/>
        </w:rPr>
      </w:pPr>
      <w:r w:rsidRPr="00800417">
        <w:rPr>
          <w:rFonts w:eastAsia="MS Mincho"/>
          <w:sz w:val="23"/>
          <w:szCs w:val="23"/>
        </w:rPr>
        <w:t xml:space="preserve">- у </w:t>
      </w:r>
      <w:r w:rsidRPr="00800417">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800417">
        <w:rPr>
          <w:rFonts w:eastAsia="MS Mincho"/>
          <w:sz w:val="23"/>
          <w:szCs w:val="23"/>
        </w:rPr>
        <w:t xml:space="preserve">отсутствует просроченная задолженность </w:t>
      </w:r>
      <w:r w:rsidRPr="00800417">
        <w:rPr>
          <w:rFonts w:eastAsia="MS Mincho"/>
          <w:bCs/>
          <w:sz w:val="23"/>
          <w:szCs w:val="23"/>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800417" w:rsidRDefault="002C54B3" w:rsidP="002C54B3">
      <w:pPr>
        <w:ind w:firstLine="553"/>
        <w:jc w:val="both"/>
        <w:rPr>
          <w:rFonts w:eastAsia="MS Mincho"/>
          <w:sz w:val="23"/>
          <w:szCs w:val="23"/>
        </w:rPr>
      </w:pPr>
      <w:r w:rsidRPr="00800417">
        <w:rPr>
          <w:rFonts w:eastAsia="MS Mincho"/>
          <w:sz w:val="23"/>
          <w:szCs w:val="23"/>
        </w:rPr>
        <w:t xml:space="preserve">- у </w:t>
      </w:r>
      <w:r w:rsidRPr="00800417">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800417">
        <w:rPr>
          <w:rFonts w:eastAsia="MS Mincho"/>
          <w:sz w:val="23"/>
          <w:szCs w:val="23"/>
        </w:rPr>
        <w:t xml:space="preserve">отсутствуют неисполненные обязательства перед </w:t>
      </w:r>
      <w:r w:rsidRPr="00800417">
        <w:rPr>
          <w:rFonts w:eastAsia="MS Mincho"/>
          <w:bCs/>
          <w:sz w:val="23"/>
          <w:szCs w:val="23"/>
        </w:rPr>
        <w:t>АО «Дальгипротранс»</w:t>
      </w:r>
      <w:r w:rsidRPr="00800417">
        <w:rPr>
          <w:rFonts w:eastAsia="MS Mincho"/>
          <w:sz w:val="23"/>
          <w:szCs w:val="23"/>
        </w:rPr>
        <w:t>;</w:t>
      </w:r>
    </w:p>
    <w:p w:rsidR="002C54B3" w:rsidRPr="00800417" w:rsidRDefault="002C54B3" w:rsidP="002C54B3">
      <w:pPr>
        <w:ind w:firstLine="553"/>
        <w:jc w:val="both"/>
        <w:rPr>
          <w:rFonts w:eastAsia="MS Mincho"/>
          <w:sz w:val="23"/>
          <w:szCs w:val="23"/>
        </w:rPr>
      </w:pPr>
      <w:r w:rsidRPr="00800417">
        <w:rPr>
          <w:rFonts w:eastAsia="MS Mincho"/>
          <w:sz w:val="23"/>
          <w:szCs w:val="23"/>
        </w:rPr>
        <w:t xml:space="preserve">- </w:t>
      </w:r>
      <w:r w:rsidRPr="00800417">
        <w:rPr>
          <w:rFonts w:eastAsia="MS Mincho"/>
          <w:i/>
          <w:sz w:val="23"/>
          <w:szCs w:val="23"/>
        </w:rPr>
        <w:t>________(наименование Претендента, лиц, выступающих на стороне Претендента)</w:t>
      </w:r>
      <w:r w:rsidRPr="00800417">
        <w:rPr>
          <w:rFonts w:eastAsia="MS Mincho"/>
          <w:sz w:val="23"/>
          <w:szCs w:val="23"/>
        </w:rPr>
        <w:t xml:space="preserve"> </w:t>
      </w:r>
      <w:r w:rsidRPr="00800417">
        <w:rPr>
          <w:rFonts w:eastAsia="MS Mincho"/>
          <w:i/>
          <w:sz w:val="23"/>
          <w:szCs w:val="23"/>
        </w:rPr>
        <w:t xml:space="preserve">и (или) других физических/юридических лиц, в состав участников (акционеров) и (или) органов управления которых входят одни и те же лица (лицо) </w:t>
      </w:r>
      <w:r w:rsidRPr="00800417">
        <w:rPr>
          <w:rFonts w:eastAsia="MS Mincho"/>
          <w:sz w:val="23"/>
          <w:szCs w:val="23"/>
        </w:rPr>
        <w:t xml:space="preserve">не причиняло вреда имуществу </w:t>
      </w:r>
      <w:r w:rsidRPr="00800417">
        <w:rPr>
          <w:rFonts w:eastAsia="MS Mincho"/>
          <w:bCs/>
          <w:sz w:val="23"/>
          <w:szCs w:val="23"/>
        </w:rPr>
        <w:t>АО «Дальгипротранс»</w:t>
      </w:r>
      <w:r w:rsidRPr="00800417">
        <w:rPr>
          <w:rFonts w:eastAsia="MS Mincho"/>
          <w:sz w:val="23"/>
          <w:szCs w:val="23"/>
        </w:rPr>
        <w:t>.</w:t>
      </w:r>
    </w:p>
    <w:p w:rsidR="002C54B3" w:rsidRPr="00800417" w:rsidRDefault="002C54B3" w:rsidP="002C54B3">
      <w:pPr>
        <w:ind w:firstLine="553"/>
        <w:jc w:val="both"/>
        <w:rPr>
          <w:rFonts w:eastAsia="MS Mincho"/>
          <w:sz w:val="23"/>
          <w:szCs w:val="23"/>
        </w:rPr>
      </w:pPr>
      <w:r w:rsidRPr="00800417">
        <w:rPr>
          <w:rFonts w:eastAsia="MS Mincho"/>
          <w:sz w:val="23"/>
          <w:szCs w:val="23"/>
        </w:rPr>
        <w:t xml:space="preserve">-  </w:t>
      </w:r>
      <w:r w:rsidRPr="00800417">
        <w:rPr>
          <w:rFonts w:eastAsia="MS Mincho"/>
          <w:i/>
          <w:sz w:val="23"/>
          <w:szCs w:val="23"/>
        </w:rPr>
        <w:t>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w:t>
      </w:r>
      <w:r w:rsidRPr="00800417">
        <w:rPr>
          <w:rFonts w:eastAsia="MS Mincho"/>
          <w:sz w:val="23"/>
          <w:szCs w:val="23"/>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800417">
        <w:rPr>
          <w:rFonts w:eastAsia="MS Mincho"/>
          <w:i/>
          <w:sz w:val="23"/>
          <w:szCs w:val="23"/>
        </w:rPr>
        <w:t>_____(наименование Претендента, лиц, выступающих на стороне Претендента)</w:t>
      </w:r>
      <w:r w:rsidRPr="00800417">
        <w:rPr>
          <w:rFonts w:eastAsia="MS Mincho"/>
          <w:sz w:val="23"/>
          <w:szCs w:val="23"/>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2C54B3" w:rsidRPr="00800417" w:rsidRDefault="002C54B3" w:rsidP="002C54B3">
      <w:pPr>
        <w:ind w:firstLine="709"/>
        <w:jc w:val="both"/>
        <w:rPr>
          <w:rFonts w:eastAsia="MS Mincho"/>
          <w:sz w:val="23"/>
          <w:szCs w:val="23"/>
        </w:rPr>
      </w:pPr>
      <w:r w:rsidRPr="00800417">
        <w:rPr>
          <w:rFonts w:eastAsia="MS Mincho"/>
          <w:sz w:val="23"/>
          <w:szCs w:val="23"/>
        </w:rPr>
        <w:t>Настоящим ________ (</w:t>
      </w:r>
      <w:r w:rsidRPr="00800417">
        <w:rPr>
          <w:rFonts w:eastAsia="MS Mincho"/>
          <w:i/>
          <w:sz w:val="23"/>
          <w:szCs w:val="23"/>
        </w:rPr>
        <w:t>наименование претендента, лиц, выступающих на стороне претендента</w:t>
      </w:r>
      <w:r w:rsidRPr="00800417">
        <w:rPr>
          <w:rFonts w:eastAsia="MS Mincho"/>
          <w:sz w:val="23"/>
          <w:szCs w:val="23"/>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2C54B3" w:rsidRPr="00800417" w:rsidRDefault="002C54B3" w:rsidP="002C54B3">
      <w:pPr>
        <w:ind w:firstLine="709"/>
        <w:jc w:val="both"/>
        <w:rPr>
          <w:rFonts w:eastAsia="MS Mincho"/>
          <w:sz w:val="23"/>
          <w:szCs w:val="23"/>
        </w:rPr>
      </w:pPr>
      <w:r w:rsidRPr="00800417">
        <w:rPr>
          <w:rFonts w:eastAsia="MS Mincho"/>
          <w:sz w:val="23"/>
          <w:szCs w:val="23"/>
        </w:rPr>
        <w:t>_______ (</w:t>
      </w:r>
      <w:r w:rsidRPr="00800417">
        <w:rPr>
          <w:rFonts w:eastAsia="MS Mincho"/>
          <w:i/>
          <w:sz w:val="23"/>
          <w:szCs w:val="23"/>
        </w:rPr>
        <w:t>указывается ФИО лица, подписавшего котировочную заявку</w:t>
      </w:r>
      <w:r w:rsidRPr="00800417">
        <w:rPr>
          <w:rFonts w:eastAsia="MS Mincho"/>
          <w:sz w:val="23"/>
          <w:szCs w:val="23"/>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2C54B3" w:rsidRPr="00800417" w:rsidRDefault="002C54B3" w:rsidP="002C54B3">
      <w:pPr>
        <w:ind w:firstLine="709"/>
        <w:jc w:val="both"/>
        <w:rPr>
          <w:sz w:val="23"/>
          <w:szCs w:val="23"/>
        </w:rPr>
      </w:pPr>
      <w:r w:rsidRPr="00800417">
        <w:rPr>
          <w:sz w:val="23"/>
          <w:szCs w:val="23"/>
        </w:rPr>
        <w:t>Нижеподписавшийся удостоверяет, что сделанные заявления и сведения, представленные в настоящей котировочной заявке, являются полными, точными и верными.</w:t>
      </w:r>
    </w:p>
    <w:p w:rsidR="002C54B3" w:rsidRPr="00800417" w:rsidRDefault="002C54B3" w:rsidP="002C54B3">
      <w:pPr>
        <w:ind w:firstLine="708"/>
        <w:jc w:val="both"/>
        <w:rPr>
          <w:sz w:val="23"/>
          <w:szCs w:val="23"/>
        </w:rPr>
      </w:pPr>
      <w:r w:rsidRPr="00800417">
        <w:rPr>
          <w:sz w:val="23"/>
          <w:szCs w:val="23"/>
        </w:rPr>
        <w:t>В подтверждение этого прилагаем все необходимые документы.</w:t>
      </w:r>
    </w:p>
    <w:p w:rsidR="002C54B3" w:rsidRPr="00800417" w:rsidRDefault="002C54B3" w:rsidP="002C54B3">
      <w:pPr>
        <w:keepNext/>
        <w:spacing w:before="240" w:after="60"/>
        <w:outlineLvl w:val="2"/>
        <w:rPr>
          <w:bCs/>
          <w:sz w:val="23"/>
          <w:szCs w:val="23"/>
        </w:rPr>
      </w:pPr>
      <w:r w:rsidRPr="00800417">
        <w:rPr>
          <w:bCs/>
          <w:sz w:val="23"/>
          <w:szCs w:val="23"/>
        </w:rPr>
        <w:t>Представитель, имеющий полномочия подписать котировочную заявку на участие в запросе котировок от имени Претендента</w:t>
      </w:r>
    </w:p>
    <w:p w:rsidR="002C54B3" w:rsidRPr="00800417" w:rsidRDefault="002C54B3" w:rsidP="002C54B3">
      <w:pPr>
        <w:tabs>
          <w:tab w:val="left" w:pos="8640"/>
        </w:tabs>
        <w:jc w:val="center"/>
        <w:rPr>
          <w:sz w:val="23"/>
          <w:szCs w:val="23"/>
        </w:rPr>
      </w:pPr>
      <w:r w:rsidRPr="00800417">
        <w:rPr>
          <w:sz w:val="23"/>
          <w:szCs w:val="23"/>
        </w:rPr>
        <w:t>__________________________________________________________________</w:t>
      </w:r>
    </w:p>
    <w:p w:rsidR="002C54B3" w:rsidRPr="00800417" w:rsidRDefault="002C54B3" w:rsidP="002C54B3">
      <w:pPr>
        <w:tabs>
          <w:tab w:val="left" w:pos="8640"/>
        </w:tabs>
        <w:jc w:val="center"/>
        <w:rPr>
          <w:sz w:val="23"/>
          <w:szCs w:val="23"/>
        </w:rPr>
      </w:pPr>
      <w:r w:rsidRPr="00800417">
        <w:rPr>
          <w:sz w:val="23"/>
          <w:szCs w:val="23"/>
        </w:rPr>
        <w:t>(полное наименование претендента)</w:t>
      </w:r>
    </w:p>
    <w:p w:rsidR="002C54B3" w:rsidRPr="00800417" w:rsidRDefault="002C54B3" w:rsidP="002C54B3">
      <w:pPr>
        <w:spacing w:after="120"/>
        <w:rPr>
          <w:sz w:val="23"/>
          <w:szCs w:val="23"/>
        </w:rPr>
      </w:pPr>
      <w:r w:rsidRPr="00800417">
        <w:rPr>
          <w:sz w:val="23"/>
          <w:szCs w:val="23"/>
        </w:rPr>
        <w:t>___________________________________________</w:t>
      </w:r>
    </w:p>
    <w:p w:rsidR="002C54B3" w:rsidRPr="00800417" w:rsidRDefault="002C54B3" w:rsidP="002C54B3">
      <w:pPr>
        <w:rPr>
          <w:sz w:val="23"/>
          <w:szCs w:val="23"/>
        </w:rPr>
      </w:pPr>
      <w:r w:rsidRPr="00800417">
        <w:rPr>
          <w:sz w:val="23"/>
          <w:szCs w:val="23"/>
        </w:rPr>
        <w:t>М.П.</w:t>
      </w:r>
      <w:r w:rsidRPr="00800417">
        <w:rPr>
          <w:sz w:val="23"/>
          <w:szCs w:val="23"/>
        </w:rPr>
        <w:tab/>
      </w:r>
      <w:r w:rsidRPr="00800417">
        <w:rPr>
          <w:sz w:val="23"/>
          <w:szCs w:val="23"/>
        </w:rPr>
        <w:tab/>
      </w:r>
      <w:r w:rsidRPr="00800417">
        <w:rPr>
          <w:sz w:val="23"/>
          <w:szCs w:val="23"/>
        </w:rPr>
        <w:tab/>
        <w:t>(должность, подпись, ФИО)</w:t>
      </w:r>
    </w:p>
    <w:p w:rsidR="002C54B3" w:rsidRPr="00800417" w:rsidRDefault="002C54B3" w:rsidP="002C54B3">
      <w:pPr>
        <w:spacing w:after="120"/>
        <w:rPr>
          <w:sz w:val="23"/>
          <w:szCs w:val="23"/>
        </w:rPr>
      </w:pPr>
      <w:r w:rsidRPr="00800417">
        <w:rPr>
          <w:sz w:val="23"/>
          <w:szCs w:val="23"/>
        </w:rPr>
        <w:t>"____" _________ 20__ г.</w:t>
      </w:r>
    </w:p>
    <w:p w:rsidR="002C54B3" w:rsidRPr="00800417" w:rsidRDefault="002C54B3" w:rsidP="002C54B3">
      <w:pPr>
        <w:spacing w:after="120"/>
        <w:rPr>
          <w:sz w:val="23"/>
          <w:szCs w:val="23"/>
        </w:rPr>
      </w:pPr>
    </w:p>
    <w:tbl>
      <w:tblPr>
        <w:tblW w:w="0" w:type="auto"/>
        <w:tblLook w:val="0000" w:firstRow="0" w:lastRow="0" w:firstColumn="0" w:lastColumn="0" w:noHBand="0" w:noVBand="0"/>
      </w:tblPr>
      <w:tblGrid>
        <w:gridCol w:w="4785"/>
        <w:gridCol w:w="4785"/>
      </w:tblGrid>
      <w:tr w:rsidR="00022335" w:rsidRPr="00800417" w:rsidTr="00FD05E2">
        <w:tc>
          <w:tcPr>
            <w:tcW w:w="4785" w:type="dxa"/>
          </w:tcPr>
          <w:p w:rsidR="00022335" w:rsidRPr="00800417" w:rsidRDefault="00022335" w:rsidP="00FD05E2">
            <w:pPr>
              <w:pStyle w:val="20"/>
              <w:suppressAutoHyphens/>
              <w:spacing w:before="0" w:after="0" w:line="260" w:lineRule="exact"/>
              <w:jc w:val="center"/>
              <w:rPr>
                <w:rFonts w:eastAsia="MS Mincho" w:cs="Times New Roman"/>
                <w:i w:val="0"/>
                <w:iCs w:val="0"/>
                <w:sz w:val="24"/>
                <w:szCs w:val="24"/>
              </w:rPr>
            </w:pPr>
            <w:r w:rsidRPr="00800417">
              <w:rPr>
                <w:sz w:val="24"/>
                <w:szCs w:val="24"/>
              </w:rPr>
              <w:lastRenderedPageBreak/>
              <w:br w:type="page"/>
            </w:r>
            <w:r w:rsidRPr="00800417">
              <w:rPr>
                <w:b w:val="0"/>
                <w:i w:val="0"/>
                <w:sz w:val="24"/>
                <w:szCs w:val="24"/>
              </w:rPr>
              <w:br w:type="page"/>
            </w:r>
          </w:p>
        </w:tc>
        <w:tc>
          <w:tcPr>
            <w:tcW w:w="4785" w:type="dxa"/>
          </w:tcPr>
          <w:p w:rsidR="00022335" w:rsidRPr="00800417" w:rsidRDefault="00892915" w:rsidP="00543384">
            <w:pPr>
              <w:pStyle w:val="20"/>
              <w:suppressAutoHyphens/>
              <w:spacing w:before="0" w:after="0" w:line="260" w:lineRule="exact"/>
              <w:ind w:left="885"/>
              <w:rPr>
                <w:rFonts w:ascii="Times New Roman" w:hAnsi="Times New Roman" w:cs="Times New Roman"/>
                <w:b w:val="0"/>
                <w:bCs w:val="0"/>
                <w:i w:val="0"/>
                <w:iCs w:val="0"/>
                <w:sz w:val="24"/>
                <w:szCs w:val="24"/>
              </w:rPr>
            </w:pPr>
            <w:r w:rsidRPr="00800417">
              <w:rPr>
                <w:rFonts w:ascii="Times New Roman" w:hAnsi="Times New Roman" w:cs="Times New Roman"/>
                <w:b w:val="0"/>
                <w:bCs w:val="0"/>
                <w:i w:val="0"/>
                <w:iCs w:val="0"/>
                <w:sz w:val="24"/>
                <w:szCs w:val="24"/>
              </w:rPr>
              <w:t xml:space="preserve">                               </w:t>
            </w:r>
            <w:r w:rsidR="00022335" w:rsidRPr="00800417">
              <w:rPr>
                <w:rFonts w:ascii="Times New Roman" w:hAnsi="Times New Roman" w:cs="Times New Roman"/>
                <w:b w:val="0"/>
                <w:bCs w:val="0"/>
                <w:i w:val="0"/>
                <w:iCs w:val="0"/>
                <w:sz w:val="24"/>
                <w:szCs w:val="24"/>
              </w:rPr>
              <w:t>Приложение № 2</w:t>
            </w:r>
          </w:p>
          <w:p w:rsidR="00022335" w:rsidRPr="00800417" w:rsidRDefault="00892915" w:rsidP="00543384">
            <w:pPr>
              <w:pStyle w:val="20"/>
              <w:suppressAutoHyphens/>
              <w:spacing w:before="0" w:after="0" w:line="260" w:lineRule="exact"/>
              <w:ind w:left="885"/>
              <w:rPr>
                <w:rFonts w:ascii="Times New Roman" w:eastAsia="MS Mincho" w:hAnsi="Times New Roman" w:cs="Times New Roman"/>
                <w:b w:val="0"/>
                <w:bCs w:val="0"/>
                <w:i w:val="0"/>
                <w:iCs w:val="0"/>
                <w:sz w:val="24"/>
                <w:szCs w:val="24"/>
              </w:rPr>
            </w:pPr>
            <w:r w:rsidRPr="00800417">
              <w:rPr>
                <w:rFonts w:ascii="Times New Roman" w:hAnsi="Times New Roman" w:cs="Times New Roman"/>
                <w:b w:val="0"/>
                <w:bCs w:val="0"/>
                <w:i w:val="0"/>
                <w:iCs w:val="0"/>
                <w:sz w:val="24"/>
                <w:szCs w:val="24"/>
              </w:rPr>
              <w:t xml:space="preserve">         </w:t>
            </w:r>
            <w:r w:rsidR="00022335" w:rsidRPr="00800417">
              <w:rPr>
                <w:rFonts w:ascii="Times New Roman" w:hAnsi="Times New Roman" w:cs="Times New Roman"/>
                <w:b w:val="0"/>
                <w:bCs w:val="0"/>
                <w:i w:val="0"/>
                <w:iCs w:val="0"/>
                <w:sz w:val="24"/>
                <w:szCs w:val="24"/>
              </w:rPr>
              <w:t xml:space="preserve">к </w:t>
            </w:r>
            <w:r w:rsidR="00B34B3E" w:rsidRPr="00800417">
              <w:rPr>
                <w:rFonts w:ascii="Times New Roman" w:hAnsi="Times New Roman" w:cs="Times New Roman"/>
                <w:b w:val="0"/>
                <w:bCs w:val="0"/>
                <w:i w:val="0"/>
                <w:iCs w:val="0"/>
                <w:sz w:val="24"/>
                <w:szCs w:val="24"/>
              </w:rPr>
              <w:t>котировочной</w:t>
            </w:r>
            <w:r w:rsidR="00543384" w:rsidRPr="00800417">
              <w:rPr>
                <w:rFonts w:ascii="Times New Roman" w:hAnsi="Times New Roman" w:cs="Times New Roman"/>
                <w:b w:val="0"/>
                <w:bCs w:val="0"/>
                <w:i w:val="0"/>
                <w:iCs w:val="0"/>
                <w:sz w:val="24"/>
                <w:szCs w:val="24"/>
              </w:rPr>
              <w:t xml:space="preserve"> </w:t>
            </w:r>
            <w:r w:rsidR="00022335" w:rsidRPr="00800417">
              <w:rPr>
                <w:rFonts w:ascii="Times New Roman" w:hAnsi="Times New Roman" w:cs="Times New Roman"/>
                <w:b w:val="0"/>
                <w:bCs w:val="0"/>
                <w:i w:val="0"/>
                <w:iCs w:val="0"/>
                <w:sz w:val="24"/>
                <w:szCs w:val="24"/>
              </w:rPr>
              <w:t>документации</w:t>
            </w:r>
          </w:p>
        </w:tc>
      </w:tr>
      <w:tr w:rsidR="00022335" w:rsidRPr="00800417" w:rsidTr="00FD05E2">
        <w:tc>
          <w:tcPr>
            <w:tcW w:w="4785" w:type="dxa"/>
          </w:tcPr>
          <w:p w:rsidR="00022335" w:rsidRPr="00800417" w:rsidRDefault="00022335" w:rsidP="00FD05E2">
            <w:pPr>
              <w:pStyle w:val="20"/>
              <w:suppressAutoHyphens/>
              <w:spacing w:before="0" w:after="0" w:line="260" w:lineRule="exact"/>
              <w:jc w:val="center"/>
              <w:rPr>
                <w:rFonts w:eastAsia="MS Mincho" w:cs="Times New Roman"/>
                <w:i w:val="0"/>
                <w:iCs w:val="0"/>
                <w:sz w:val="24"/>
                <w:szCs w:val="24"/>
              </w:rPr>
            </w:pPr>
          </w:p>
        </w:tc>
        <w:tc>
          <w:tcPr>
            <w:tcW w:w="4785" w:type="dxa"/>
          </w:tcPr>
          <w:p w:rsidR="00022335" w:rsidRPr="00800417" w:rsidRDefault="00022335" w:rsidP="00FD05E2">
            <w:pPr>
              <w:pStyle w:val="20"/>
              <w:suppressAutoHyphens/>
              <w:spacing w:before="0" w:after="0" w:line="260" w:lineRule="exact"/>
              <w:rPr>
                <w:rFonts w:ascii="Times New Roman" w:hAnsi="Times New Roman" w:cs="Times New Roman"/>
                <w:b w:val="0"/>
                <w:bCs w:val="0"/>
                <w:i w:val="0"/>
                <w:iCs w:val="0"/>
                <w:sz w:val="24"/>
                <w:szCs w:val="24"/>
              </w:rPr>
            </w:pPr>
          </w:p>
        </w:tc>
      </w:tr>
    </w:tbl>
    <w:p w:rsidR="00022335" w:rsidRPr="00800417" w:rsidRDefault="00022335" w:rsidP="00022335">
      <w:pPr>
        <w:pStyle w:val="ac"/>
        <w:spacing w:before="160"/>
        <w:jc w:val="center"/>
        <w:rPr>
          <w:b/>
          <w:sz w:val="24"/>
        </w:rPr>
      </w:pPr>
      <w:r w:rsidRPr="00800417">
        <w:rPr>
          <w:b/>
          <w:sz w:val="24"/>
        </w:rPr>
        <w:t xml:space="preserve">СВЕДЕНИЯ О </w:t>
      </w:r>
      <w:r w:rsidR="006464AA" w:rsidRPr="00800417">
        <w:rPr>
          <w:b/>
          <w:sz w:val="24"/>
        </w:rPr>
        <w:t>ПРЕТЕНДЕНТЕ</w:t>
      </w:r>
      <w:r w:rsidR="00543384" w:rsidRPr="00800417">
        <w:rPr>
          <w:b/>
          <w:sz w:val="24"/>
        </w:rPr>
        <w:t xml:space="preserve"> </w:t>
      </w:r>
      <w:r w:rsidRPr="00800417">
        <w:rPr>
          <w:b/>
          <w:sz w:val="24"/>
        </w:rPr>
        <w:t>(для юридических лиц)</w:t>
      </w:r>
      <w:r w:rsidR="005C7992" w:rsidRPr="00800417">
        <w:rPr>
          <w:rFonts w:eastAsia="Calibri"/>
          <w:sz w:val="24"/>
          <w:lang w:eastAsia="en-US"/>
        </w:rPr>
        <w:t xml:space="preserve"> </w:t>
      </w:r>
    </w:p>
    <w:p w:rsidR="00022335" w:rsidRPr="00800417" w:rsidRDefault="00022335" w:rsidP="00022335">
      <w:pPr>
        <w:pStyle w:val="ac"/>
        <w:spacing w:before="160"/>
        <w:jc w:val="center"/>
        <w:rPr>
          <w:b/>
          <w:i/>
          <w:sz w:val="24"/>
        </w:rPr>
      </w:pPr>
      <w:r w:rsidRPr="00800417">
        <w:rPr>
          <w:b/>
          <w:i/>
          <w:sz w:val="24"/>
        </w:rPr>
        <w:t>(в случае</w:t>
      </w:r>
      <w:r w:rsidR="00543384" w:rsidRPr="00800417">
        <w:rPr>
          <w:b/>
          <w:i/>
          <w:sz w:val="24"/>
        </w:rPr>
        <w:t xml:space="preserve"> </w:t>
      </w:r>
      <w:r w:rsidRPr="00800417">
        <w:rPr>
          <w:b/>
          <w:i/>
          <w:sz w:val="24"/>
        </w:rPr>
        <w:t xml:space="preserve">если на стороне одного </w:t>
      </w:r>
      <w:r w:rsidR="006464AA" w:rsidRPr="00800417">
        <w:rPr>
          <w:rFonts w:eastAsia="Times New Roman"/>
          <w:sz w:val="24"/>
        </w:rPr>
        <w:t>претендента</w:t>
      </w:r>
      <w:r w:rsidRPr="00800417">
        <w:rPr>
          <w:b/>
          <w:i/>
          <w:sz w:val="24"/>
        </w:rPr>
        <w:t xml:space="preserve"> выступает несколько лиц, сведения предоставляются на каждое лицо)</w:t>
      </w:r>
    </w:p>
    <w:p w:rsidR="00022335" w:rsidRPr="00800417" w:rsidRDefault="00022335" w:rsidP="00022335">
      <w:pPr>
        <w:pStyle w:val="ac"/>
        <w:spacing w:before="160"/>
        <w:ind w:left="720" w:firstLine="0"/>
        <w:rPr>
          <w:sz w:val="24"/>
        </w:rPr>
      </w:pPr>
      <w:r w:rsidRPr="00800417">
        <w:rPr>
          <w:sz w:val="24"/>
        </w:rPr>
        <w:t xml:space="preserve">1. Наименование </w:t>
      </w:r>
      <w:r w:rsidR="006464AA" w:rsidRPr="00800417">
        <w:rPr>
          <w:rFonts w:eastAsia="Times New Roman"/>
          <w:sz w:val="24"/>
        </w:rPr>
        <w:t>претендента</w:t>
      </w:r>
      <w:r w:rsidRPr="00800417">
        <w:rPr>
          <w:sz w:val="24"/>
        </w:rPr>
        <w:t xml:space="preserve"> (если менялось в течение последних 5 лет, указать когда и привести прежнее название)</w:t>
      </w:r>
    </w:p>
    <w:p w:rsidR="00022335" w:rsidRPr="00800417" w:rsidRDefault="00022335" w:rsidP="00022335">
      <w:pPr>
        <w:pStyle w:val="ac"/>
        <w:ind w:left="720" w:firstLine="0"/>
        <w:jc w:val="left"/>
        <w:rPr>
          <w:sz w:val="24"/>
        </w:rPr>
      </w:pPr>
      <w:r w:rsidRPr="00800417">
        <w:rPr>
          <w:sz w:val="24"/>
        </w:rPr>
        <w:t>Юридический адрес ________________________________________</w:t>
      </w:r>
    </w:p>
    <w:p w:rsidR="00022335" w:rsidRPr="00800417" w:rsidRDefault="00C5020B" w:rsidP="00022335">
      <w:pPr>
        <w:pStyle w:val="ac"/>
        <w:ind w:left="720" w:firstLine="0"/>
        <w:jc w:val="left"/>
        <w:rPr>
          <w:sz w:val="24"/>
        </w:rPr>
      </w:pPr>
      <w:r w:rsidRPr="00800417">
        <w:rPr>
          <w:sz w:val="24"/>
        </w:rPr>
        <w:t>Фактическое м</w:t>
      </w:r>
      <w:r w:rsidR="00022335" w:rsidRPr="00800417">
        <w:rPr>
          <w:sz w:val="24"/>
        </w:rPr>
        <w:t>естонахождени</w:t>
      </w:r>
      <w:r w:rsidRPr="00800417">
        <w:rPr>
          <w:sz w:val="24"/>
        </w:rPr>
        <w:t>е</w:t>
      </w:r>
      <w:r w:rsidR="00022335" w:rsidRPr="00800417">
        <w:rPr>
          <w:sz w:val="24"/>
        </w:rPr>
        <w:t xml:space="preserve"> </w:t>
      </w:r>
      <w:r w:rsidRPr="00800417">
        <w:rPr>
          <w:sz w:val="24"/>
        </w:rPr>
        <w:t>_</w:t>
      </w:r>
      <w:r w:rsidR="00022335" w:rsidRPr="00800417">
        <w:rPr>
          <w:sz w:val="24"/>
        </w:rPr>
        <w:t>______________________________</w:t>
      </w:r>
    </w:p>
    <w:p w:rsidR="00022335" w:rsidRPr="00800417" w:rsidRDefault="00022335" w:rsidP="00022335">
      <w:pPr>
        <w:pStyle w:val="ac"/>
        <w:ind w:left="720" w:firstLine="0"/>
        <w:jc w:val="left"/>
        <w:rPr>
          <w:sz w:val="24"/>
        </w:rPr>
      </w:pPr>
      <w:r w:rsidRPr="00800417">
        <w:rPr>
          <w:sz w:val="24"/>
        </w:rPr>
        <w:t>Телефон (______) __________________________________________</w:t>
      </w:r>
    </w:p>
    <w:p w:rsidR="00022335" w:rsidRPr="00800417" w:rsidRDefault="00022335" w:rsidP="00022335">
      <w:pPr>
        <w:pStyle w:val="ac"/>
        <w:ind w:left="720" w:firstLine="0"/>
        <w:jc w:val="left"/>
        <w:rPr>
          <w:sz w:val="24"/>
        </w:rPr>
      </w:pPr>
      <w:r w:rsidRPr="00800417">
        <w:rPr>
          <w:sz w:val="24"/>
        </w:rPr>
        <w:t>Факс (______) _____________________________________________</w:t>
      </w:r>
    </w:p>
    <w:p w:rsidR="00022335" w:rsidRPr="00800417" w:rsidRDefault="00022335" w:rsidP="00022335">
      <w:pPr>
        <w:pStyle w:val="ac"/>
        <w:ind w:left="720" w:firstLine="0"/>
        <w:jc w:val="left"/>
        <w:rPr>
          <w:sz w:val="24"/>
        </w:rPr>
      </w:pPr>
      <w:r w:rsidRPr="00800417">
        <w:rPr>
          <w:sz w:val="24"/>
        </w:rPr>
        <w:t>Адрес электронной почты __________________@_______________</w:t>
      </w:r>
    </w:p>
    <w:p w:rsidR="00022335" w:rsidRPr="00800417" w:rsidRDefault="00022335" w:rsidP="00022335">
      <w:pPr>
        <w:pStyle w:val="ac"/>
        <w:tabs>
          <w:tab w:val="left" w:pos="1080"/>
        </w:tabs>
        <w:ind w:left="720" w:firstLine="0"/>
        <w:rPr>
          <w:sz w:val="24"/>
        </w:rPr>
      </w:pPr>
      <w:r w:rsidRPr="00800417">
        <w:rPr>
          <w:sz w:val="24"/>
        </w:rPr>
        <w:t>2. Руководитель</w:t>
      </w:r>
    </w:p>
    <w:p w:rsidR="00022335" w:rsidRPr="00800417" w:rsidRDefault="00022335" w:rsidP="00022335">
      <w:pPr>
        <w:pStyle w:val="ac"/>
        <w:tabs>
          <w:tab w:val="left" w:pos="1080"/>
        </w:tabs>
        <w:ind w:left="720" w:firstLine="0"/>
        <w:rPr>
          <w:sz w:val="24"/>
        </w:rPr>
      </w:pPr>
      <w:r w:rsidRPr="00800417">
        <w:rPr>
          <w:sz w:val="24"/>
        </w:rPr>
        <w:t>3. Банковские реквизиты</w:t>
      </w:r>
    </w:p>
    <w:p w:rsidR="00022335" w:rsidRPr="00800417" w:rsidRDefault="00022335" w:rsidP="00022335">
      <w:pPr>
        <w:pStyle w:val="ac"/>
        <w:tabs>
          <w:tab w:val="left" w:pos="1080"/>
        </w:tabs>
        <w:ind w:left="720" w:firstLine="0"/>
        <w:rPr>
          <w:sz w:val="24"/>
        </w:rPr>
      </w:pPr>
      <w:r w:rsidRPr="00800417">
        <w:rPr>
          <w:sz w:val="24"/>
        </w:rPr>
        <w:t>4. ИНН</w:t>
      </w:r>
    </w:p>
    <w:p w:rsidR="00022335" w:rsidRPr="00800417" w:rsidRDefault="00022335" w:rsidP="00022335">
      <w:pPr>
        <w:pStyle w:val="ac"/>
        <w:tabs>
          <w:tab w:val="left" w:pos="1080"/>
        </w:tabs>
        <w:ind w:left="720" w:firstLine="0"/>
        <w:rPr>
          <w:sz w:val="24"/>
        </w:rPr>
      </w:pPr>
      <w:r w:rsidRPr="00800417">
        <w:rPr>
          <w:sz w:val="24"/>
        </w:rPr>
        <w:t>5. КПП</w:t>
      </w:r>
    </w:p>
    <w:p w:rsidR="00022335" w:rsidRPr="00800417" w:rsidRDefault="00022335" w:rsidP="00022335">
      <w:pPr>
        <w:pStyle w:val="ac"/>
        <w:tabs>
          <w:tab w:val="left" w:pos="1080"/>
        </w:tabs>
        <w:ind w:left="720" w:firstLine="0"/>
        <w:rPr>
          <w:sz w:val="24"/>
        </w:rPr>
      </w:pPr>
      <w:r w:rsidRPr="00800417">
        <w:rPr>
          <w:sz w:val="24"/>
        </w:rPr>
        <w:t>6. ОГРН</w:t>
      </w:r>
    </w:p>
    <w:p w:rsidR="00022335" w:rsidRPr="00800417" w:rsidRDefault="00022335" w:rsidP="000063D5">
      <w:pPr>
        <w:pStyle w:val="ac"/>
        <w:tabs>
          <w:tab w:val="left" w:pos="1080"/>
        </w:tabs>
        <w:rPr>
          <w:sz w:val="24"/>
        </w:rPr>
      </w:pPr>
      <w:r w:rsidRPr="00800417">
        <w:rPr>
          <w:sz w:val="24"/>
        </w:rPr>
        <w:t>7.</w:t>
      </w:r>
      <w:r w:rsidR="000063D5" w:rsidRPr="00800417">
        <w:rPr>
          <w:sz w:val="24"/>
        </w:rPr>
        <w:t xml:space="preserve"> </w:t>
      </w:r>
      <w:r w:rsidRPr="00800417">
        <w:rPr>
          <w:sz w:val="24"/>
        </w:rPr>
        <w:t>ОКПО</w:t>
      </w:r>
    </w:p>
    <w:p w:rsidR="00022335" w:rsidRPr="00800417" w:rsidRDefault="00022335" w:rsidP="000063D5">
      <w:pPr>
        <w:pStyle w:val="ac"/>
        <w:tabs>
          <w:tab w:val="left" w:pos="1080"/>
        </w:tabs>
        <w:rPr>
          <w:sz w:val="24"/>
        </w:rPr>
      </w:pPr>
      <w:r w:rsidRPr="00800417">
        <w:rPr>
          <w:sz w:val="24"/>
        </w:rPr>
        <w:t xml:space="preserve">8. Название и адрес филиалов </w:t>
      </w:r>
    </w:p>
    <w:p w:rsidR="00022335" w:rsidRPr="00800417" w:rsidRDefault="007D1494" w:rsidP="000063D5">
      <w:pPr>
        <w:tabs>
          <w:tab w:val="left" w:pos="9639"/>
        </w:tabs>
        <w:ind w:firstLine="709"/>
      </w:pPr>
      <w:r w:rsidRPr="00800417">
        <w:t xml:space="preserve">9. </w:t>
      </w:r>
      <w:r w:rsidR="00022335" w:rsidRPr="00800417">
        <w:t>Контактные лица</w:t>
      </w:r>
    </w:p>
    <w:p w:rsidR="00022335" w:rsidRPr="00800417" w:rsidRDefault="00022335" w:rsidP="00022335">
      <w:pPr>
        <w:ind w:right="97" w:firstLine="540"/>
        <w:jc w:val="both"/>
      </w:pPr>
      <w:r w:rsidRPr="00800417">
        <w:t xml:space="preserve">Уполномоченные представители </w:t>
      </w:r>
      <w:r w:rsidR="005F76D7" w:rsidRPr="00800417">
        <w:t>Заказчик</w:t>
      </w:r>
      <w:r w:rsidRPr="00800417">
        <w:t xml:space="preserve">а могут связаться со следующими лицами для получения дополнительной информации об </w:t>
      </w:r>
      <w:r w:rsidR="005F76D7" w:rsidRPr="00800417">
        <w:t>Участник</w:t>
      </w:r>
      <w:r w:rsidRPr="00800417">
        <w:t>е</w:t>
      </w:r>
      <w:r w:rsidR="001C330C" w:rsidRPr="00800417">
        <w:t xml:space="preserve"> (указать не менее 3 (трех) </w:t>
      </w:r>
      <w:r w:rsidR="00E06062" w:rsidRPr="00800417">
        <w:t xml:space="preserve">разных </w:t>
      </w:r>
      <w:r w:rsidR="001C330C" w:rsidRPr="00800417">
        <w:t>номеров телефонов)</w:t>
      </w:r>
      <w:r w:rsidRPr="00800417">
        <w:t>:</w:t>
      </w:r>
    </w:p>
    <w:p w:rsidR="00022335" w:rsidRPr="00800417" w:rsidRDefault="00022335" w:rsidP="00022335">
      <w:pPr>
        <w:tabs>
          <w:tab w:val="left" w:pos="9639"/>
        </w:tabs>
        <w:rPr>
          <w:u w:val="single"/>
        </w:rPr>
      </w:pPr>
      <w:r w:rsidRPr="00800417">
        <w:rPr>
          <w:u w:val="single"/>
        </w:rPr>
        <w:t>Справки по общим вопросам и вопросам управления</w:t>
      </w:r>
    </w:p>
    <w:p w:rsidR="00022335" w:rsidRPr="00800417" w:rsidRDefault="00022335" w:rsidP="00022335">
      <w:pPr>
        <w:tabs>
          <w:tab w:val="left" w:pos="9639"/>
        </w:tabs>
      </w:pPr>
      <w:r w:rsidRPr="00800417">
        <w:t>Контактное лицо (должность, ФИО, телефон)</w:t>
      </w:r>
    </w:p>
    <w:p w:rsidR="00022335" w:rsidRPr="00800417" w:rsidRDefault="00022335" w:rsidP="00022335">
      <w:pPr>
        <w:tabs>
          <w:tab w:val="left" w:pos="9639"/>
        </w:tabs>
        <w:rPr>
          <w:u w:val="single"/>
        </w:rPr>
      </w:pPr>
      <w:r w:rsidRPr="00800417">
        <w:rPr>
          <w:u w:val="single"/>
        </w:rPr>
        <w:t>Справки по кадровым вопросам</w:t>
      </w:r>
    </w:p>
    <w:p w:rsidR="00022335" w:rsidRPr="00800417" w:rsidRDefault="00022335" w:rsidP="00022335">
      <w:pPr>
        <w:tabs>
          <w:tab w:val="left" w:pos="9639"/>
        </w:tabs>
      </w:pPr>
      <w:r w:rsidRPr="00800417">
        <w:t>Контактное лицо (должность, ФИО, телефон)</w:t>
      </w:r>
    </w:p>
    <w:p w:rsidR="00022335" w:rsidRPr="00800417" w:rsidRDefault="00022335" w:rsidP="00022335">
      <w:pPr>
        <w:tabs>
          <w:tab w:val="left" w:pos="9639"/>
        </w:tabs>
        <w:rPr>
          <w:u w:val="single"/>
        </w:rPr>
      </w:pPr>
      <w:r w:rsidRPr="00800417">
        <w:rPr>
          <w:u w:val="single"/>
        </w:rPr>
        <w:t>Справки по техническим вопросам</w:t>
      </w:r>
    </w:p>
    <w:p w:rsidR="00022335" w:rsidRPr="00800417" w:rsidRDefault="00022335" w:rsidP="00022335">
      <w:pPr>
        <w:tabs>
          <w:tab w:val="left" w:pos="9639"/>
        </w:tabs>
      </w:pPr>
      <w:r w:rsidRPr="00800417">
        <w:t>Контактное лицо (должность, ФИО, телефон)</w:t>
      </w:r>
    </w:p>
    <w:p w:rsidR="00022335" w:rsidRPr="00800417" w:rsidRDefault="00022335" w:rsidP="00022335">
      <w:pPr>
        <w:tabs>
          <w:tab w:val="left" w:pos="9639"/>
        </w:tabs>
        <w:rPr>
          <w:u w:val="single"/>
        </w:rPr>
      </w:pPr>
      <w:r w:rsidRPr="00800417">
        <w:rPr>
          <w:u w:val="single"/>
        </w:rPr>
        <w:t>Справки по финансовым вопросам</w:t>
      </w:r>
    </w:p>
    <w:p w:rsidR="00022335" w:rsidRPr="00800417" w:rsidRDefault="00022335" w:rsidP="00022335">
      <w:pPr>
        <w:tabs>
          <w:tab w:val="left" w:pos="9639"/>
        </w:tabs>
      </w:pPr>
      <w:r w:rsidRPr="00800417">
        <w:t>Контактное лицо (должность, ФИО, телефон)</w:t>
      </w:r>
    </w:p>
    <w:p w:rsidR="008A5FFD" w:rsidRPr="00800417" w:rsidRDefault="00142010" w:rsidP="006566D0">
      <w:pPr>
        <w:pStyle w:val="ac"/>
        <w:spacing w:before="160"/>
        <w:rPr>
          <w:rFonts w:eastAsia="Times New Roman"/>
          <w:spacing w:val="-13"/>
          <w:sz w:val="24"/>
        </w:rPr>
      </w:pPr>
      <w:r w:rsidRPr="00800417">
        <w:rPr>
          <w:rFonts w:eastAsia="Times New Roman"/>
          <w:spacing w:val="-13"/>
          <w:sz w:val="24"/>
        </w:rPr>
        <w:t>1</w:t>
      </w:r>
      <w:r w:rsidR="001A6BDA" w:rsidRPr="00800417">
        <w:rPr>
          <w:rFonts w:eastAsia="Times New Roman"/>
          <w:spacing w:val="-13"/>
          <w:sz w:val="24"/>
        </w:rPr>
        <w:t>0</w:t>
      </w:r>
      <w:r w:rsidRPr="00800417">
        <w:rPr>
          <w:rFonts w:eastAsia="Times New Roman"/>
          <w:spacing w:val="-13"/>
          <w:sz w:val="24"/>
        </w:rPr>
        <w:t xml:space="preserve">. Реквизиты для перечисления денежных средств, внесенных в качестве обеспечения </w:t>
      </w:r>
      <w:r w:rsidR="00240046" w:rsidRPr="00800417">
        <w:rPr>
          <w:rFonts w:eastAsia="Times New Roman"/>
          <w:spacing w:val="-13"/>
          <w:sz w:val="24"/>
        </w:rPr>
        <w:t xml:space="preserve">котировочной </w:t>
      </w:r>
      <w:r w:rsidRPr="00800417">
        <w:rPr>
          <w:rFonts w:eastAsia="Times New Roman"/>
          <w:spacing w:val="-13"/>
          <w:sz w:val="24"/>
        </w:rPr>
        <w:t>заявки____________________________________________</w:t>
      </w:r>
    </w:p>
    <w:p w:rsidR="00142010" w:rsidRPr="00800417" w:rsidRDefault="00142010" w:rsidP="006566D0">
      <w:pPr>
        <w:pStyle w:val="ac"/>
        <w:rPr>
          <w:rFonts w:eastAsia="Times New Roman"/>
          <w:i/>
          <w:spacing w:val="-13"/>
          <w:sz w:val="24"/>
          <w:u w:val="single"/>
        </w:rPr>
      </w:pPr>
      <w:r w:rsidRPr="00800417">
        <w:rPr>
          <w:rFonts w:eastAsia="Times New Roman"/>
          <w:i/>
          <w:spacing w:val="-13"/>
          <w:sz w:val="24"/>
          <w:u w:val="single"/>
        </w:rPr>
        <w:t xml:space="preserve">заполняется только в случае, если </w:t>
      </w:r>
      <w:r w:rsidR="00B34B3E" w:rsidRPr="00800417">
        <w:rPr>
          <w:rFonts w:eastAsia="Times New Roman"/>
          <w:i/>
          <w:spacing w:val="-13"/>
          <w:sz w:val="24"/>
          <w:u w:val="single"/>
        </w:rPr>
        <w:t>котировочной</w:t>
      </w:r>
      <w:r w:rsidRPr="00800417">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Pr="00800417" w:rsidRDefault="006464AA" w:rsidP="006464AA">
      <w:pPr>
        <w:pStyle w:val="ac"/>
        <w:spacing w:before="160"/>
        <w:ind w:firstLine="0"/>
        <w:rPr>
          <w:rFonts w:eastAsia="Times New Roman"/>
          <w:spacing w:val="-13"/>
          <w:sz w:val="24"/>
        </w:rPr>
      </w:pPr>
      <w:r w:rsidRPr="00800417">
        <w:rPr>
          <w:rFonts w:eastAsia="Times New Roman"/>
          <w:spacing w:val="-13"/>
          <w:sz w:val="24"/>
        </w:rPr>
        <w:t xml:space="preserve">                                                 </w:t>
      </w:r>
      <w:r w:rsidR="00022335" w:rsidRPr="00800417">
        <w:rPr>
          <w:rFonts w:eastAsia="Times New Roman"/>
          <w:spacing w:val="-13"/>
          <w:sz w:val="24"/>
        </w:rPr>
        <w:t xml:space="preserve">Имеющий полномочия действовать от имени </w:t>
      </w:r>
      <w:r w:rsidR="00454938" w:rsidRPr="00800417">
        <w:rPr>
          <w:rFonts w:eastAsia="Times New Roman"/>
          <w:sz w:val="24"/>
        </w:rPr>
        <w:t>Претендента</w:t>
      </w:r>
    </w:p>
    <w:p w:rsidR="00022335" w:rsidRPr="00800417" w:rsidRDefault="00022335" w:rsidP="006464AA">
      <w:pPr>
        <w:pStyle w:val="ac"/>
        <w:spacing w:before="160"/>
        <w:ind w:firstLine="0"/>
        <w:rPr>
          <w:rFonts w:eastAsia="Times New Roman"/>
          <w:spacing w:val="-13"/>
          <w:sz w:val="24"/>
        </w:rPr>
      </w:pPr>
      <w:r w:rsidRPr="00800417">
        <w:rPr>
          <w:rFonts w:eastAsia="Times New Roman"/>
          <w:spacing w:val="-13"/>
          <w:sz w:val="24"/>
        </w:rPr>
        <w:t>_________________________________</w:t>
      </w:r>
      <w:r w:rsidR="006464AA" w:rsidRPr="00800417">
        <w:rPr>
          <w:rFonts w:eastAsia="Times New Roman"/>
          <w:spacing w:val="-13"/>
          <w:sz w:val="24"/>
        </w:rPr>
        <w:t>____________________________________</w:t>
      </w:r>
    </w:p>
    <w:p w:rsidR="00022335" w:rsidRPr="00800417" w:rsidRDefault="00022335" w:rsidP="00DF6328">
      <w:pPr>
        <w:pStyle w:val="ac"/>
        <w:spacing w:before="160"/>
        <w:ind w:firstLine="0"/>
        <w:jc w:val="center"/>
        <w:rPr>
          <w:rFonts w:eastAsia="Times New Roman"/>
          <w:i/>
          <w:spacing w:val="-13"/>
          <w:sz w:val="24"/>
        </w:rPr>
      </w:pPr>
      <w:r w:rsidRPr="00800417">
        <w:rPr>
          <w:rFonts w:eastAsia="Times New Roman"/>
          <w:i/>
          <w:spacing w:val="-13"/>
          <w:sz w:val="24"/>
        </w:rPr>
        <w:t xml:space="preserve">(Полное наименование </w:t>
      </w:r>
      <w:r w:rsidR="006464AA" w:rsidRPr="00800417">
        <w:rPr>
          <w:rFonts w:eastAsia="Times New Roman"/>
          <w:i/>
          <w:sz w:val="24"/>
        </w:rPr>
        <w:t>претендента</w:t>
      </w:r>
      <w:r w:rsidR="00DF6328" w:rsidRPr="00800417">
        <w:rPr>
          <w:rFonts w:eastAsia="Times New Roman"/>
          <w:i/>
          <w:spacing w:val="-13"/>
          <w:sz w:val="24"/>
        </w:rPr>
        <w:t>)</w:t>
      </w:r>
    </w:p>
    <w:p w:rsidR="00022335" w:rsidRPr="00800417" w:rsidRDefault="00022335" w:rsidP="00DF6328">
      <w:pPr>
        <w:pStyle w:val="ac"/>
        <w:spacing w:before="160"/>
        <w:ind w:firstLine="0"/>
        <w:jc w:val="center"/>
        <w:rPr>
          <w:rFonts w:eastAsia="Times New Roman"/>
          <w:spacing w:val="-13"/>
          <w:sz w:val="24"/>
        </w:rPr>
      </w:pPr>
      <w:r w:rsidRPr="00800417">
        <w:rPr>
          <w:rFonts w:eastAsia="Times New Roman"/>
          <w:spacing w:val="-13"/>
          <w:sz w:val="24"/>
        </w:rPr>
        <w:t>_________________________________________________________________</w:t>
      </w:r>
    </w:p>
    <w:p w:rsidR="00022335" w:rsidRPr="00800417" w:rsidRDefault="00022335" w:rsidP="00177DF8">
      <w:pPr>
        <w:pStyle w:val="ac"/>
        <w:spacing w:before="160"/>
        <w:ind w:firstLine="0"/>
        <w:jc w:val="center"/>
        <w:rPr>
          <w:b/>
          <w:sz w:val="24"/>
        </w:rPr>
      </w:pPr>
      <w:r w:rsidRPr="00800417">
        <w:rPr>
          <w:rFonts w:eastAsia="Times New Roman"/>
          <w:spacing w:val="-13"/>
          <w:sz w:val="24"/>
        </w:rPr>
        <w:t xml:space="preserve">(Должность, подпись, ФИО)                                               </w:t>
      </w:r>
      <w:r w:rsidR="005E6666" w:rsidRPr="00800417">
        <w:rPr>
          <w:rFonts w:eastAsia="Times New Roman"/>
          <w:spacing w:val="-13"/>
          <w:sz w:val="24"/>
        </w:rPr>
        <w:t>М.П.</w:t>
      </w:r>
    </w:p>
    <w:p w:rsidR="00022335" w:rsidRPr="00800417" w:rsidRDefault="008A5FFD" w:rsidP="000063D5">
      <w:pPr>
        <w:rPr>
          <w:b/>
        </w:rPr>
      </w:pPr>
      <w:r w:rsidRPr="00800417">
        <w:rPr>
          <w:b/>
        </w:rPr>
        <w:br w:type="page"/>
      </w:r>
    </w:p>
    <w:p w:rsidR="00022335" w:rsidRPr="00800417" w:rsidRDefault="00022335" w:rsidP="00022335">
      <w:pPr>
        <w:pStyle w:val="ac"/>
        <w:spacing w:before="160"/>
        <w:jc w:val="center"/>
        <w:rPr>
          <w:b/>
          <w:sz w:val="24"/>
        </w:rPr>
      </w:pPr>
      <w:r w:rsidRPr="00800417">
        <w:rPr>
          <w:b/>
          <w:sz w:val="24"/>
        </w:rPr>
        <w:lastRenderedPageBreak/>
        <w:t xml:space="preserve">СВЕДЕНИЯ </w:t>
      </w:r>
      <w:r w:rsidR="008F22D3" w:rsidRPr="00800417">
        <w:rPr>
          <w:b/>
          <w:sz w:val="24"/>
        </w:rPr>
        <w:t>О</w:t>
      </w:r>
      <w:r w:rsidR="006464AA" w:rsidRPr="00800417">
        <w:rPr>
          <w:b/>
          <w:sz w:val="24"/>
        </w:rPr>
        <w:t xml:space="preserve"> ПРЕТЕНДЕНТЕ</w:t>
      </w:r>
      <w:r w:rsidR="008A5FFD" w:rsidRPr="00800417">
        <w:rPr>
          <w:b/>
          <w:sz w:val="24"/>
        </w:rPr>
        <w:t xml:space="preserve"> </w:t>
      </w:r>
      <w:r w:rsidRPr="00800417">
        <w:rPr>
          <w:b/>
          <w:sz w:val="24"/>
        </w:rPr>
        <w:t>(для физических лиц)</w:t>
      </w:r>
    </w:p>
    <w:p w:rsidR="00022335" w:rsidRPr="00800417" w:rsidRDefault="00022335" w:rsidP="00022335">
      <w:pPr>
        <w:pStyle w:val="ac"/>
        <w:spacing w:before="160"/>
        <w:jc w:val="center"/>
        <w:rPr>
          <w:b/>
          <w:i/>
          <w:sz w:val="24"/>
        </w:rPr>
      </w:pPr>
      <w:r w:rsidRPr="00800417">
        <w:rPr>
          <w:b/>
          <w:i/>
          <w:sz w:val="24"/>
        </w:rPr>
        <w:t xml:space="preserve">(в случае если на стороне одного </w:t>
      </w:r>
      <w:r w:rsidR="006464AA" w:rsidRPr="00800417">
        <w:rPr>
          <w:rFonts w:eastAsia="Times New Roman"/>
          <w:sz w:val="24"/>
        </w:rPr>
        <w:t>претендента</w:t>
      </w:r>
      <w:r w:rsidRPr="00800417">
        <w:rPr>
          <w:b/>
          <w:i/>
          <w:sz w:val="24"/>
        </w:rPr>
        <w:t xml:space="preserve"> выступает несколько лиц, сведения предоставляются на каждое лицо)</w:t>
      </w:r>
    </w:p>
    <w:p w:rsidR="00022335" w:rsidRPr="00800417" w:rsidRDefault="00022335" w:rsidP="00022335">
      <w:pPr>
        <w:pStyle w:val="ac"/>
        <w:spacing w:before="160"/>
        <w:jc w:val="center"/>
        <w:rPr>
          <w:b/>
          <w:sz w:val="24"/>
        </w:rPr>
      </w:pPr>
    </w:p>
    <w:p w:rsidR="00022335" w:rsidRPr="00800417" w:rsidRDefault="00022335" w:rsidP="006B6BE7">
      <w:pPr>
        <w:pStyle w:val="ac"/>
        <w:numPr>
          <w:ilvl w:val="0"/>
          <w:numId w:val="3"/>
        </w:numPr>
        <w:spacing w:line="360" w:lineRule="auto"/>
        <w:jc w:val="left"/>
        <w:rPr>
          <w:sz w:val="24"/>
        </w:rPr>
      </w:pPr>
      <w:r w:rsidRPr="00800417">
        <w:rPr>
          <w:sz w:val="24"/>
        </w:rPr>
        <w:t>Фамилия, имя, отчество 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Паспортные данные ________________________________________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ИНН ____________________________________</w:t>
      </w:r>
      <w:r w:rsidR="00385DA7" w:rsidRPr="00800417">
        <w:rPr>
          <w:sz w:val="24"/>
        </w:rPr>
        <w:t>_________________</w:t>
      </w:r>
    </w:p>
    <w:p w:rsidR="00022335" w:rsidRPr="00800417" w:rsidRDefault="00385DA7" w:rsidP="006B6BE7">
      <w:pPr>
        <w:pStyle w:val="ac"/>
        <w:numPr>
          <w:ilvl w:val="0"/>
          <w:numId w:val="3"/>
        </w:numPr>
        <w:spacing w:line="360" w:lineRule="auto"/>
        <w:jc w:val="left"/>
        <w:rPr>
          <w:sz w:val="24"/>
        </w:rPr>
      </w:pPr>
      <w:r w:rsidRPr="00800417">
        <w:rPr>
          <w:sz w:val="24"/>
        </w:rPr>
        <w:t>Место регистрации</w:t>
      </w:r>
      <w:r w:rsidR="00022335" w:rsidRPr="00800417">
        <w:rPr>
          <w:sz w:val="24"/>
        </w:rPr>
        <w:t>________________________________________</w:t>
      </w:r>
      <w:r w:rsidRPr="00800417">
        <w:rPr>
          <w:sz w:val="24"/>
        </w:rPr>
        <w:t>_</w:t>
      </w:r>
    </w:p>
    <w:p w:rsidR="00385DA7" w:rsidRPr="00800417" w:rsidRDefault="00385DA7" w:rsidP="006B6BE7">
      <w:pPr>
        <w:pStyle w:val="ac"/>
        <w:numPr>
          <w:ilvl w:val="0"/>
          <w:numId w:val="3"/>
        </w:numPr>
        <w:spacing w:line="360" w:lineRule="auto"/>
        <w:jc w:val="left"/>
        <w:rPr>
          <w:sz w:val="24"/>
        </w:rPr>
      </w:pPr>
      <w:r w:rsidRPr="00800417">
        <w:rPr>
          <w:sz w:val="24"/>
        </w:rPr>
        <w:t>Место фактического проживания 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Телефон (______) __________________________________________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Факс (______) _____________________________________________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Адрес электронной почты __________________@_______________</w:t>
      </w:r>
    </w:p>
    <w:p w:rsidR="00022335" w:rsidRPr="00800417" w:rsidRDefault="00022335" w:rsidP="006B6BE7">
      <w:pPr>
        <w:numPr>
          <w:ilvl w:val="0"/>
          <w:numId w:val="3"/>
        </w:numPr>
      </w:pPr>
      <w:r w:rsidRPr="00800417">
        <w:t>Банковские реквизиты_______________________________________</w:t>
      </w:r>
    </w:p>
    <w:p w:rsidR="006566D0" w:rsidRPr="00800417" w:rsidRDefault="00985FEC" w:rsidP="00F248E3">
      <w:pPr>
        <w:ind w:firstLine="709"/>
        <w:jc w:val="both"/>
        <w:rPr>
          <w:spacing w:val="-13"/>
        </w:rPr>
      </w:pPr>
      <w:r w:rsidRPr="00800417">
        <w:t xml:space="preserve">  </w:t>
      </w:r>
      <w:r w:rsidR="000063D5" w:rsidRPr="00800417">
        <w:t>10</w:t>
      </w:r>
      <w:r w:rsidR="006566D0" w:rsidRPr="00800417">
        <w:t xml:space="preserve">. </w:t>
      </w:r>
      <w:r w:rsidR="006566D0" w:rsidRPr="00800417">
        <w:rPr>
          <w:spacing w:val="-13"/>
        </w:rPr>
        <w:t xml:space="preserve">Реквизиты для перечисления денежных средств, внесенных в качестве обеспечения </w:t>
      </w:r>
      <w:r w:rsidR="00240046" w:rsidRPr="00800417">
        <w:rPr>
          <w:spacing w:val="-13"/>
        </w:rPr>
        <w:t xml:space="preserve">котировочной </w:t>
      </w:r>
      <w:r w:rsidR="006566D0" w:rsidRPr="00800417">
        <w:rPr>
          <w:spacing w:val="-13"/>
        </w:rPr>
        <w:t>заявки____________________________________________</w:t>
      </w:r>
    </w:p>
    <w:p w:rsidR="006566D0" w:rsidRPr="00800417" w:rsidRDefault="006566D0" w:rsidP="006566D0">
      <w:pPr>
        <w:pStyle w:val="ac"/>
        <w:rPr>
          <w:rFonts w:eastAsia="Times New Roman"/>
          <w:i/>
          <w:spacing w:val="-13"/>
          <w:sz w:val="24"/>
          <w:u w:val="single"/>
        </w:rPr>
      </w:pPr>
      <w:r w:rsidRPr="00800417">
        <w:rPr>
          <w:rFonts w:eastAsia="Times New Roman"/>
          <w:i/>
          <w:spacing w:val="-13"/>
          <w:sz w:val="24"/>
          <w:u w:val="single"/>
        </w:rPr>
        <w:t xml:space="preserve">заполняется только в случае, если </w:t>
      </w:r>
      <w:r w:rsidR="00B34B3E" w:rsidRPr="00800417">
        <w:rPr>
          <w:rFonts w:eastAsia="Times New Roman"/>
          <w:i/>
          <w:spacing w:val="-13"/>
          <w:sz w:val="24"/>
          <w:u w:val="single"/>
        </w:rPr>
        <w:t>котировочной</w:t>
      </w:r>
      <w:r w:rsidRPr="00800417">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800417" w:rsidRDefault="00022335" w:rsidP="00022335"/>
    <w:p w:rsidR="00022335" w:rsidRPr="00800417" w:rsidRDefault="00022335" w:rsidP="00022335">
      <w:r w:rsidRPr="00800417">
        <w:t xml:space="preserve">Имеющий полномочия действовать от имени </w:t>
      </w:r>
      <w:r w:rsidR="00454938" w:rsidRPr="00800417">
        <w:t xml:space="preserve">Претендента </w:t>
      </w:r>
      <w:r w:rsidRPr="00800417">
        <w:t>________________________________________________________</w:t>
      </w:r>
    </w:p>
    <w:p w:rsidR="00022335" w:rsidRPr="00800417" w:rsidRDefault="00022335" w:rsidP="00022335">
      <w:pPr>
        <w:rPr>
          <w:i/>
        </w:rPr>
      </w:pPr>
      <w:r w:rsidRPr="00800417">
        <w:rPr>
          <w:i/>
        </w:rPr>
        <w:t xml:space="preserve">(Полное наименование </w:t>
      </w:r>
      <w:r w:rsidR="006464AA" w:rsidRPr="00800417">
        <w:rPr>
          <w:i/>
        </w:rPr>
        <w:t>претендента</w:t>
      </w:r>
      <w:r w:rsidRPr="00800417">
        <w:rPr>
          <w:i/>
        </w:rPr>
        <w:t>)</w:t>
      </w:r>
    </w:p>
    <w:p w:rsidR="00022335" w:rsidRPr="00800417" w:rsidRDefault="00022335" w:rsidP="00022335"/>
    <w:p w:rsidR="00022335" w:rsidRPr="00800417" w:rsidRDefault="00022335" w:rsidP="00022335">
      <w:r w:rsidRPr="00800417">
        <w:t>_________________________________________________________________</w:t>
      </w:r>
    </w:p>
    <w:p w:rsidR="00022335" w:rsidRPr="00800417" w:rsidRDefault="00022335" w:rsidP="00022335">
      <w:r w:rsidRPr="00800417">
        <w:t xml:space="preserve">(Должность, подпись, ФИО)                                                </w:t>
      </w:r>
      <w:r w:rsidR="005E6666" w:rsidRPr="00800417">
        <w:t>М.П.</w:t>
      </w:r>
    </w:p>
    <w:p w:rsidR="00022335" w:rsidRPr="00800417" w:rsidRDefault="00022335" w:rsidP="00022335"/>
    <w:p w:rsidR="00022335" w:rsidRPr="00800417" w:rsidRDefault="00022335" w:rsidP="00022335">
      <w:r w:rsidRPr="00800417">
        <w:br w:type="page"/>
      </w:r>
    </w:p>
    <w:tbl>
      <w:tblPr>
        <w:tblW w:w="0" w:type="auto"/>
        <w:tblLook w:val="0000" w:firstRow="0" w:lastRow="0" w:firstColumn="0" w:lastColumn="0" w:noHBand="0" w:noVBand="0"/>
      </w:tblPr>
      <w:tblGrid>
        <w:gridCol w:w="4785"/>
        <w:gridCol w:w="4785"/>
      </w:tblGrid>
      <w:tr w:rsidR="00DF6328" w:rsidRPr="00800417" w:rsidTr="00FD05E2">
        <w:tc>
          <w:tcPr>
            <w:tcW w:w="4785" w:type="dxa"/>
          </w:tcPr>
          <w:p w:rsidR="00DF6328" w:rsidRPr="00800417" w:rsidRDefault="00DF6328" w:rsidP="00FD05E2">
            <w:pPr>
              <w:pStyle w:val="20"/>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800417" w:rsidRDefault="00DF6328" w:rsidP="00892915">
            <w:pPr>
              <w:pStyle w:val="20"/>
              <w:suppressAutoHyphens/>
              <w:spacing w:before="0" w:after="0"/>
              <w:ind w:left="1311"/>
              <w:rPr>
                <w:rFonts w:ascii="Times New Roman" w:hAnsi="Times New Roman" w:cs="Times New Roman"/>
                <w:b w:val="0"/>
                <w:bCs w:val="0"/>
                <w:i w:val="0"/>
                <w:iCs w:val="0"/>
                <w:sz w:val="24"/>
                <w:szCs w:val="24"/>
              </w:rPr>
            </w:pPr>
            <w:r w:rsidRPr="00800417">
              <w:rPr>
                <w:rFonts w:ascii="Times New Roman" w:hAnsi="Times New Roman" w:cs="Times New Roman"/>
                <w:b w:val="0"/>
                <w:bCs w:val="0"/>
                <w:i w:val="0"/>
                <w:iCs w:val="0"/>
                <w:sz w:val="24"/>
                <w:szCs w:val="24"/>
              </w:rPr>
              <w:t>Приложение № 3</w:t>
            </w:r>
          </w:p>
          <w:p w:rsidR="00DF6328" w:rsidRPr="00800417" w:rsidRDefault="00DF6328" w:rsidP="00892915">
            <w:pPr>
              <w:pStyle w:val="20"/>
              <w:suppressAutoHyphens/>
              <w:spacing w:before="0" w:after="0"/>
              <w:ind w:left="1311"/>
              <w:rPr>
                <w:rFonts w:ascii="Times New Roman" w:eastAsia="MS Mincho" w:hAnsi="Times New Roman" w:cs="Times New Roman"/>
                <w:b w:val="0"/>
                <w:bCs w:val="0"/>
                <w:i w:val="0"/>
                <w:iCs w:val="0"/>
                <w:sz w:val="24"/>
                <w:szCs w:val="24"/>
              </w:rPr>
            </w:pPr>
            <w:r w:rsidRPr="00800417">
              <w:rPr>
                <w:rFonts w:ascii="Times New Roman" w:hAnsi="Times New Roman" w:cs="Times New Roman"/>
                <w:b w:val="0"/>
                <w:bCs w:val="0"/>
                <w:i w:val="0"/>
                <w:iCs w:val="0"/>
                <w:sz w:val="24"/>
                <w:szCs w:val="24"/>
              </w:rPr>
              <w:t xml:space="preserve">к </w:t>
            </w:r>
            <w:r w:rsidR="00B34B3E" w:rsidRPr="00800417">
              <w:rPr>
                <w:rFonts w:ascii="Times New Roman" w:hAnsi="Times New Roman" w:cs="Times New Roman"/>
                <w:b w:val="0"/>
                <w:bCs w:val="0"/>
                <w:i w:val="0"/>
                <w:iCs w:val="0"/>
                <w:sz w:val="24"/>
                <w:szCs w:val="24"/>
              </w:rPr>
              <w:t>котировочной</w:t>
            </w:r>
            <w:r w:rsidRPr="00800417">
              <w:rPr>
                <w:rFonts w:ascii="Times New Roman" w:hAnsi="Times New Roman" w:cs="Times New Roman"/>
                <w:b w:val="0"/>
                <w:bCs w:val="0"/>
                <w:i w:val="0"/>
                <w:iCs w:val="0"/>
                <w:sz w:val="24"/>
                <w:szCs w:val="24"/>
              </w:rPr>
              <w:t xml:space="preserve"> документации</w:t>
            </w:r>
          </w:p>
        </w:tc>
      </w:tr>
      <w:bookmarkEnd w:id="3"/>
    </w:tbl>
    <w:p w:rsidR="00DF6328" w:rsidRPr="00800417" w:rsidRDefault="00DF6328" w:rsidP="00DF6328"/>
    <w:p w:rsidR="00DF6328" w:rsidRPr="00800417" w:rsidRDefault="00DF6328" w:rsidP="00DF6328">
      <w:pPr>
        <w:pStyle w:val="30"/>
        <w:spacing w:before="120"/>
        <w:rPr>
          <w:rFonts w:ascii="Times New Roman" w:hAnsi="Times New Roman" w:cs="Times New Roman"/>
          <w:b w:val="0"/>
          <w:bCs w:val="0"/>
          <w:sz w:val="24"/>
          <w:szCs w:val="24"/>
        </w:rPr>
      </w:pPr>
    </w:p>
    <w:p w:rsidR="00DF6328" w:rsidRPr="00800417" w:rsidRDefault="00DF6328" w:rsidP="00DF6328">
      <w:pPr>
        <w:jc w:val="center"/>
        <w:rPr>
          <w:bCs/>
        </w:rPr>
      </w:pPr>
      <w:r w:rsidRPr="00800417">
        <w:rPr>
          <w:bCs/>
        </w:rPr>
        <w:t>Финансово-коммерческое предложение</w:t>
      </w:r>
    </w:p>
    <w:p w:rsidR="00DF6328" w:rsidRPr="00800417" w:rsidRDefault="00DF6328" w:rsidP="00DF6328">
      <w:pPr>
        <w:rPr>
          <w:b/>
          <w:bCs/>
          <w:i/>
          <w:color w:val="FF0000"/>
        </w:rPr>
      </w:pPr>
      <w:r w:rsidRPr="00800417">
        <w:rPr>
          <w:b/>
          <w:bCs/>
          <w:i/>
          <w:color w:val="FF0000"/>
        </w:rPr>
        <w:t>Оформляется отдельно по каждому лоту</w:t>
      </w:r>
    </w:p>
    <w:p w:rsidR="00DF6328" w:rsidRPr="00800417" w:rsidRDefault="00DF6328" w:rsidP="00DF6328">
      <w:pPr>
        <w:rPr>
          <w:bCs/>
        </w:rPr>
      </w:pPr>
      <w:r w:rsidRPr="00800417">
        <w:rPr>
          <w:bCs/>
        </w:rPr>
        <w:t>«____» ___________ 20__ г.</w:t>
      </w:r>
    </w:p>
    <w:p w:rsidR="00DF6328" w:rsidRPr="00800417" w:rsidRDefault="00DF6328" w:rsidP="00DF6328">
      <w:pPr>
        <w:rPr>
          <w:bCs/>
        </w:rPr>
      </w:pPr>
    </w:p>
    <w:p w:rsidR="00DF6328" w:rsidRPr="00800417" w:rsidRDefault="00DF6328" w:rsidP="00DF6328"/>
    <w:p w:rsidR="00DF6328" w:rsidRPr="00800417" w:rsidRDefault="001A3B7A" w:rsidP="00DF6328">
      <w:r w:rsidRPr="00800417">
        <w:t>Запрос котировок</w:t>
      </w:r>
      <w:r w:rsidR="00DF6328" w:rsidRPr="00800417">
        <w:t xml:space="preserve"> №______  </w:t>
      </w:r>
      <w:r w:rsidR="00E06062" w:rsidRPr="00800417">
        <w:rPr>
          <w:i/>
        </w:rPr>
        <w:t xml:space="preserve"> </w:t>
      </w:r>
    </w:p>
    <w:p w:rsidR="00DF6328" w:rsidRPr="00800417" w:rsidRDefault="00DF6328" w:rsidP="00DF6328"/>
    <w:p w:rsidR="0042302A" w:rsidRPr="00800417" w:rsidRDefault="0042302A" w:rsidP="0042302A"/>
    <w:p w:rsidR="0042302A" w:rsidRPr="00800417" w:rsidRDefault="0042302A" w:rsidP="0042302A">
      <w:r w:rsidRPr="00800417">
        <w:t>_____________________________________________________________________________</w:t>
      </w:r>
    </w:p>
    <w:p w:rsidR="0042302A" w:rsidRPr="00800417" w:rsidRDefault="0042302A" w:rsidP="0042302A">
      <w:pPr>
        <w:ind w:left="2832" w:firstLine="708"/>
        <w:rPr>
          <w:bCs/>
        </w:rPr>
      </w:pPr>
      <w:r w:rsidRPr="00800417">
        <w:rPr>
          <w:bCs/>
        </w:rPr>
        <w:t>(Полное наименование п</w:t>
      </w:r>
      <w:r w:rsidRPr="00800417">
        <w:t>ретендента</w:t>
      </w:r>
      <w:r w:rsidRPr="00800417">
        <w:rPr>
          <w:bCs/>
        </w:rPr>
        <w:t>)</w:t>
      </w:r>
    </w:p>
    <w:p w:rsidR="0042302A" w:rsidRPr="00800417" w:rsidRDefault="0042302A" w:rsidP="0042302A">
      <w:pPr>
        <w:pStyle w:val="ae"/>
        <w:ind w:firstLine="720"/>
        <w:rPr>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797"/>
        <w:gridCol w:w="1604"/>
        <w:gridCol w:w="1605"/>
      </w:tblGrid>
      <w:tr w:rsidR="005E6666" w:rsidRPr="00800417" w:rsidTr="005F507A">
        <w:trPr>
          <w:jc w:val="center"/>
        </w:trPr>
        <w:tc>
          <w:tcPr>
            <w:tcW w:w="560" w:type="dxa"/>
            <w:vAlign w:val="center"/>
          </w:tcPr>
          <w:p w:rsidR="005E6666" w:rsidRPr="00800417" w:rsidRDefault="005E6666" w:rsidP="005E6666">
            <w:pPr>
              <w:jc w:val="center"/>
              <w:rPr>
                <w:b/>
              </w:rPr>
            </w:pPr>
            <w:r w:rsidRPr="00800417">
              <w:rPr>
                <w:b/>
              </w:rPr>
              <w:t>№ п/п</w:t>
            </w:r>
          </w:p>
        </w:tc>
        <w:tc>
          <w:tcPr>
            <w:tcW w:w="6058" w:type="dxa"/>
            <w:vAlign w:val="center"/>
          </w:tcPr>
          <w:p w:rsidR="005E6666" w:rsidRPr="00800417" w:rsidRDefault="005E6666" w:rsidP="005E6666">
            <w:pPr>
              <w:keepNext/>
              <w:ind w:left="539"/>
              <w:jc w:val="center"/>
              <w:outlineLvl w:val="0"/>
              <w:rPr>
                <w:b/>
                <w:bCs/>
                <w:kern w:val="32"/>
              </w:rPr>
            </w:pPr>
            <w:r w:rsidRPr="00800417">
              <w:rPr>
                <w:b/>
                <w:bCs/>
                <w:kern w:val="32"/>
              </w:rPr>
              <w:t>Наименование</w:t>
            </w:r>
          </w:p>
        </w:tc>
        <w:tc>
          <w:tcPr>
            <w:tcW w:w="1619" w:type="dxa"/>
            <w:vAlign w:val="center"/>
          </w:tcPr>
          <w:p w:rsidR="005E6666" w:rsidRPr="00800417" w:rsidRDefault="005E6666" w:rsidP="005E6666">
            <w:pPr>
              <w:keepNext/>
              <w:jc w:val="center"/>
              <w:outlineLvl w:val="1"/>
              <w:rPr>
                <w:rFonts w:eastAsia="MS Mincho"/>
                <w:b/>
                <w:bCs/>
                <w:kern w:val="32"/>
              </w:rPr>
            </w:pPr>
            <w:r w:rsidRPr="00800417">
              <w:rPr>
                <w:rFonts w:eastAsia="MS Mincho"/>
                <w:b/>
                <w:bCs/>
                <w:iCs/>
                <w:kern w:val="32"/>
              </w:rPr>
              <w:t>Стоимость руб.</w:t>
            </w:r>
          </w:p>
          <w:p w:rsidR="005E6666" w:rsidRPr="00800417" w:rsidRDefault="005E6666" w:rsidP="005E6666">
            <w:pPr>
              <w:keepNext/>
              <w:jc w:val="center"/>
              <w:outlineLvl w:val="1"/>
              <w:rPr>
                <w:rFonts w:eastAsia="MS Mincho"/>
                <w:b/>
                <w:bCs/>
                <w:kern w:val="32"/>
              </w:rPr>
            </w:pPr>
            <w:r w:rsidRPr="00800417">
              <w:rPr>
                <w:rFonts w:eastAsia="MS Mincho"/>
                <w:b/>
                <w:bCs/>
                <w:iCs/>
                <w:kern w:val="32"/>
              </w:rPr>
              <w:t>(без НДС)</w:t>
            </w:r>
          </w:p>
        </w:tc>
        <w:tc>
          <w:tcPr>
            <w:tcW w:w="1620" w:type="dxa"/>
            <w:vAlign w:val="center"/>
          </w:tcPr>
          <w:p w:rsidR="005E6666" w:rsidRPr="00800417" w:rsidRDefault="005E6666" w:rsidP="005E6666">
            <w:pPr>
              <w:keepNext/>
              <w:jc w:val="center"/>
              <w:outlineLvl w:val="1"/>
              <w:rPr>
                <w:rFonts w:eastAsia="MS Mincho"/>
                <w:b/>
                <w:bCs/>
                <w:kern w:val="32"/>
              </w:rPr>
            </w:pPr>
            <w:r w:rsidRPr="00800417">
              <w:rPr>
                <w:rFonts w:eastAsia="MS Mincho"/>
                <w:b/>
                <w:bCs/>
                <w:iCs/>
                <w:kern w:val="32"/>
              </w:rPr>
              <w:t>Стоимость руб.</w:t>
            </w:r>
          </w:p>
          <w:p w:rsidR="005E6666" w:rsidRPr="00800417" w:rsidRDefault="005E6666" w:rsidP="005E6666">
            <w:pPr>
              <w:keepNext/>
              <w:jc w:val="center"/>
              <w:outlineLvl w:val="1"/>
              <w:rPr>
                <w:rFonts w:eastAsia="MS Mincho"/>
                <w:b/>
                <w:bCs/>
                <w:kern w:val="32"/>
              </w:rPr>
            </w:pPr>
            <w:r w:rsidRPr="00800417">
              <w:rPr>
                <w:rFonts w:eastAsia="MS Mincho"/>
                <w:b/>
                <w:bCs/>
                <w:iCs/>
                <w:kern w:val="32"/>
              </w:rPr>
              <w:t>(с НДС)*</w:t>
            </w:r>
          </w:p>
        </w:tc>
      </w:tr>
      <w:tr w:rsidR="005E6666" w:rsidRPr="00800417" w:rsidTr="005F507A">
        <w:trPr>
          <w:jc w:val="center"/>
        </w:trPr>
        <w:tc>
          <w:tcPr>
            <w:tcW w:w="560" w:type="dxa"/>
          </w:tcPr>
          <w:p w:rsidR="005E6666" w:rsidRPr="00800417" w:rsidRDefault="005E6666" w:rsidP="005E6666">
            <w:r w:rsidRPr="00800417">
              <w:t>1</w:t>
            </w:r>
          </w:p>
        </w:tc>
        <w:tc>
          <w:tcPr>
            <w:tcW w:w="6058" w:type="dxa"/>
          </w:tcPr>
          <w:p w:rsidR="005E6666" w:rsidRPr="00800417" w:rsidRDefault="005E6666" w:rsidP="005E6666"/>
        </w:tc>
        <w:tc>
          <w:tcPr>
            <w:tcW w:w="1619" w:type="dxa"/>
            <w:vAlign w:val="center"/>
          </w:tcPr>
          <w:p w:rsidR="005E6666" w:rsidRPr="00800417" w:rsidRDefault="005E6666" w:rsidP="005E6666">
            <w:pPr>
              <w:jc w:val="center"/>
            </w:pPr>
          </w:p>
        </w:tc>
        <w:tc>
          <w:tcPr>
            <w:tcW w:w="1620" w:type="dxa"/>
            <w:vAlign w:val="center"/>
          </w:tcPr>
          <w:p w:rsidR="005E6666" w:rsidRPr="00800417" w:rsidRDefault="005E6666" w:rsidP="005E6666">
            <w:pPr>
              <w:jc w:val="center"/>
            </w:pPr>
          </w:p>
        </w:tc>
      </w:tr>
    </w:tbl>
    <w:p w:rsidR="005E6666" w:rsidRPr="00800417" w:rsidRDefault="005E6666" w:rsidP="0042302A">
      <w:pPr>
        <w:pStyle w:val="ae"/>
        <w:ind w:firstLine="720"/>
        <w:rPr>
          <w:sz w:val="24"/>
          <w:szCs w:val="24"/>
        </w:rPr>
      </w:pPr>
    </w:p>
    <w:p w:rsidR="0042302A" w:rsidRPr="00800417" w:rsidRDefault="0042302A" w:rsidP="0042302A">
      <w:pPr>
        <w:ind w:firstLine="3"/>
        <w:jc w:val="both"/>
      </w:pPr>
      <w:r w:rsidRPr="00800417">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rsidRPr="00800417">
        <w:t>.</w:t>
      </w:r>
    </w:p>
    <w:p w:rsidR="0042302A" w:rsidRPr="00800417" w:rsidRDefault="0042302A" w:rsidP="0042302A">
      <w:pPr>
        <w:pStyle w:val="ae"/>
        <w:ind w:firstLine="720"/>
        <w:rPr>
          <w:sz w:val="24"/>
          <w:szCs w:val="24"/>
        </w:rPr>
      </w:pPr>
      <w:r w:rsidRPr="00800417">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800417">
        <w:rPr>
          <w:bCs/>
          <w:sz w:val="24"/>
          <w:szCs w:val="24"/>
        </w:rPr>
        <w:t xml:space="preserve">_________ (________________) рублей, </w:t>
      </w:r>
      <w:r w:rsidRPr="00800417">
        <w:rPr>
          <w:sz w:val="24"/>
          <w:szCs w:val="24"/>
        </w:rPr>
        <w:t>в том числе НДС в размере ______ (___________) руб.</w:t>
      </w:r>
    </w:p>
    <w:p w:rsidR="0042302A" w:rsidRPr="00800417" w:rsidRDefault="0042302A" w:rsidP="0042302A">
      <w:pPr>
        <w:pStyle w:val="ae"/>
        <w:rPr>
          <w:bCs/>
          <w:sz w:val="24"/>
          <w:szCs w:val="24"/>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B15579" w:rsidRPr="00800417" w:rsidRDefault="00B15579" w:rsidP="00DF6328">
      <w:pPr>
        <w:ind w:firstLine="720"/>
        <w:jc w:val="both"/>
        <w:rPr>
          <w:rFonts w:eastAsia="MS Mincho"/>
          <w:bCs/>
        </w:rPr>
      </w:pPr>
      <w:r w:rsidRPr="00800417">
        <w:rPr>
          <w:rFonts w:eastAsia="MS Mincho"/>
          <w:bCs/>
        </w:rPr>
        <w:t xml:space="preserve"> </w:t>
      </w:r>
    </w:p>
    <w:p w:rsidR="00DF6328" w:rsidRPr="00800417" w:rsidRDefault="00DF6328" w:rsidP="00DF6328">
      <w:pPr>
        <w:ind w:firstLine="720"/>
        <w:jc w:val="both"/>
      </w:pPr>
      <w:r w:rsidRPr="00800417">
        <w:t xml:space="preserve">Имеющий полномочия подписать финансово-коммерческое предложение от имени  </w:t>
      </w:r>
      <w:r w:rsidR="005E6666" w:rsidRPr="00800417">
        <w:t xml:space="preserve">Претендента </w:t>
      </w:r>
      <w:r w:rsidRPr="00800417">
        <w:t>________________________________________________________</w:t>
      </w:r>
    </w:p>
    <w:p w:rsidR="00DF6328" w:rsidRPr="00800417" w:rsidRDefault="00DF6328" w:rsidP="00DF6328">
      <w:pPr>
        <w:pStyle w:val="ac"/>
        <w:jc w:val="center"/>
        <w:rPr>
          <w:i/>
          <w:sz w:val="24"/>
        </w:rPr>
      </w:pPr>
      <w:r w:rsidRPr="00800417">
        <w:rPr>
          <w:i/>
          <w:sz w:val="24"/>
        </w:rPr>
        <w:t xml:space="preserve">(Полное наименование </w:t>
      </w:r>
      <w:r w:rsidR="006464AA" w:rsidRPr="00800417">
        <w:rPr>
          <w:rFonts w:eastAsia="Times New Roman"/>
          <w:i/>
          <w:sz w:val="24"/>
        </w:rPr>
        <w:t>претендента</w:t>
      </w:r>
      <w:r w:rsidRPr="00800417">
        <w:rPr>
          <w:i/>
          <w:sz w:val="24"/>
        </w:rPr>
        <w:t>)</w:t>
      </w:r>
    </w:p>
    <w:p w:rsidR="00DF6328" w:rsidRPr="00800417" w:rsidRDefault="00DF6328" w:rsidP="00DF6328">
      <w:pPr>
        <w:pStyle w:val="ac"/>
        <w:rPr>
          <w:sz w:val="24"/>
        </w:rPr>
      </w:pPr>
    </w:p>
    <w:p w:rsidR="00DF6328" w:rsidRPr="00800417" w:rsidRDefault="00DF6328" w:rsidP="00DF6328">
      <w:pPr>
        <w:pStyle w:val="ac"/>
        <w:rPr>
          <w:sz w:val="24"/>
        </w:rPr>
      </w:pPr>
      <w:r w:rsidRPr="00800417">
        <w:rPr>
          <w:sz w:val="24"/>
        </w:rPr>
        <w:t>_________________________________________________________________</w:t>
      </w:r>
    </w:p>
    <w:p w:rsidR="00DF6328" w:rsidRPr="00800417" w:rsidRDefault="00DF6328" w:rsidP="00DF6328">
      <w:pPr>
        <w:pStyle w:val="ac"/>
        <w:rPr>
          <w:sz w:val="24"/>
        </w:rPr>
      </w:pPr>
      <w:r w:rsidRPr="00800417">
        <w:rPr>
          <w:sz w:val="24"/>
        </w:rPr>
        <w:t xml:space="preserve">(Должность, подпись, ФИО)                                                </w:t>
      </w:r>
      <w:r w:rsidR="005E6666" w:rsidRPr="00800417">
        <w:rPr>
          <w:sz w:val="24"/>
        </w:rPr>
        <w:t>М.П.</w:t>
      </w:r>
    </w:p>
    <w:p w:rsidR="005E6666" w:rsidRPr="00800417" w:rsidRDefault="005E6666" w:rsidP="00DF6328">
      <w:pPr>
        <w:pStyle w:val="ac"/>
        <w:rPr>
          <w:sz w:val="24"/>
        </w:rPr>
      </w:pPr>
    </w:p>
    <w:p w:rsidR="005E6666" w:rsidRPr="00800417" w:rsidRDefault="005E6666" w:rsidP="00DF6328">
      <w:pPr>
        <w:pStyle w:val="ac"/>
        <w:rPr>
          <w:sz w:val="24"/>
        </w:rPr>
      </w:pPr>
    </w:p>
    <w:p w:rsidR="005E6666" w:rsidRPr="00800417" w:rsidRDefault="005E6666" w:rsidP="00DF6328">
      <w:pPr>
        <w:pStyle w:val="ac"/>
        <w:rPr>
          <w:sz w:val="24"/>
        </w:rPr>
      </w:pPr>
    </w:p>
    <w:p w:rsidR="00E903D6" w:rsidRPr="00800417" w:rsidRDefault="00E903D6" w:rsidP="00DF6328">
      <w:pPr>
        <w:pStyle w:val="ac"/>
        <w:rPr>
          <w:sz w:val="24"/>
        </w:rPr>
      </w:pPr>
    </w:p>
    <w:p w:rsidR="00E903D6" w:rsidRPr="00800417" w:rsidRDefault="00E903D6" w:rsidP="00DF6328">
      <w:pPr>
        <w:pStyle w:val="ac"/>
        <w:rPr>
          <w:sz w:val="24"/>
        </w:rPr>
      </w:pPr>
    </w:p>
    <w:p w:rsidR="00E903D6" w:rsidRPr="00800417" w:rsidRDefault="00E903D6" w:rsidP="00DF6328">
      <w:pPr>
        <w:pStyle w:val="ac"/>
        <w:rPr>
          <w:sz w:val="24"/>
        </w:rPr>
      </w:pPr>
    </w:p>
    <w:p w:rsidR="00DF6328" w:rsidRPr="00800417" w:rsidRDefault="00DF6328" w:rsidP="00DF6328">
      <w:pPr>
        <w:pStyle w:val="ac"/>
        <w:spacing w:line="360" w:lineRule="auto"/>
        <w:jc w:val="left"/>
        <w:rPr>
          <w:sz w:val="24"/>
        </w:rPr>
      </w:pPr>
    </w:p>
    <w:p w:rsidR="00DF1D81" w:rsidRPr="00800417" w:rsidRDefault="00DF1D81" w:rsidP="00E14ADA">
      <w:pPr>
        <w:pStyle w:val="120"/>
        <w:ind w:left="5670" w:firstLine="0"/>
        <w:jc w:val="left"/>
        <w:rPr>
          <w:rFonts w:eastAsia="Calibri"/>
          <w:bCs/>
          <w:lang w:eastAsia="en-US"/>
        </w:rPr>
      </w:pPr>
    </w:p>
    <w:p w:rsidR="00E324F9" w:rsidRPr="00800417" w:rsidRDefault="00E324F9" w:rsidP="00177DF8">
      <w:pPr>
        <w:ind w:left="6372"/>
        <w:sectPr w:rsidR="00E324F9" w:rsidRPr="00800417" w:rsidSect="00AD7A92">
          <w:pgSz w:w="11906" w:h="16838" w:code="9"/>
          <w:pgMar w:top="851" w:right="924" w:bottom="567" w:left="1134" w:header="720" w:footer="306" w:gutter="0"/>
          <w:cols w:space="720"/>
          <w:noEndnote/>
        </w:sectPr>
      </w:pPr>
    </w:p>
    <w:p w:rsidR="00177DF8" w:rsidRPr="00800417" w:rsidRDefault="00177DF8" w:rsidP="00E324F9">
      <w:pPr>
        <w:ind w:left="11482"/>
      </w:pPr>
      <w:r w:rsidRPr="00800417">
        <w:lastRenderedPageBreak/>
        <w:t xml:space="preserve">Приложение № </w:t>
      </w:r>
      <w:r w:rsidR="004843B6" w:rsidRPr="00800417">
        <w:t>4</w:t>
      </w:r>
    </w:p>
    <w:p w:rsidR="00E324F9" w:rsidRPr="00800417" w:rsidRDefault="00177DF8" w:rsidP="00E324F9">
      <w:pPr>
        <w:ind w:left="11482"/>
      </w:pPr>
      <w:r w:rsidRPr="00800417">
        <w:t xml:space="preserve">к </w:t>
      </w:r>
      <w:r w:rsidR="00B34B3E" w:rsidRPr="00800417">
        <w:t>котировочной</w:t>
      </w:r>
      <w:r w:rsidRPr="00800417">
        <w:t xml:space="preserve"> документации</w:t>
      </w:r>
      <w:r w:rsidR="00DD1DFB" w:rsidRPr="00800417">
        <w:t xml:space="preserve">         </w:t>
      </w:r>
    </w:p>
    <w:p w:rsidR="00E324F9" w:rsidRPr="00800417" w:rsidRDefault="00E324F9" w:rsidP="00E324F9">
      <w:pPr>
        <w:pStyle w:val="ac"/>
        <w:suppressAutoHyphens/>
        <w:ind w:right="306"/>
        <w:rPr>
          <w:b/>
          <w:i/>
          <w:sz w:val="24"/>
        </w:rPr>
      </w:pPr>
    </w:p>
    <w:p w:rsidR="002C54B3" w:rsidRPr="00800417" w:rsidRDefault="002C54B3" w:rsidP="002C54B3">
      <w:pPr>
        <w:suppressAutoHyphens/>
        <w:ind w:right="306"/>
        <w:jc w:val="center"/>
        <w:rPr>
          <w:rFonts w:eastAsia="MS Mincho"/>
          <w:b/>
          <w:i/>
        </w:rPr>
      </w:pPr>
      <w:r w:rsidRPr="00800417">
        <w:rPr>
          <w:rFonts w:eastAsia="MS Mincho"/>
          <w:b/>
          <w:bCs/>
          <w:i/>
        </w:rPr>
        <w:t>Сведения об опыте выполнения Работ, предусмотренных техническим заданием котировочной документации, сопоставимого характера, либо более технически сложных Работ, в каждом году за период 20</w:t>
      </w:r>
      <w:r w:rsidR="0010292D">
        <w:rPr>
          <w:rFonts w:eastAsia="MS Mincho"/>
          <w:b/>
          <w:bCs/>
          <w:i/>
        </w:rPr>
        <w:t>2</w:t>
      </w:r>
      <w:r w:rsidR="00C948E1">
        <w:rPr>
          <w:rFonts w:eastAsia="MS Mincho"/>
          <w:b/>
          <w:bCs/>
          <w:i/>
        </w:rPr>
        <w:t>1</w:t>
      </w:r>
      <w:r w:rsidRPr="00800417">
        <w:rPr>
          <w:rFonts w:eastAsia="MS Mincho"/>
          <w:b/>
          <w:bCs/>
          <w:i/>
        </w:rPr>
        <w:t>-202</w:t>
      </w:r>
      <w:r w:rsidR="00C948E1">
        <w:rPr>
          <w:rFonts w:eastAsia="MS Mincho"/>
          <w:b/>
          <w:bCs/>
          <w:i/>
        </w:rPr>
        <w:t>3</w:t>
      </w:r>
      <w:r w:rsidRPr="00800417">
        <w:rPr>
          <w:rFonts w:eastAsia="MS Mincho"/>
          <w:b/>
          <w:bCs/>
          <w:i/>
        </w:rPr>
        <w:t xml:space="preserve"> гг, стоимость которых в совокупности составляет не менее </w:t>
      </w:r>
      <w:r w:rsidR="0010292D">
        <w:rPr>
          <w:rFonts w:eastAsia="MS Mincho"/>
          <w:b/>
          <w:bCs/>
          <w:i/>
        </w:rPr>
        <w:t>5</w:t>
      </w:r>
      <w:r w:rsidRPr="00800417">
        <w:rPr>
          <w:rFonts w:eastAsia="MS Mincho"/>
          <w:b/>
          <w:bCs/>
          <w:i/>
        </w:rPr>
        <w:t>0% (</w:t>
      </w:r>
      <w:r w:rsidR="0010292D">
        <w:rPr>
          <w:rFonts w:eastAsia="MS Mincho"/>
          <w:b/>
          <w:bCs/>
          <w:i/>
        </w:rPr>
        <w:t>пятидесяти</w:t>
      </w:r>
      <w:r w:rsidRPr="00800417">
        <w:rPr>
          <w:rFonts w:eastAsia="MS Mincho"/>
          <w:b/>
          <w:bCs/>
          <w:i/>
        </w:rPr>
        <w:t xml:space="preserve"> процентов) начальной (максимальной) цены договора без учета НДС, установленной в под</w:t>
      </w:r>
      <w:hyperlink w:anchor="Par1841" w:history="1">
        <w:r w:rsidRPr="00800417">
          <w:rPr>
            <w:rStyle w:val="ab"/>
            <w:rFonts w:eastAsia="MS Mincho"/>
            <w:b/>
            <w:bCs/>
            <w:i/>
            <w:color w:val="auto"/>
            <w:u w:val="none"/>
          </w:rPr>
          <w:t xml:space="preserve">пункте </w:t>
        </w:r>
      </w:hyperlink>
      <w:r w:rsidRPr="00800417">
        <w:rPr>
          <w:rFonts w:eastAsia="MS Mincho"/>
          <w:b/>
          <w:bCs/>
          <w:i/>
        </w:rPr>
        <w:t>1.2.2.3. котировочной документации запроса котировок №</w:t>
      </w:r>
      <w:r w:rsidRPr="00800417">
        <w:rPr>
          <w:rFonts w:eastAsia="MS Mincho"/>
          <w:b/>
          <w:bCs/>
          <w:i/>
          <w:u w:val="single"/>
        </w:rPr>
        <w:t>________</w:t>
      </w:r>
      <w:r w:rsidRPr="00800417">
        <w:rPr>
          <w:rFonts w:eastAsia="MS Mincho"/>
          <w:b/>
          <w:bCs/>
          <w:i/>
        </w:rPr>
        <w:t>_,</w:t>
      </w:r>
    </w:p>
    <w:p w:rsidR="00E324F9" w:rsidRPr="00800417" w:rsidRDefault="003B2FB8" w:rsidP="00E324F9">
      <w:pPr>
        <w:suppressAutoHyphens/>
        <w:ind w:right="306"/>
        <w:jc w:val="center"/>
        <w:rPr>
          <w:rFonts w:eastAsia="MS Mincho"/>
          <w:b/>
        </w:rPr>
      </w:pPr>
      <w:r w:rsidRPr="00800417">
        <w:rPr>
          <w:rFonts w:eastAsia="MS Mincho"/>
          <w:b/>
        </w:rPr>
        <w:t>выполненных</w:t>
      </w:r>
      <w:r w:rsidR="00985FEC" w:rsidRPr="00800417">
        <w:rPr>
          <w:rFonts w:eastAsia="MS Mincho"/>
          <w:b/>
        </w:rPr>
        <w:t xml:space="preserve"> </w:t>
      </w:r>
      <w:r w:rsidR="00E324F9" w:rsidRPr="00800417">
        <w:rPr>
          <w:rFonts w:eastAsia="MS Mincho"/>
          <w:b/>
        </w:rPr>
        <w:t>____________________ .</w:t>
      </w:r>
    </w:p>
    <w:p w:rsidR="00E324F9" w:rsidRPr="00800417" w:rsidRDefault="00E324F9" w:rsidP="00E324F9">
      <w:pPr>
        <w:suppressAutoHyphens/>
        <w:ind w:right="306"/>
        <w:jc w:val="center"/>
        <w:rPr>
          <w:rFonts w:eastAsia="MS Mincho"/>
          <w:sz w:val="16"/>
          <w:szCs w:val="16"/>
        </w:rPr>
      </w:pPr>
      <w:r w:rsidRPr="00800417">
        <w:rPr>
          <w:rFonts w:eastAsia="MS Mincho"/>
          <w:sz w:val="16"/>
          <w:szCs w:val="16"/>
        </w:rPr>
        <w:t xml:space="preserve">                      (наименование Претендента)</w:t>
      </w:r>
    </w:p>
    <w:p w:rsidR="00E324F9" w:rsidRPr="00800417" w:rsidRDefault="00E324F9" w:rsidP="00E324F9">
      <w:pPr>
        <w:suppressAutoHyphens/>
        <w:ind w:right="306"/>
        <w:jc w:val="center"/>
        <w:rPr>
          <w:rFonts w:eastAsia="MS Mincho"/>
          <w:b/>
        </w:rPr>
      </w:pPr>
      <w:r w:rsidRPr="00800417">
        <w:rPr>
          <w:rFonts w:eastAsia="MS Mincho"/>
          <w:b/>
        </w:rPr>
        <w:t>ФОРМА</w:t>
      </w:r>
    </w:p>
    <w:tbl>
      <w:tblPr>
        <w:tblW w:w="147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705"/>
        <w:gridCol w:w="1555"/>
        <w:gridCol w:w="2261"/>
        <w:gridCol w:w="1869"/>
        <w:gridCol w:w="1838"/>
        <w:gridCol w:w="1838"/>
        <w:gridCol w:w="2120"/>
        <w:gridCol w:w="1985"/>
      </w:tblGrid>
      <w:tr w:rsidR="00B56084" w:rsidRPr="00800417" w:rsidTr="002C54B3">
        <w:trPr>
          <w:trHeight w:val="888"/>
        </w:trPr>
        <w:tc>
          <w:tcPr>
            <w:tcW w:w="564" w:type="dxa"/>
            <w:tcBorders>
              <w:bottom w:val="single" w:sz="4" w:space="0" w:color="auto"/>
            </w:tcBorders>
            <w:vAlign w:val="center"/>
          </w:tcPr>
          <w:p w:rsidR="00B56084" w:rsidRPr="00800417" w:rsidRDefault="00B56084" w:rsidP="00196F08">
            <w:pPr>
              <w:suppressAutoHyphens/>
              <w:jc w:val="center"/>
              <w:rPr>
                <w:rFonts w:eastAsia="MS Mincho"/>
              </w:rPr>
            </w:pPr>
            <w:r w:rsidRPr="00800417">
              <w:rPr>
                <w:rFonts w:eastAsia="MS Mincho"/>
              </w:rPr>
              <w:t>№ п/п</w:t>
            </w:r>
          </w:p>
        </w:tc>
        <w:tc>
          <w:tcPr>
            <w:tcW w:w="705" w:type="dxa"/>
            <w:tcBorders>
              <w:bottom w:val="single" w:sz="4" w:space="0" w:color="auto"/>
            </w:tcBorders>
            <w:vAlign w:val="center"/>
          </w:tcPr>
          <w:p w:rsidR="00B56084" w:rsidRPr="00800417" w:rsidRDefault="00B56084" w:rsidP="00196F08">
            <w:pPr>
              <w:suppressAutoHyphens/>
              <w:jc w:val="center"/>
              <w:rPr>
                <w:rFonts w:eastAsia="MS Mincho"/>
              </w:rPr>
            </w:pPr>
            <w:r w:rsidRPr="00800417">
              <w:rPr>
                <w:rFonts w:eastAsia="MS Mincho"/>
              </w:rPr>
              <w:t>год</w:t>
            </w:r>
          </w:p>
        </w:tc>
        <w:tc>
          <w:tcPr>
            <w:tcW w:w="1555" w:type="dxa"/>
            <w:tcBorders>
              <w:bottom w:val="single" w:sz="4" w:space="0" w:color="auto"/>
            </w:tcBorders>
            <w:vAlign w:val="center"/>
          </w:tcPr>
          <w:p w:rsidR="00B56084" w:rsidRPr="00800417" w:rsidRDefault="00B56084" w:rsidP="00196F08">
            <w:pPr>
              <w:suppressAutoHyphens/>
              <w:jc w:val="center"/>
              <w:rPr>
                <w:rFonts w:eastAsia="MS Mincho"/>
              </w:rPr>
            </w:pPr>
            <w:r w:rsidRPr="00800417">
              <w:rPr>
                <w:rFonts w:eastAsia="MS Mincho"/>
              </w:rPr>
              <w:t>Реквизиты договора</w:t>
            </w:r>
          </w:p>
        </w:tc>
        <w:tc>
          <w:tcPr>
            <w:tcW w:w="2261" w:type="dxa"/>
            <w:tcBorders>
              <w:bottom w:val="single" w:sz="4" w:space="0" w:color="auto"/>
            </w:tcBorders>
            <w:vAlign w:val="center"/>
          </w:tcPr>
          <w:p w:rsidR="00B56084" w:rsidRPr="00800417" w:rsidRDefault="00B56084" w:rsidP="00196F08">
            <w:pPr>
              <w:tabs>
                <w:tab w:val="left" w:pos="1876"/>
                <w:tab w:val="left" w:pos="2018"/>
              </w:tabs>
              <w:suppressAutoHyphens/>
              <w:jc w:val="center"/>
              <w:rPr>
                <w:rFonts w:eastAsia="MS Mincho"/>
              </w:rPr>
            </w:pPr>
            <w:r w:rsidRPr="00800417">
              <w:rPr>
                <w:rFonts w:eastAsia="MS Mincho"/>
              </w:rPr>
              <w:t>Контрагент</w:t>
            </w:r>
          </w:p>
          <w:p w:rsidR="00B56084" w:rsidRPr="00800417" w:rsidRDefault="00B56084" w:rsidP="00196F08">
            <w:pPr>
              <w:suppressAutoHyphens/>
              <w:ind w:right="34"/>
              <w:jc w:val="center"/>
              <w:rPr>
                <w:rFonts w:eastAsia="MS Mincho"/>
              </w:rPr>
            </w:pPr>
            <w:r w:rsidRPr="00800417">
              <w:rPr>
                <w:rFonts w:eastAsia="MS Mincho"/>
              </w:rPr>
              <w:t>(с указанием филиала, представительства, подразделения которое выступает от имени юридического лица)</w:t>
            </w:r>
          </w:p>
        </w:tc>
        <w:tc>
          <w:tcPr>
            <w:tcW w:w="1869" w:type="dxa"/>
            <w:tcBorders>
              <w:bottom w:val="single" w:sz="4" w:space="0" w:color="auto"/>
            </w:tcBorders>
            <w:vAlign w:val="center"/>
          </w:tcPr>
          <w:p w:rsidR="00B56084" w:rsidRPr="00800417" w:rsidRDefault="00B56084" w:rsidP="00196F08">
            <w:pPr>
              <w:suppressAutoHyphens/>
              <w:jc w:val="center"/>
              <w:rPr>
                <w:rFonts w:eastAsia="MS Mincho"/>
              </w:rPr>
            </w:pPr>
            <w:r w:rsidRPr="00800417">
              <w:rPr>
                <w:rFonts w:eastAsia="MS Mincho"/>
              </w:rPr>
              <w:t>Срок действия договора (момент вступления в силу, срок действия, дата окончательного исполнения)</w:t>
            </w:r>
          </w:p>
        </w:tc>
        <w:tc>
          <w:tcPr>
            <w:tcW w:w="1838" w:type="dxa"/>
            <w:tcBorders>
              <w:bottom w:val="single" w:sz="4" w:space="0" w:color="auto"/>
            </w:tcBorders>
            <w:vAlign w:val="center"/>
          </w:tcPr>
          <w:p w:rsidR="00B56084" w:rsidRPr="00800417" w:rsidRDefault="00B56084" w:rsidP="00196F08">
            <w:pPr>
              <w:suppressAutoHyphens/>
              <w:jc w:val="center"/>
              <w:rPr>
                <w:rFonts w:eastAsia="MS Mincho"/>
              </w:rPr>
            </w:pPr>
            <w:r w:rsidRPr="00800417">
              <w:rPr>
                <w:rFonts w:eastAsia="MS Mincho"/>
              </w:rPr>
              <w:t>Сумма договора (в руб. без учета НДС/с учетом НДС, с указанием стоимости в год либо иной отчетный период)</w:t>
            </w:r>
          </w:p>
        </w:tc>
        <w:tc>
          <w:tcPr>
            <w:tcW w:w="1838" w:type="dxa"/>
            <w:tcBorders>
              <w:bottom w:val="single" w:sz="4" w:space="0" w:color="auto"/>
            </w:tcBorders>
            <w:vAlign w:val="center"/>
          </w:tcPr>
          <w:p w:rsidR="00B56084" w:rsidRPr="00800417" w:rsidRDefault="00B56084" w:rsidP="00FF75D2">
            <w:pPr>
              <w:suppressAutoHyphens/>
              <w:jc w:val="center"/>
              <w:rPr>
                <w:rFonts w:eastAsia="MS Mincho"/>
                <w:sz w:val="20"/>
                <w:szCs w:val="20"/>
              </w:rPr>
            </w:pPr>
            <w:r w:rsidRPr="00800417">
              <w:rPr>
                <w:rFonts w:eastAsia="MS Mincho"/>
                <w:sz w:val="20"/>
                <w:szCs w:val="20"/>
              </w:rPr>
              <w:t xml:space="preserve">Предмет договора (указываются только договоры </w:t>
            </w:r>
            <w:r w:rsidR="00FF75D2" w:rsidRPr="00800417">
              <w:rPr>
                <w:rFonts w:eastAsia="MS Mincho"/>
                <w:sz w:val="20"/>
                <w:szCs w:val="20"/>
              </w:rPr>
              <w:t xml:space="preserve">по </w:t>
            </w:r>
            <w:r w:rsidR="00FF75D2" w:rsidRPr="00800417">
              <w:rPr>
                <w:rFonts w:eastAsia="MS Mincho"/>
                <w:bCs/>
                <w:sz w:val="20"/>
                <w:szCs w:val="20"/>
              </w:rPr>
              <w:t>выполнению Работ, предусмотренных техническим заданием</w:t>
            </w:r>
            <w:r w:rsidR="00F42340" w:rsidRPr="00800417">
              <w:rPr>
                <w:rFonts w:eastAsia="MS Mincho"/>
                <w:bCs/>
                <w:sz w:val="20"/>
                <w:szCs w:val="20"/>
              </w:rPr>
              <w:t>,</w:t>
            </w:r>
            <w:r w:rsidRPr="00800417">
              <w:rPr>
                <w:rFonts w:eastAsia="MS Mincho"/>
                <w:sz w:val="20"/>
                <w:szCs w:val="20"/>
              </w:rPr>
              <w:t xml:space="preserve"> </w:t>
            </w:r>
            <w:r w:rsidR="00F42340" w:rsidRPr="00800417">
              <w:rPr>
                <w:rFonts w:eastAsia="MS Mincho"/>
                <w:bCs/>
                <w:sz w:val="20"/>
                <w:szCs w:val="20"/>
              </w:rPr>
              <w:t>сопоставимого характера, либо более технически сложных Работ</w:t>
            </w:r>
            <w:r w:rsidR="00F42340" w:rsidRPr="00800417">
              <w:rPr>
                <w:rFonts w:eastAsia="MS Mincho"/>
                <w:sz w:val="20"/>
                <w:szCs w:val="20"/>
              </w:rPr>
              <w:t xml:space="preserve"> </w:t>
            </w:r>
            <w:r w:rsidRPr="00800417">
              <w:rPr>
                <w:rFonts w:eastAsia="MS Mincho"/>
                <w:sz w:val="20"/>
                <w:szCs w:val="20"/>
              </w:rPr>
              <w:t>запроса котировок)</w:t>
            </w:r>
          </w:p>
        </w:tc>
        <w:tc>
          <w:tcPr>
            <w:tcW w:w="2120" w:type="dxa"/>
            <w:tcBorders>
              <w:bottom w:val="single" w:sz="4" w:space="0" w:color="auto"/>
            </w:tcBorders>
            <w:vAlign w:val="center"/>
          </w:tcPr>
          <w:p w:rsidR="00B56084" w:rsidRPr="00800417" w:rsidRDefault="00B56084" w:rsidP="00196F08">
            <w:pPr>
              <w:suppressAutoHyphens/>
              <w:ind w:right="-115"/>
              <w:jc w:val="center"/>
              <w:rPr>
                <w:rFonts w:eastAsia="MS Mincho"/>
              </w:rPr>
            </w:pPr>
            <w:r w:rsidRPr="00800417">
              <w:rPr>
                <w:rFonts w:eastAsia="MS Mincho"/>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2" w:type="dxa"/>
            <w:tcBorders>
              <w:bottom w:val="single" w:sz="4" w:space="0" w:color="auto"/>
            </w:tcBorders>
            <w:vAlign w:val="center"/>
          </w:tcPr>
          <w:p w:rsidR="00B56084" w:rsidRPr="00800417" w:rsidRDefault="00B56084" w:rsidP="00196F08">
            <w:pPr>
              <w:suppressAutoHyphens/>
              <w:ind w:right="-30"/>
              <w:jc w:val="center"/>
              <w:rPr>
                <w:rFonts w:eastAsia="MS Mincho"/>
              </w:rPr>
            </w:pPr>
            <w:r w:rsidRPr="00800417">
              <w:rPr>
                <w:rFonts w:eastAsia="MS Mincho"/>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B56084" w:rsidRPr="00800417" w:rsidTr="002C54B3">
        <w:trPr>
          <w:trHeight w:val="72"/>
        </w:trPr>
        <w:tc>
          <w:tcPr>
            <w:tcW w:w="564" w:type="dxa"/>
            <w:tcBorders>
              <w:bottom w:val="single" w:sz="4" w:space="0" w:color="auto"/>
            </w:tcBorders>
          </w:tcPr>
          <w:p w:rsidR="00B56084" w:rsidRPr="00800417" w:rsidRDefault="00B56084" w:rsidP="00196F08">
            <w:pPr>
              <w:suppressAutoHyphens/>
              <w:ind w:right="306"/>
              <w:rPr>
                <w:rFonts w:eastAsia="MS Mincho"/>
                <w:b/>
                <w:i/>
              </w:rPr>
            </w:pPr>
          </w:p>
        </w:tc>
        <w:tc>
          <w:tcPr>
            <w:tcW w:w="705" w:type="dxa"/>
            <w:tcBorders>
              <w:bottom w:val="single" w:sz="4" w:space="0" w:color="auto"/>
            </w:tcBorders>
          </w:tcPr>
          <w:p w:rsidR="00B56084" w:rsidRPr="00800417" w:rsidRDefault="00B56084" w:rsidP="00196F08">
            <w:pPr>
              <w:suppressAutoHyphens/>
              <w:ind w:right="306"/>
              <w:rPr>
                <w:rFonts w:eastAsia="MS Mincho"/>
                <w:b/>
                <w:i/>
              </w:rPr>
            </w:pPr>
          </w:p>
        </w:tc>
        <w:tc>
          <w:tcPr>
            <w:tcW w:w="1555" w:type="dxa"/>
            <w:tcBorders>
              <w:bottom w:val="single" w:sz="4" w:space="0" w:color="auto"/>
            </w:tcBorders>
          </w:tcPr>
          <w:p w:rsidR="00B56084" w:rsidRPr="00800417" w:rsidRDefault="00B56084" w:rsidP="00196F08">
            <w:pPr>
              <w:suppressAutoHyphens/>
              <w:ind w:right="306"/>
              <w:rPr>
                <w:rFonts w:eastAsia="MS Mincho"/>
                <w:b/>
                <w:i/>
              </w:rPr>
            </w:pPr>
          </w:p>
        </w:tc>
        <w:tc>
          <w:tcPr>
            <w:tcW w:w="2261" w:type="dxa"/>
            <w:tcBorders>
              <w:bottom w:val="single" w:sz="4" w:space="0" w:color="auto"/>
            </w:tcBorders>
          </w:tcPr>
          <w:p w:rsidR="00B56084" w:rsidRPr="00800417" w:rsidRDefault="00B56084" w:rsidP="00196F08">
            <w:pPr>
              <w:suppressAutoHyphens/>
              <w:ind w:right="306"/>
              <w:rPr>
                <w:rFonts w:eastAsia="MS Mincho"/>
                <w:b/>
                <w:i/>
              </w:rPr>
            </w:pPr>
          </w:p>
        </w:tc>
        <w:tc>
          <w:tcPr>
            <w:tcW w:w="1869" w:type="dxa"/>
            <w:tcBorders>
              <w:bottom w:val="single" w:sz="4" w:space="0" w:color="auto"/>
            </w:tcBorders>
          </w:tcPr>
          <w:p w:rsidR="00B56084" w:rsidRPr="00800417" w:rsidRDefault="00B56084" w:rsidP="00196F08">
            <w:pPr>
              <w:suppressAutoHyphens/>
              <w:ind w:right="306"/>
              <w:rPr>
                <w:rFonts w:eastAsia="MS Mincho"/>
                <w:b/>
                <w:i/>
              </w:rPr>
            </w:pPr>
          </w:p>
        </w:tc>
        <w:tc>
          <w:tcPr>
            <w:tcW w:w="1838" w:type="dxa"/>
            <w:tcBorders>
              <w:bottom w:val="single" w:sz="4" w:space="0" w:color="auto"/>
            </w:tcBorders>
          </w:tcPr>
          <w:p w:rsidR="00B56084" w:rsidRPr="00800417" w:rsidRDefault="00B56084" w:rsidP="00196F08">
            <w:pPr>
              <w:suppressAutoHyphens/>
              <w:ind w:right="306"/>
              <w:rPr>
                <w:rFonts w:eastAsia="MS Mincho"/>
                <w:b/>
                <w:i/>
              </w:rPr>
            </w:pPr>
          </w:p>
        </w:tc>
        <w:tc>
          <w:tcPr>
            <w:tcW w:w="1838" w:type="dxa"/>
            <w:tcBorders>
              <w:bottom w:val="single" w:sz="4" w:space="0" w:color="auto"/>
            </w:tcBorders>
          </w:tcPr>
          <w:p w:rsidR="00B56084" w:rsidRPr="00800417" w:rsidRDefault="00B56084" w:rsidP="00196F08">
            <w:pPr>
              <w:suppressAutoHyphens/>
              <w:ind w:right="306"/>
              <w:rPr>
                <w:rFonts w:eastAsia="MS Mincho"/>
                <w:b/>
                <w:i/>
              </w:rPr>
            </w:pPr>
          </w:p>
        </w:tc>
        <w:tc>
          <w:tcPr>
            <w:tcW w:w="2120" w:type="dxa"/>
            <w:tcBorders>
              <w:bottom w:val="single" w:sz="4" w:space="0" w:color="auto"/>
            </w:tcBorders>
          </w:tcPr>
          <w:p w:rsidR="00B56084" w:rsidRPr="00800417" w:rsidRDefault="00B56084" w:rsidP="00196F08">
            <w:pPr>
              <w:suppressAutoHyphens/>
              <w:ind w:right="306"/>
              <w:rPr>
                <w:rFonts w:eastAsia="MS Mincho"/>
                <w:b/>
                <w:i/>
              </w:rPr>
            </w:pPr>
          </w:p>
        </w:tc>
        <w:tc>
          <w:tcPr>
            <w:tcW w:w="1982" w:type="dxa"/>
            <w:tcBorders>
              <w:bottom w:val="single" w:sz="4" w:space="0" w:color="auto"/>
            </w:tcBorders>
          </w:tcPr>
          <w:p w:rsidR="00B56084" w:rsidRPr="00800417" w:rsidRDefault="00B56084" w:rsidP="00196F08">
            <w:pPr>
              <w:suppressAutoHyphens/>
              <w:ind w:right="306"/>
              <w:rPr>
                <w:rFonts w:eastAsia="MS Mincho"/>
                <w:b/>
                <w:i/>
              </w:rPr>
            </w:pPr>
          </w:p>
        </w:tc>
      </w:tr>
      <w:tr w:rsidR="00B56084" w:rsidRPr="00800417" w:rsidTr="002C54B3">
        <w:trPr>
          <w:trHeight w:val="2667"/>
        </w:trPr>
        <w:tc>
          <w:tcPr>
            <w:tcW w:w="14735" w:type="dxa"/>
            <w:gridSpan w:val="9"/>
            <w:tcBorders>
              <w:top w:val="single" w:sz="4" w:space="0" w:color="auto"/>
              <w:left w:val="nil"/>
              <w:bottom w:val="nil"/>
              <w:right w:val="nil"/>
            </w:tcBorders>
          </w:tcPr>
          <w:p w:rsidR="002C54B3" w:rsidRPr="00800417" w:rsidRDefault="002C54B3" w:rsidP="002C54B3">
            <w:pPr>
              <w:suppressAutoHyphens/>
              <w:ind w:firstLine="709"/>
              <w:jc w:val="both"/>
              <w:rPr>
                <w:rFonts w:eastAsia="MS Mincho"/>
                <w:i/>
              </w:rPr>
            </w:pPr>
            <w:r w:rsidRPr="00800417">
              <w:rPr>
                <w:rFonts w:eastAsia="MS Mincho"/>
                <w:i/>
              </w:rPr>
              <w:t>с приложением:</w:t>
            </w:r>
          </w:p>
          <w:p w:rsidR="002C54B3" w:rsidRPr="00800417" w:rsidRDefault="002C54B3" w:rsidP="002C54B3">
            <w:pPr>
              <w:tabs>
                <w:tab w:val="left" w:pos="8640"/>
              </w:tabs>
              <w:ind w:firstLine="709"/>
              <w:jc w:val="both"/>
              <w:rPr>
                <w:i/>
              </w:rPr>
            </w:pPr>
            <w:r w:rsidRPr="00800417">
              <w:rPr>
                <w:i/>
              </w:rPr>
              <w:t>-  копий договоров, указанных в таблице, (</w:t>
            </w:r>
            <w:r w:rsidRPr="00800417">
              <w:rPr>
                <w:i/>
                <w:iCs/>
              </w:rPr>
              <w:t>с приложениями к договору, отражающими вид и цену выполненных работ</w:t>
            </w:r>
            <w:r w:rsidRPr="00800417">
              <w:rPr>
                <w:i/>
              </w:rPr>
              <w:t xml:space="preserve">) </w:t>
            </w:r>
          </w:p>
          <w:p w:rsidR="002C54B3" w:rsidRDefault="002C54B3" w:rsidP="002C54B3">
            <w:pPr>
              <w:tabs>
                <w:tab w:val="left" w:pos="8640"/>
              </w:tabs>
              <w:ind w:firstLine="709"/>
              <w:jc w:val="both"/>
              <w:rPr>
                <w:i/>
              </w:rPr>
            </w:pPr>
            <w:r w:rsidRPr="00800417">
              <w:rPr>
                <w:i/>
              </w:rPr>
              <w:t>- копий актов выполненных работ к приложенным договорам</w:t>
            </w:r>
          </w:p>
          <w:p w:rsidR="00C948E1" w:rsidRPr="00C948E1" w:rsidRDefault="00C948E1" w:rsidP="002C54B3">
            <w:pPr>
              <w:tabs>
                <w:tab w:val="left" w:pos="8640"/>
              </w:tabs>
              <w:ind w:firstLine="709"/>
              <w:jc w:val="both"/>
              <w:rPr>
                <w:i/>
              </w:rPr>
            </w:pPr>
            <w:r w:rsidRPr="000023AC">
              <w:rPr>
                <w:bCs/>
              </w:rPr>
              <w:t xml:space="preserve">- </w:t>
            </w:r>
            <w:r w:rsidRPr="00C948E1">
              <w:rPr>
                <w:bCs/>
                <w:i/>
              </w:rPr>
              <w:t xml:space="preserve">копии платежных поручений, подтверждающих получение денежных средств по выполненным </w:t>
            </w:r>
            <w:r>
              <w:rPr>
                <w:bCs/>
                <w:i/>
              </w:rPr>
              <w:t>р</w:t>
            </w:r>
            <w:r w:rsidRPr="00C948E1">
              <w:rPr>
                <w:bCs/>
                <w:i/>
              </w:rPr>
              <w:t>аботам, указанным в таблице (предоставляются документы с отметкой банка по каждому договору)</w:t>
            </w:r>
          </w:p>
          <w:p w:rsidR="00B56084" w:rsidRPr="00800417" w:rsidRDefault="00B56084" w:rsidP="00196F08">
            <w:pPr>
              <w:tabs>
                <w:tab w:val="left" w:pos="8640"/>
              </w:tabs>
              <w:ind w:firstLine="709"/>
              <w:jc w:val="both"/>
              <w:rPr>
                <w:i/>
              </w:rPr>
            </w:pPr>
          </w:p>
          <w:p w:rsidR="00B56084" w:rsidRPr="00800417" w:rsidRDefault="00B56084" w:rsidP="00196F08">
            <w:pPr>
              <w:suppressAutoHyphens/>
              <w:ind w:right="306"/>
              <w:rPr>
                <w:rFonts w:eastAsia="MS Mincho"/>
              </w:rPr>
            </w:pPr>
            <w:r w:rsidRPr="00800417">
              <w:rPr>
                <w:rFonts w:eastAsia="MS Mincho"/>
              </w:rPr>
              <w:t xml:space="preserve">Имеющий полномочия действовать от имени </w:t>
            </w:r>
            <w:r w:rsidRPr="00800417">
              <w:t>Претендента</w:t>
            </w:r>
            <w:r w:rsidRPr="00800417">
              <w:rPr>
                <w:rFonts w:eastAsia="MS Mincho"/>
              </w:rPr>
              <w:t>_________________________________________________</w:t>
            </w:r>
          </w:p>
          <w:p w:rsidR="00B56084" w:rsidRPr="00800417" w:rsidRDefault="00B56084" w:rsidP="00196F08">
            <w:pPr>
              <w:suppressAutoHyphens/>
              <w:ind w:right="306"/>
              <w:rPr>
                <w:rFonts w:eastAsia="MS Mincho"/>
                <w:i/>
              </w:rPr>
            </w:pPr>
            <w:r w:rsidRPr="00800417">
              <w:rPr>
                <w:rFonts w:eastAsia="MS Mincho"/>
                <w:i/>
              </w:rPr>
              <w:t xml:space="preserve">(Полное наименование </w:t>
            </w:r>
            <w:r w:rsidRPr="00800417">
              <w:rPr>
                <w:i/>
              </w:rPr>
              <w:t>Претендента</w:t>
            </w:r>
            <w:r w:rsidRPr="00800417">
              <w:rPr>
                <w:rFonts w:eastAsia="MS Mincho"/>
                <w:i/>
              </w:rPr>
              <w:t>)</w:t>
            </w:r>
          </w:p>
          <w:p w:rsidR="00B56084" w:rsidRPr="00800417" w:rsidRDefault="00B56084" w:rsidP="00196F08">
            <w:pPr>
              <w:suppressAutoHyphens/>
              <w:ind w:right="306"/>
              <w:rPr>
                <w:rFonts w:eastAsia="MS Mincho"/>
              </w:rPr>
            </w:pPr>
            <w:r w:rsidRPr="00800417">
              <w:rPr>
                <w:rFonts w:eastAsia="MS Mincho"/>
              </w:rPr>
              <w:t>_________________________________________________</w:t>
            </w:r>
          </w:p>
          <w:p w:rsidR="00B56084" w:rsidRPr="00800417" w:rsidRDefault="00B56084" w:rsidP="00196F08">
            <w:pPr>
              <w:suppressAutoHyphens/>
              <w:ind w:right="306"/>
              <w:rPr>
                <w:rFonts w:eastAsia="MS Mincho"/>
              </w:rPr>
            </w:pPr>
            <w:r w:rsidRPr="00800417">
              <w:rPr>
                <w:rFonts w:eastAsia="MS Mincho"/>
              </w:rPr>
              <w:t>(Должность, подпись, ФИО)                                  (печать)</w:t>
            </w:r>
          </w:p>
        </w:tc>
      </w:tr>
    </w:tbl>
    <w:p w:rsidR="00D9411F" w:rsidRPr="00800417" w:rsidRDefault="00D9411F" w:rsidP="007571A7"/>
    <w:p w:rsidR="00D9411F" w:rsidRPr="00800417" w:rsidRDefault="00D9411F" w:rsidP="007571A7">
      <w:pPr>
        <w:sectPr w:rsidR="00D9411F" w:rsidRPr="00800417" w:rsidSect="00E324F9">
          <w:pgSz w:w="16838" w:h="11906" w:orient="landscape" w:code="9"/>
          <w:pgMar w:top="1134" w:right="851" w:bottom="924" w:left="992" w:header="720" w:footer="306" w:gutter="0"/>
          <w:cols w:space="720"/>
          <w:noEndnote/>
        </w:sectPr>
      </w:pPr>
    </w:p>
    <w:p w:rsidR="00D9411F" w:rsidRPr="00800417" w:rsidRDefault="008D2889" w:rsidP="00D9411F">
      <w:pPr>
        <w:jc w:val="right"/>
      </w:pPr>
      <w:r w:rsidRPr="00800417">
        <w:lastRenderedPageBreak/>
        <w:t>Приложение № 5</w:t>
      </w:r>
    </w:p>
    <w:p w:rsidR="00D9411F" w:rsidRPr="00800417" w:rsidRDefault="00D9411F" w:rsidP="00D9411F">
      <w:pPr>
        <w:jc w:val="right"/>
      </w:pPr>
      <w:r w:rsidRPr="00800417">
        <w:t xml:space="preserve">                  к котировочной документации</w:t>
      </w:r>
    </w:p>
    <w:p w:rsidR="00D9411F" w:rsidRPr="00800417" w:rsidRDefault="00D9411F" w:rsidP="00D9411F">
      <w:pPr>
        <w:pStyle w:val="a6"/>
        <w:rPr>
          <w:sz w:val="24"/>
          <w:szCs w:val="24"/>
          <w:lang w:val="ru-RU"/>
        </w:rPr>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rPr>
          <w:b/>
        </w:rPr>
      </w:pPr>
      <w:r w:rsidRPr="00800417">
        <w:rPr>
          <w:b/>
        </w:rPr>
        <w:t>Справка о сделке</w:t>
      </w: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pPr>
    </w:p>
    <w:p w:rsidR="00165CEF" w:rsidRPr="00800417" w:rsidRDefault="00165CEF" w:rsidP="00165CEF">
      <w:pPr>
        <w:ind w:firstLine="567"/>
        <w:jc w:val="both"/>
      </w:pPr>
      <w:r w:rsidRPr="00800417">
        <w:t xml:space="preserve">Настоящим подтверждаю, что заключение договора для ____________ </w:t>
      </w:r>
      <w:r w:rsidRPr="00800417">
        <w:rPr>
          <w:b/>
          <w:i/>
        </w:rPr>
        <w:t>(наименование претендента)</w:t>
      </w:r>
      <w:r w:rsidRPr="00800417">
        <w:rPr>
          <w:i/>
        </w:rPr>
        <w:t xml:space="preserve"> </w:t>
      </w:r>
      <w:r w:rsidRPr="00800417">
        <w:t xml:space="preserve">по итогам запроса котировок № ________ на право заключения договора на ______________ </w:t>
      </w:r>
      <w:r w:rsidRPr="00800417">
        <w:rPr>
          <w:b/>
          <w:i/>
        </w:rPr>
        <w:t>(наименование процедуры) с начальной (максимальной) ценой договора____________, указанной в котировочной документации)</w:t>
      </w:r>
      <w:r w:rsidRPr="00800417">
        <w:t>:</w:t>
      </w:r>
    </w:p>
    <w:p w:rsidR="00165CEF" w:rsidRPr="00800417" w:rsidRDefault="00165CEF" w:rsidP="00165CEF">
      <w:pPr>
        <w:numPr>
          <w:ilvl w:val="0"/>
          <w:numId w:val="19"/>
        </w:numPr>
        <w:jc w:val="both"/>
      </w:pPr>
      <w:r w:rsidRPr="00800417">
        <w:t xml:space="preserve">__________ </w:t>
      </w:r>
      <w:r w:rsidRPr="00800417">
        <w:rPr>
          <w:i/>
        </w:rPr>
        <w:t>(является/не является)</w:t>
      </w:r>
      <w:r w:rsidRPr="00800417">
        <w:t xml:space="preserve"> крупной сделкой. </w:t>
      </w:r>
    </w:p>
    <w:p w:rsidR="00165CEF" w:rsidRPr="00800417" w:rsidRDefault="00165CEF" w:rsidP="00165CEF">
      <w:pPr>
        <w:numPr>
          <w:ilvl w:val="0"/>
          <w:numId w:val="19"/>
        </w:numPr>
        <w:jc w:val="both"/>
      </w:pPr>
      <w:r w:rsidRPr="00800417">
        <w:t>__________</w:t>
      </w:r>
      <w:r w:rsidRPr="00800417">
        <w:rPr>
          <w:i/>
        </w:rPr>
        <w:t>(является/не является)</w:t>
      </w:r>
      <w:r w:rsidRPr="00800417">
        <w:t xml:space="preserve"> сделкой, в отношении которой имеется заинтересованность. </w:t>
      </w:r>
    </w:p>
    <w:p w:rsidR="00165CEF" w:rsidRPr="00800417" w:rsidRDefault="00165CEF" w:rsidP="00165CEF">
      <w:pPr>
        <w:ind w:firstLine="567"/>
        <w:jc w:val="both"/>
      </w:pPr>
    </w:p>
    <w:p w:rsidR="00165CEF" w:rsidRPr="00800417" w:rsidRDefault="00165CEF" w:rsidP="00165CEF">
      <w:pPr>
        <w:ind w:firstLine="567"/>
        <w:jc w:val="both"/>
      </w:pPr>
      <w:r w:rsidRPr="00800417">
        <w:t xml:space="preserve">Решение об одобрении ____________ </w:t>
      </w:r>
      <w:r w:rsidRPr="00800417">
        <w:rPr>
          <w:i/>
        </w:rPr>
        <w:t>(крупной сделки /сделки, в отношении которой имеется заинтересованность)</w:t>
      </w:r>
      <w:r w:rsidRPr="00800417">
        <w:t xml:space="preserve">, оформленное в соответствии с требованиями законодательства Российской Федерации, прилагается. </w:t>
      </w:r>
      <w:r w:rsidRPr="00800417">
        <w:rPr>
          <w:i/>
        </w:rPr>
        <w:t>(указывается в случае, если сделка является крупной и/или сделкой, в отношении которой имеется заинтересованность)</w:t>
      </w:r>
    </w:p>
    <w:p w:rsidR="00D9411F" w:rsidRPr="00800417" w:rsidRDefault="00D9411F" w:rsidP="00D9411F">
      <w:pPr>
        <w:ind w:firstLine="567"/>
        <w:jc w:val="both"/>
      </w:pPr>
    </w:p>
    <w:p w:rsidR="00D9411F" w:rsidRPr="00800417" w:rsidRDefault="00D9411F" w:rsidP="00D9411F">
      <w:pPr>
        <w:ind w:firstLine="567"/>
        <w:jc w:val="both"/>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keepNext/>
        <w:ind w:firstLine="567"/>
        <w:outlineLvl w:val="2"/>
        <w:rPr>
          <w:bCs/>
        </w:rPr>
      </w:pPr>
      <w:r w:rsidRPr="00800417">
        <w:rPr>
          <w:bCs/>
        </w:rPr>
        <w:t>Представитель, имеющий полномочия действовать от имени</w:t>
      </w:r>
      <w:r w:rsidR="00454938" w:rsidRPr="00800417">
        <w:t xml:space="preserve"> </w:t>
      </w:r>
      <w:r w:rsidR="00454938" w:rsidRPr="00800417">
        <w:rPr>
          <w:bCs/>
        </w:rPr>
        <w:t>Претендента</w:t>
      </w:r>
    </w:p>
    <w:p w:rsidR="00D9411F" w:rsidRPr="00800417" w:rsidRDefault="00D9411F" w:rsidP="00D9411F">
      <w:pPr>
        <w:ind w:firstLine="567"/>
        <w:jc w:val="center"/>
      </w:pPr>
      <w:r w:rsidRPr="00800417">
        <w:t>__________________________________________________________________</w:t>
      </w:r>
    </w:p>
    <w:p w:rsidR="00D9411F" w:rsidRPr="00800417" w:rsidRDefault="00D9411F" w:rsidP="00D9411F">
      <w:pPr>
        <w:ind w:firstLine="567"/>
        <w:jc w:val="center"/>
        <w:rPr>
          <w:i/>
        </w:rPr>
      </w:pPr>
      <w:r w:rsidRPr="00800417">
        <w:rPr>
          <w:i/>
        </w:rPr>
        <w:t>(полное наименование претендента)</w:t>
      </w:r>
    </w:p>
    <w:p w:rsidR="00D9411F" w:rsidRPr="00800417" w:rsidRDefault="00D9411F" w:rsidP="00D9411F">
      <w:pPr>
        <w:ind w:firstLine="567"/>
      </w:pPr>
    </w:p>
    <w:p w:rsidR="00D9411F" w:rsidRPr="00800417" w:rsidRDefault="00D9411F" w:rsidP="00D9411F">
      <w:pPr>
        <w:tabs>
          <w:tab w:val="right" w:pos="9923"/>
        </w:tabs>
        <w:ind w:firstLine="567"/>
      </w:pPr>
      <w:r w:rsidRPr="00800417">
        <w:t>_______________________</w:t>
      </w:r>
      <w:r w:rsidRPr="00800417">
        <w:tab/>
        <w:t>_______________________</w:t>
      </w:r>
    </w:p>
    <w:p w:rsidR="00D9411F" w:rsidRPr="00800417" w:rsidRDefault="00D9411F" w:rsidP="00D9411F">
      <w:pPr>
        <w:tabs>
          <w:tab w:val="right" w:pos="9923"/>
        </w:tabs>
        <w:ind w:firstLine="567"/>
        <w:rPr>
          <w:i/>
        </w:rPr>
      </w:pPr>
      <w:r w:rsidRPr="00800417">
        <w:rPr>
          <w:i/>
        </w:rPr>
        <w:t>(должность, ФИО)</w:t>
      </w:r>
      <w:r w:rsidRPr="00800417">
        <w:rPr>
          <w:i/>
        </w:rPr>
        <w:tab/>
        <w:t>(подпись, печать (при наличии))</w:t>
      </w:r>
    </w:p>
    <w:p w:rsidR="00D9411F" w:rsidRPr="00800417" w:rsidRDefault="00D9411F" w:rsidP="00D9411F">
      <w:pPr>
        <w:ind w:firstLine="567"/>
        <w:jc w:val="cente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165CEF" w:rsidRPr="00800417" w:rsidRDefault="00165CEF" w:rsidP="00D9411F">
      <w:pPr>
        <w:pStyle w:val="a6"/>
        <w:rPr>
          <w:sz w:val="24"/>
          <w:szCs w:val="24"/>
          <w:lang w:val="ru-RU"/>
        </w:rPr>
      </w:pPr>
    </w:p>
    <w:p w:rsidR="00165CEF" w:rsidRPr="00800417" w:rsidRDefault="00165CEF" w:rsidP="00D9411F">
      <w:pPr>
        <w:pStyle w:val="a6"/>
        <w:rPr>
          <w:sz w:val="24"/>
          <w:szCs w:val="24"/>
          <w:lang w:val="ru-RU"/>
        </w:rPr>
      </w:pPr>
    </w:p>
    <w:p w:rsidR="00165CEF" w:rsidRPr="00800417" w:rsidRDefault="00165CEF" w:rsidP="00D9411F">
      <w:pPr>
        <w:pStyle w:val="a6"/>
        <w:rPr>
          <w:sz w:val="24"/>
          <w:szCs w:val="24"/>
          <w:lang w:val="ru-RU"/>
        </w:rPr>
      </w:pPr>
    </w:p>
    <w:p w:rsidR="00D9411F" w:rsidRPr="00800417" w:rsidRDefault="00D9411F" w:rsidP="00D9411F">
      <w:pPr>
        <w:pStyle w:val="a6"/>
        <w:rPr>
          <w:lang w:val="ru-RU"/>
        </w:rPr>
      </w:pPr>
    </w:p>
    <w:p w:rsidR="00D9411F" w:rsidRPr="00800417" w:rsidRDefault="00D9411F" w:rsidP="00D9411F">
      <w:pPr>
        <w:pStyle w:val="a6"/>
        <w:rPr>
          <w:lang w:val="ru-RU"/>
        </w:rPr>
      </w:pPr>
    </w:p>
    <w:p w:rsidR="00E7347B" w:rsidRPr="00800417" w:rsidRDefault="00E7347B" w:rsidP="00D9411F">
      <w:pPr>
        <w:pStyle w:val="a6"/>
        <w:rPr>
          <w:lang w:val="ru-RU"/>
        </w:rPr>
      </w:pPr>
    </w:p>
    <w:p w:rsidR="00D9411F" w:rsidRPr="00800417" w:rsidRDefault="00D9411F" w:rsidP="00D9411F">
      <w:pPr>
        <w:pStyle w:val="a6"/>
        <w:rPr>
          <w:lang w:val="ru-RU"/>
        </w:rPr>
      </w:pPr>
    </w:p>
    <w:p w:rsidR="004537BB" w:rsidRPr="00800417" w:rsidRDefault="004537BB" w:rsidP="00D9411F">
      <w:pPr>
        <w:pStyle w:val="a6"/>
        <w:rPr>
          <w:lang w:val="ru-RU"/>
        </w:rPr>
      </w:pPr>
    </w:p>
    <w:p w:rsidR="00D9411F" w:rsidRPr="00800417" w:rsidRDefault="00D9411F" w:rsidP="00D9411F">
      <w:pPr>
        <w:pStyle w:val="a6"/>
        <w:rPr>
          <w:lang w:val="ru-RU"/>
        </w:rPr>
      </w:pPr>
    </w:p>
    <w:p w:rsidR="00D9411F" w:rsidRPr="00800417" w:rsidRDefault="00D9411F" w:rsidP="00D9411F">
      <w:pPr>
        <w:pStyle w:val="a6"/>
        <w:rPr>
          <w:lang w:val="ru-RU"/>
        </w:rPr>
      </w:pPr>
    </w:p>
    <w:p w:rsidR="00D9411F" w:rsidRPr="00800417" w:rsidRDefault="00D9411F" w:rsidP="00D9411F">
      <w:pPr>
        <w:jc w:val="right"/>
      </w:pPr>
      <w:r w:rsidRPr="00800417">
        <w:lastRenderedPageBreak/>
        <w:t xml:space="preserve">Приложение № </w:t>
      </w:r>
      <w:r w:rsidR="008D2889" w:rsidRPr="00800417">
        <w:t>6</w:t>
      </w:r>
    </w:p>
    <w:p w:rsidR="00A35CE0" w:rsidRPr="00800417" w:rsidRDefault="00D9411F" w:rsidP="00D9411F">
      <w:pPr>
        <w:jc w:val="right"/>
      </w:pPr>
      <w:r w:rsidRPr="00800417">
        <w:t>к котировочной документации</w:t>
      </w:r>
    </w:p>
    <w:p w:rsidR="00985FEC" w:rsidRPr="00800417" w:rsidRDefault="00985FEC" w:rsidP="00985FEC">
      <w:pPr>
        <w:pStyle w:val="30"/>
        <w:spacing w:before="120"/>
        <w:rPr>
          <w:rFonts w:ascii="Times New Roman" w:hAnsi="Times New Roman" w:cs="Times New Roman"/>
          <w:b w:val="0"/>
          <w:bCs w:val="0"/>
          <w:sz w:val="24"/>
          <w:szCs w:val="24"/>
        </w:rPr>
      </w:pPr>
    </w:p>
    <w:p w:rsidR="00985FEC" w:rsidRPr="00800417" w:rsidRDefault="00985FEC" w:rsidP="00985FEC">
      <w:pPr>
        <w:jc w:val="center"/>
        <w:rPr>
          <w:b/>
          <w:bCs/>
        </w:rPr>
      </w:pPr>
      <w:r w:rsidRPr="00800417">
        <w:rPr>
          <w:bCs/>
        </w:rPr>
        <w:t>Техническое предложение</w:t>
      </w:r>
      <w:r w:rsidR="004411A7" w:rsidRPr="00800417">
        <w:rPr>
          <w:bCs/>
        </w:rPr>
        <w:t xml:space="preserve"> </w:t>
      </w:r>
      <w:r w:rsidRPr="00800417">
        <w:rPr>
          <w:b/>
          <w:bCs/>
        </w:rPr>
        <w:t xml:space="preserve">  ____________________ .</w:t>
      </w:r>
    </w:p>
    <w:p w:rsidR="00985FEC" w:rsidRPr="00800417" w:rsidRDefault="00985FEC" w:rsidP="00985FEC">
      <w:pPr>
        <w:jc w:val="center"/>
        <w:rPr>
          <w:bCs/>
          <w:sz w:val="18"/>
          <w:szCs w:val="18"/>
        </w:rPr>
      </w:pPr>
      <w:r w:rsidRPr="00800417">
        <w:rPr>
          <w:b/>
          <w:bCs/>
        </w:rPr>
        <w:t xml:space="preserve">                                              </w:t>
      </w:r>
      <w:r w:rsidRPr="00800417">
        <w:rPr>
          <w:bCs/>
          <w:sz w:val="18"/>
          <w:szCs w:val="18"/>
        </w:rPr>
        <w:t>(полное наименование Претендента)</w:t>
      </w:r>
    </w:p>
    <w:p w:rsidR="00985FEC" w:rsidRPr="00800417" w:rsidRDefault="00985FEC" w:rsidP="00985FEC">
      <w:pPr>
        <w:jc w:val="center"/>
        <w:rPr>
          <w:bCs/>
        </w:rPr>
      </w:pPr>
      <w:r w:rsidRPr="00800417">
        <w:rPr>
          <w:b/>
          <w:bCs/>
        </w:rPr>
        <w:t>по запросу котировок № ________,</w:t>
      </w:r>
    </w:p>
    <w:p w:rsidR="00985FEC" w:rsidRPr="00800417" w:rsidRDefault="00985FEC" w:rsidP="00985FEC">
      <w:pPr>
        <w:rPr>
          <w:b/>
          <w:bCs/>
          <w:i/>
        </w:rPr>
      </w:pPr>
      <w:r w:rsidRPr="00800417">
        <w:rPr>
          <w:b/>
          <w:bCs/>
          <w:i/>
        </w:rPr>
        <w:t>Оформляется отдельно по каждому лоту</w:t>
      </w:r>
    </w:p>
    <w:p w:rsidR="00985FEC" w:rsidRPr="00800417" w:rsidRDefault="00985FEC" w:rsidP="00985FEC">
      <w:pPr>
        <w:rPr>
          <w:bCs/>
        </w:rPr>
      </w:pPr>
      <w:r w:rsidRPr="00800417">
        <w:rPr>
          <w:bCs/>
        </w:rPr>
        <w:t>«____» ___________ 20__ г.</w:t>
      </w:r>
    </w:p>
    <w:p w:rsidR="00985FEC" w:rsidRPr="00800417" w:rsidRDefault="00985FEC" w:rsidP="00985FEC">
      <w:pPr>
        <w:rPr>
          <w:bCs/>
        </w:rPr>
      </w:pPr>
    </w:p>
    <w:p w:rsidR="00985FEC" w:rsidRPr="00800417" w:rsidRDefault="00985FEC" w:rsidP="00985FE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4"/>
        <w:gridCol w:w="6525"/>
      </w:tblGrid>
      <w:tr w:rsidR="00B56084" w:rsidRPr="00800417" w:rsidTr="00196F08">
        <w:tc>
          <w:tcPr>
            <w:tcW w:w="675" w:type="dxa"/>
            <w:vAlign w:val="center"/>
          </w:tcPr>
          <w:p w:rsidR="00B56084" w:rsidRPr="00800417" w:rsidRDefault="00B56084" w:rsidP="00196F08">
            <w:pPr>
              <w:jc w:val="center"/>
            </w:pPr>
            <w:r w:rsidRPr="00800417">
              <w:t>1</w:t>
            </w:r>
          </w:p>
        </w:tc>
        <w:tc>
          <w:tcPr>
            <w:tcW w:w="2264" w:type="dxa"/>
            <w:shd w:val="clear" w:color="auto" w:fill="auto"/>
            <w:vAlign w:val="center"/>
          </w:tcPr>
          <w:p w:rsidR="00B56084" w:rsidRPr="00800417" w:rsidRDefault="00B56084" w:rsidP="00196F08">
            <w:r w:rsidRPr="00800417">
              <w:t>Наименование Работ</w:t>
            </w:r>
          </w:p>
        </w:tc>
        <w:tc>
          <w:tcPr>
            <w:tcW w:w="6525" w:type="dxa"/>
            <w:shd w:val="clear" w:color="auto" w:fill="auto"/>
            <w:vAlign w:val="center"/>
          </w:tcPr>
          <w:p w:rsidR="00B56084" w:rsidRPr="00800417" w:rsidRDefault="00B56084" w:rsidP="00196F08">
            <w:r w:rsidRPr="00800417">
              <w:rPr>
                <w:bCs/>
                <w:i/>
              </w:rPr>
              <w:t>Наименование Работ в соответствии с требованиями технического задания*</w:t>
            </w:r>
          </w:p>
        </w:tc>
      </w:tr>
      <w:tr w:rsidR="00B56084" w:rsidRPr="00800417" w:rsidTr="00196F08">
        <w:tc>
          <w:tcPr>
            <w:tcW w:w="675" w:type="dxa"/>
            <w:vAlign w:val="center"/>
          </w:tcPr>
          <w:p w:rsidR="00B56084" w:rsidRPr="00800417" w:rsidRDefault="00B56084" w:rsidP="00196F08">
            <w:pPr>
              <w:jc w:val="center"/>
            </w:pPr>
            <w:r w:rsidRPr="00800417">
              <w:t>2</w:t>
            </w:r>
          </w:p>
        </w:tc>
        <w:tc>
          <w:tcPr>
            <w:tcW w:w="2264" w:type="dxa"/>
            <w:shd w:val="clear" w:color="auto" w:fill="auto"/>
            <w:vAlign w:val="center"/>
          </w:tcPr>
          <w:p w:rsidR="00B56084" w:rsidRPr="00800417" w:rsidRDefault="00B56084" w:rsidP="008443D4">
            <w:r w:rsidRPr="00800417">
              <w:t xml:space="preserve">Состав </w:t>
            </w:r>
            <w:r w:rsidR="008443D4" w:rsidRPr="00800417">
              <w:rPr>
                <w:bCs/>
              </w:rPr>
              <w:t>и объем</w:t>
            </w:r>
            <w:r w:rsidR="008443D4" w:rsidRPr="00800417">
              <w:t xml:space="preserve"> </w:t>
            </w:r>
            <w:r w:rsidRPr="00800417">
              <w:t>Работ</w:t>
            </w:r>
            <w:r w:rsidR="00EB051A" w:rsidRPr="00800417">
              <w:rPr>
                <w:bCs/>
                <w:i/>
              </w:rPr>
              <w:t xml:space="preserve"> </w:t>
            </w:r>
          </w:p>
        </w:tc>
        <w:tc>
          <w:tcPr>
            <w:tcW w:w="6525" w:type="dxa"/>
            <w:shd w:val="clear" w:color="auto" w:fill="auto"/>
            <w:vAlign w:val="center"/>
          </w:tcPr>
          <w:p w:rsidR="00B56084" w:rsidRPr="00800417" w:rsidRDefault="00B56084" w:rsidP="0066166C">
            <w:pPr>
              <w:rPr>
                <w:i/>
              </w:rPr>
            </w:pPr>
            <w:r w:rsidRPr="00800417">
              <w:rPr>
                <w:i/>
              </w:rPr>
              <w:t xml:space="preserve">Состав </w:t>
            </w:r>
            <w:r w:rsidR="00EB051A" w:rsidRPr="00800417">
              <w:rPr>
                <w:bCs/>
                <w:i/>
              </w:rPr>
              <w:t xml:space="preserve">и объем </w:t>
            </w:r>
            <w:r w:rsidR="00EB051A" w:rsidRPr="00800417">
              <w:rPr>
                <w:i/>
              </w:rPr>
              <w:t>Работ</w:t>
            </w:r>
            <w:r w:rsidR="00EB051A" w:rsidRPr="00800417">
              <w:rPr>
                <w:bCs/>
                <w:i/>
              </w:rPr>
              <w:t xml:space="preserve"> </w:t>
            </w:r>
            <w:r w:rsidRPr="00800417">
              <w:rPr>
                <w:bCs/>
                <w:i/>
              </w:rPr>
              <w:t>в соответствии с тр</w:t>
            </w:r>
            <w:r w:rsidR="00BC27B9" w:rsidRPr="00800417">
              <w:rPr>
                <w:bCs/>
                <w:i/>
              </w:rPr>
              <w:t>ебованиями технического задания</w:t>
            </w:r>
            <w:r w:rsidR="0066166C" w:rsidRPr="00800417">
              <w:rPr>
                <w:bCs/>
                <w:i/>
              </w:rPr>
              <w:t xml:space="preserve"> </w:t>
            </w:r>
            <w:r w:rsidR="005B444E" w:rsidRPr="00800417">
              <w:rPr>
                <w:bCs/>
                <w:i/>
              </w:rPr>
              <w:t>(</w:t>
            </w:r>
            <w:r w:rsidR="00BC27B9" w:rsidRPr="00800417">
              <w:rPr>
                <w:b/>
                <w:bCs/>
                <w:i/>
              </w:rPr>
              <w:t>оформить отдельным приложением к техническому предложению</w:t>
            </w:r>
            <w:r w:rsidR="005B444E" w:rsidRPr="00800417">
              <w:rPr>
                <w:b/>
                <w:bCs/>
                <w:i/>
              </w:rPr>
              <w:t>)</w:t>
            </w:r>
            <w:r w:rsidR="00BC27B9" w:rsidRPr="00800417">
              <w:rPr>
                <w:bCs/>
                <w:i/>
              </w:rPr>
              <w:t>*</w:t>
            </w:r>
          </w:p>
        </w:tc>
      </w:tr>
      <w:tr w:rsidR="00B56084" w:rsidRPr="00800417" w:rsidTr="00196F08">
        <w:tc>
          <w:tcPr>
            <w:tcW w:w="675" w:type="dxa"/>
            <w:vAlign w:val="center"/>
          </w:tcPr>
          <w:p w:rsidR="00B56084" w:rsidRPr="00800417" w:rsidRDefault="00B56084" w:rsidP="00196F08">
            <w:pPr>
              <w:jc w:val="center"/>
              <w:rPr>
                <w:bCs/>
              </w:rPr>
            </w:pPr>
            <w:r w:rsidRPr="00800417">
              <w:rPr>
                <w:bCs/>
              </w:rPr>
              <w:t>3</w:t>
            </w:r>
          </w:p>
        </w:tc>
        <w:tc>
          <w:tcPr>
            <w:tcW w:w="2264" w:type="dxa"/>
            <w:shd w:val="clear" w:color="auto" w:fill="auto"/>
            <w:vAlign w:val="center"/>
          </w:tcPr>
          <w:p w:rsidR="00B56084" w:rsidRPr="00800417" w:rsidRDefault="00B56084" w:rsidP="009A584C">
            <w:pPr>
              <w:rPr>
                <w:bCs/>
              </w:rPr>
            </w:pPr>
            <w:r w:rsidRPr="00800417">
              <w:rPr>
                <w:bCs/>
              </w:rPr>
              <w:t xml:space="preserve">Требования к выполнению </w:t>
            </w:r>
            <w:r w:rsidR="009A584C" w:rsidRPr="00800417">
              <w:rPr>
                <w:bCs/>
              </w:rPr>
              <w:t>Р</w:t>
            </w:r>
            <w:r w:rsidRPr="00800417">
              <w:rPr>
                <w:bCs/>
              </w:rPr>
              <w:t>абот</w:t>
            </w:r>
          </w:p>
        </w:tc>
        <w:tc>
          <w:tcPr>
            <w:tcW w:w="6525" w:type="dxa"/>
            <w:shd w:val="clear" w:color="auto" w:fill="auto"/>
            <w:vAlign w:val="center"/>
          </w:tcPr>
          <w:p w:rsidR="00B56084" w:rsidRPr="00800417" w:rsidRDefault="00B56084" w:rsidP="00196F08">
            <w:pPr>
              <w:rPr>
                <w:bCs/>
                <w:i/>
              </w:rPr>
            </w:pPr>
            <w:r w:rsidRPr="00800417">
              <w:rPr>
                <w:bCs/>
                <w:i/>
              </w:rPr>
              <w:t>Требования к выполнению Работ в соответствии с требованиями технического задания*</w:t>
            </w:r>
          </w:p>
        </w:tc>
      </w:tr>
      <w:tr w:rsidR="00B56084" w:rsidRPr="00800417" w:rsidTr="00196F08">
        <w:tc>
          <w:tcPr>
            <w:tcW w:w="675" w:type="dxa"/>
            <w:vAlign w:val="center"/>
          </w:tcPr>
          <w:p w:rsidR="00B56084" w:rsidRPr="00800417" w:rsidRDefault="00017572" w:rsidP="00196F08">
            <w:pPr>
              <w:jc w:val="center"/>
              <w:rPr>
                <w:bCs/>
              </w:rPr>
            </w:pPr>
            <w:r>
              <w:rPr>
                <w:bCs/>
              </w:rPr>
              <w:t>4</w:t>
            </w:r>
          </w:p>
        </w:tc>
        <w:tc>
          <w:tcPr>
            <w:tcW w:w="2264" w:type="dxa"/>
            <w:shd w:val="clear" w:color="auto" w:fill="auto"/>
            <w:vAlign w:val="center"/>
          </w:tcPr>
          <w:p w:rsidR="00B56084" w:rsidRPr="00800417" w:rsidRDefault="00B56084" w:rsidP="00196F08">
            <w:pPr>
              <w:rPr>
                <w:bCs/>
              </w:rPr>
            </w:pPr>
            <w:r w:rsidRPr="00800417">
              <w:rPr>
                <w:bCs/>
              </w:rPr>
              <w:t>Гарантийный срок на выполненные Работы</w:t>
            </w:r>
          </w:p>
        </w:tc>
        <w:tc>
          <w:tcPr>
            <w:tcW w:w="6525" w:type="dxa"/>
            <w:shd w:val="clear" w:color="auto" w:fill="auto"/>
            <w:vAlign w:val="center"/>
          </w:tcPr>
          <w:p w:rsidR="00B56084" w:rsidRPr="00800417" w:rsidRDefault="00B56084" w:rsidP="00196F08">
            <w:r w:rsidRPr="00800417">
              <w:rPr>
                <w:bCs/>
                <w:i/>
              </w:rPr>
              <w:t>Гарантийный срок на выполненные Работы в соответствии с требованиями технического задания*</w:t>
            </w:r>
          </w:p>
        </w:tc>
      </w:tr>
      <w:tr w:rsidR="00017572" w:rsidRPr="00800417" w:rsidTr="00196F08">
        <w:tc>
          <w:tcPr>
            <w:tcW w:w="675" w:type="dxa"/>
            <w:vAlign w:val="center"/>
          </w:tcPr>
          <w:p w:rsidR="00017572" w:rsidRPr="00800417" w:rsidRDefault="00017572" w:rsidP="00017572">
            <w:pPr>
              <w:jc w:val="center"/>
              <w:rPr>
                <w:bCs/>
              </w:rPr>
            </w:pPr>
            <w:r w:rsidRPr="00800417">
              <w:rPr>
                <w:bCs/>
              </w:rPr>
              <w:t>5</w:t>
            </w:r>
          </w:p>
        </w:tc>
        <w:tc>
          <w:tcPr>
            <w:tcW w:w="2264" w:type="dxa"/>
            <w:shd w:val="clear" w:color="auto" w:fill="auto"/>
            <w:vAlign w:val="center"/>
          </w:tcPr>
          <w:p w:rsidR="00017572" w:rsidRPr="00800417" w:rsidRDefault="00017572" w:rsidP="00017572">
            <w:pPr>
              <w:rPr>
                <w:bCs/>
              </w:rPr>
            </w:pPr>
            <w:r w:rsidRPr="00800417">
              <w:rPr>
                <w:bCs/>
              </w:rPr>
              <w:t xml:space="preserve">Гарантийный срок на материалы </w:t>
            </w:r>
          </w:p>
        </w:tc>
        <w:tc>
          <w:tcPr>
            <w:tcW w:w="6525" w:type="dxa"/>
            <w:shd w:val="clear" w:color="auto" w:fill="auto"/>
            <w:vAlign w:val="center"/>
          </w:tcPr>
          <w:p w:rsidR="00017572" w:rsidRPr="00800417" w:rsidRDefault="00017572" w:rsidP="00017572">
            <w:r w:rsidRPr="00800417">
              <w:rPr>
                <w:bCs/>
                <w:i/>
              </w:rPr>
              <w:t>Гарантийный срок на материалы в соответствии с требованиями технического задания*</w:t>
            </w:r>
          </w:p>
        </w:tc>
      </w:tr>
      <w:tr w:rsidR="00017572" w:rsidRPr="00800417" w:rsidTr="00196F08">
        <w:tc>
          <w:tcPr>
            <w:tcW w:w="675" w:type="dxa"/>
            <w:vAlign w:val="center"/>
          </w:tcPr>
          <w:p w:rsidR="00017572" w:rsidRPr="00800417" w:rsidRDefault="00017572" w:rsidP="00017572">
            <w:pPr>
              <w:jc w:val="center"/>
              <w:rPr>
                <w:bCs/>
              </w:rPr>
            </w:pPr>
            <w:r w:rsidRPr="00800417">
              <w:rPr>
                <w:bCs/>
              </w:rPr>
              <w:t>6</w:t>
            </w:r>
          </w:p>
        </w:tc>
        <w:tc>
          <w:tcPr>
            <w:tcW w:w="2264" w:type="dxa"/>
            <w:shd w:val="clear" w:color="auto" w:fill="auto"/>
            <w:vAlign w:val="center"/>
          </w:tcPr>
          <w:p w:rsidR="00017572" w:rsidRPr="00800417" w:rsidRDefault="00017572" w:rsidP="00017572">
            <w:r w:rsidRPr="00800417">
              <w:rPr>
                <w:bCs/>
              </w:rPr>
              <w:t>Срок выполнения Работ</w:t>
            </w:r>
          </w:p>
        </w:tc>
        <w:tc>
          <w:tcPr>
            <w:tcW w:w="6525" w:type="dxa"/>
            <w:shd w:val="clear" w:color="auto" w:fill="auto"/>
            <w:vAlign w:val="center"/>
          </w:tcPr>
          <w:p w:rsidR="00017572" w:rsidRPr="00800417" w:rsidRDefault="00017572" w:rsidP="00017572">
            <w:r w:rsidRPr="00800417">
              <w:rPr>
                <w:bCs/>
                <w:i/>
              </w:rPr>
              <w:t>Срок выполнения Работ с учетом требований технического задания*</w:t>
            </w:r>
          </w:p>
        </w:tc>
      </w:tr>
      <w:tr w:rsidR="00017572" w:rsidRPr="00800417" w:rsidTr="00196F08">
        <w:tc>
          <w:tcPr>
            <w:tcW w:w="675" w:type="dxa"/>
            <w:vAlign w:val="center"/>
          </w:tcPr>
          <w:p w:rsidR="00017572" w:rsidRPr="00800417" w:rsidRDefault="00017572" w:rsidP="00017572">
            <w:pPr>
              <w:jc w:val="center"/>
              <w:rPr>
                <w:bCs/>
              </w:rPr>
            </w:pPr>
            <w:r w:rsidRPr="00800417">
              <w:rPr>
                <w:bCs/>
              </w:rPr>
              <w:t>7</w:t>
            </w:r>
          </w:p>
        </w:tc>
        <w:tc>
          <w:tcPr>
            <w:tcW w:w="2264" w:type="dxa"/>
            <w:shd w:val="clear" w:color="auto" w:fill="auto"/>
            <w:vAlign w:val="center"/>
          </w:tcPr>
          <w:p w:rsidR="00017572" w:rsidRPr="00800417" w:rsidRDefault="00017572" w:rsidP="00017572">
            <w:r w:rsidRPr="00800417">
              <w:t xml:space="preserve">Место </w:t>
            </w:r>
            <w:r w:rsidRPr="00800417">
              <w:rPr>
                <w:bCs/>
              </w:rPr>
              <w:t>выполнения Работ</w:t>
            </w:r>
          </w:p>
        </w:tc>
        <w:tc>
          <w:tcPr>
            <w:tcW w:w="6525" w:type="dxa"/>
            <w:shd w:val="clear" w:color="auto" w:fill="auto"/>
            <w:vAlign w:val="center"/>
          </w:tcPr>
          <w:p w:rsidR="00017572" w:rsidRPr="00800417" w:rsidRDefault="00017572" w:rsidP="00017572">
            <w:r w:rsidRPr="00800417">
              <w:rPr>
                <w:bCs/>
                <w:i/>
              </w:rPr>
              <w:t>Место выполнения Работ в соответствии с требованиями технического задания*</w:t>
            </w:r>
          </w:p>
        </w:tc>
      </w:tr>
      <w:tr w:rsidR="00017572" w:rsidRPr="00800417" w:rsidTr="00196F08">
        <w:tc>
          <w:tcPr>
            <w:tcW w:w="675" w:type="dxa"/>
            <w:vAlign w:val="center"/>
          </w:tcPr>
          <w:p w:rsidR="00017572" w:rsidRPr="00800417" w:rsidRDefault="00017572" w:rsidP="00017572">
            <w:pPr>
              <w:jc w:val="center"/>
            </w:pPr>
            <w:r w:rsidRPr="00800417">
              <w:t>8</w:t>
            </w:r>
          </w:p>
        </w:tc>
        <w:tc>
          <w:tcPr>
            <w:tcW w:w="2264" w:type="dxa"/>
            <w:shd w:val="clear" w:color="auto" w:fill="auto"/>
            <w:vAlign w:val="center"/>
          </w:tcPr>
          <w:p w:rsidR="00017572" w:rsidRPr="00800417" w:rsidRDefault="00017572" w:rsidP="00017572">
            <w:r w:rsidRPr="00800417">
              <w:rPr>
                <w:bCs/>
              </w:rPr>
              <w:t>Форма, сроки и порядок оплаты выполненных Работ</w:t>
            </w:r>
          </w:p>
        </w:tc>
        <w:tc>
          <w:tcPr>
            <w:tcW w:w="6525" w:type="dxa"/>
            <w:shd w:val="clear" w:color="auto" w:fill="auto"/>
            <w:vAlign w:val="center"/>
          </w:tcPr>
          <w:p w:rsidR="00017572" w:rsidRPr="00800417" w:rsidRDefault="00017572" w:rsidP="00017572">
            <w:r w:rsidRPr="00800417">
              <w:rPr>
                <w:bCs/>
                <w:i/>
              </w:rPr>
              <w:t>Форма, сроки и порядок оплаты выполненных Работ с учетом требований технического задания*</w:t>
            </w:r>
          </w:p>
        </w:tc>
      </w:tr>
      <w:tr w:rsidR="00017572" w:rsidRPr="00800417" w:rsidTr="008B3B26">
        <w:tc>
          <w:tcPr>
            <w:tcW w:w="675" w:type="dxa"/>
            <w:vAlign w:val="center"/>
          </w:tcPr>
          <w:p w:rsidR="00017572" w:rsidRPr="00800417" w:rsidRDefault="00017572" w:rsidP="00017572">
            <w:pPr>
              <w:jc w:val="center"/>
              <w:rPr>
                <w:bCs/>
              </w:rPr>
            </w:pPr>
            <w:r w:rsidRPr="00800417">
              <w:rPr>
                <w:bCs/>
              </w:rPr>
              <w:t>9</w:t>
            </w:r>
          </w:p>
        </w:tc>
        <w:tc>
          <w:tcPr>
            <w:tcW w:w="2264" w:type="dxa"/>
            <w:shd w:val="clear" w:color="auto" w:fill="auto"/>
          </w:tcPr>
          <w:p w:rsidR="00017572" w:rsidRPr="00800417" w:rsidRDefault="00017572" w:rsidP="00017572">
            <w:r w:rsidRPr="00800417">
              <w:t>Прочие условия</w:t>
            </w:r>
          </w:p>
        </w:tc>
        <w:tc>
          <w:tcPr>
            <w:tcW w:w="6525" w:type="dxa"/>
            <w:shd w:val="clear" w:color="auto" w:fill="auto"/>
          </w:tcPr>
          <w:p w:rsidR="00017572" w:rsidRPr="00800417" w:rsidRDefault="00017572" w:rsidP="00017572">
            <w:pPr>
              <w:rPr>
                <w:i/>
              </w:rPr>
            </w:pPr>
            <w:r w:rsidRPr="00800417">
              <w:rPr>
                <w:i/>
              </w:rPr>
              <w:t>При необходимости</w:t>
            </w:r>
            <w:r w:rsidRPr="00800417">
              <w:rPr>
                <w:bCs/>
                <w:i/>
              </w:rPr>
              <w:t>*</w:t>
            </w:r>
          </w:p>
        </w:tc>
      </w:tr>
    </w:tbl>
    <w:p w:rsidR="009929C8" w:rsidRPr="009929C8" w:rsidRDefault="009929C8" w:rsidP="009929C8">
      <w:r w:rsidRPr="009929C8">
        <w:rPr>
          <w:bCs/>
          <w:i/>
        </w:rPr>
        <w:t>* - указать необходимые данные в соответствии с требованиями технического задания удалив ссылку со *</w:t>
      </w:r>
    </w:p>
    <w:p w:rsidR="00985FEC" w:rsidRPr="00800417" w:rsidRDefault="00985FEC" w:rsidP="00985FEC"/>
    <w:p w:rsidR="00985FEC" w:rsidRPr="00800417" w:rsidRDefault="00985FEC" w:rsidP="00985FEC">
      <w:pPr>
        <w:ind w:firstLine="720"/>
        <w:jc w:val="both"/>
        <w:rPr>
          <w:bCs/>
        </w:rPr>
      </w:pPr>
    </w:p>
    <w:p w:rsidR="00985FEC" w:rsidRPr="00800417" w:rsidRDefault="00985FEC" w:rsidP="00985FEC">
      <w:pPr>
        <w:ind w:firstLine="720"/>
        <w:jc w:val="both"/>
        <w:rPr>
          <w:bCs/>
        </w:rPr>
      </w:pPr>
      <w:r w:rsidRPr="00800417">
        <w:rPr>
          <w:bCs/>
        </w:rPr>
        <w:t>Представитель, имеющий полномочия действовать от имени</w:t>
      </w:r>
      <w:r w:rsidRPr="00800417">
        <w:rPr>
          <w:sz w:val="27"/>
          <w:szCs w:val="27"/>
        </w:rPr>
        <w:t xml:space="preserve"> </w:t>
      </w:r>
      <w:r w:rsidRPr="00800417">
        <w:rPr>
          <w:bCs/>
        </w:rPr>
        <w:t>Претендента</w:t>
      </w:r>
    </w:p>
    <w:p w:rsidR="00985FEC" w:rsidRPr="00800417" w:rsidRDefault="00985FEC" w:rsidP="00985FEC">
      <w:pPr>
        <w:ind w:firstLine="720"/>
        <w:jc w:val="both"/>
      </w:pPr>
      <w:r w:rsidRPr="00800417">
        <w:t>________________________________________________________</w:t>
      </w:r>
    </w:p>
    <w:p w:rsidR="00985FEC" w:rsidRPr="00800417" w:rsidRDefault="00985FEC" w:rsidP="00985FEC">
      <w:pPr>
        <w:pStyle w:val="ac"/>
        <w:jc w:val="center"/>
        <w:rPr>
          <w:i/>
          <w:sz w:val="24"/>
        </w:rPr>
      </w:pPr>
      <w:r w:rsidRPr="00800417">
        <w:rPr>
          <w:i/>
          <w:sz w:val="24"/>
        </w:rPr>
        <w:t xml:space="preserve">(Полное наименование </w:t>
      </w:r>
      <w:r w:rsidRPr="00800417">
        <w:rPr>
          <w:rFonts w:eastAsia="Times New Roman"/>
          <w:i/>
          <w:sz w:val="24"/>
        </w:rPr>
        <w:t>претендента</w:t>
      </w:r>
      <w:r w:rsidRPr="00800417">
        <w:rPr>
          <w:i/>
          <w:sz w:val="24"/>
        </w:rPr>
        <w:t>)</w:t>
      </w:r>
    </w:p>
    <w:p w:rsidR="00985FEC" w:rsidRPr="00800417" w:rsidRDefault="00985FEC" w:rsidP="00985FEC">
      <w:pPr>
        <w:pStyle w:val="ac"/>
        <w:rPr>
          <w:sz w:val="24"/>
        </w:rPr>
      </w:pPr>
    </w:p>
    <w:p w:rsidR="00985FEC" w:rsidRPr="00800417" w:rsidRDefault="00985FEC" w:rsidP="00985FEC">
      <w:pPr>
        <w:pStyle w:val="ac"/>
        <w:rPr>
          <w:sz w:val="24"/>
        </w:rPr>
      </w:pPr>
      <w:r w:rsidRPr="00800417">
        <w:rPr>
          <w:sz w:val="24"/>
        </w:rPr>
        <w:t>_________________________________________________________________</w:t>
      </w:r>
    </w:p>
    <w:p w:rsidR="00985FEC" w:rsidRPr="00800417" w:rsidRDefault="00985FEC" w:rsidP="00985FEC">
      <w:pPr>
        <w:pStyle w:val="ac"/>
        <w:rPr>
          <w:sz w:val="24"/>
        </w:rPr>
      </w:pPr>
      <w:r w:rsidRPr="00800417">
        <w:rPr>
          <w:sz w:val="24"/>
        </w:rPr>
        <w:t>(Должность, подпись, ФИО)                                                М.П.</w:t>
      </w:r>
    </w:p>
    <w:p w:rsidR="00985FEC" w:rsidRPr="00800417" w:rsidRDefault="00985FEC" w:rsidP="00985FEC">
      <w:pPr>
        <w:pStyle w:val="ac"/>
        <w:rPr>
          <w:sz w:val="24"/>
        </w:rPr>
      </w:pPr>
    </w:p>
    <w:p w:rsidR="00985FEC" w:rsidRPr="00800417" w:rsidRDefault="00985FEC" w:rsidP="00985FEC">
      <w:pPr>
        <w:pStyle w:val="ac"/>
        <w:rPr>
          <w:sz w:val="24"/>
        </w:rPr>
      </w:pPr>
    </w:p>
    <w:p w:rsidR="00985FEC" w:rsidRPr="00800417" w:rsidRDefault="00985FEC" w:rsidP="00985FEC">
      <w:pPr>
        <w:pStyle w:val="ac"/>
        <w:rPr>
          <w:sz w:val="24"/>
        </w:rPr>
      </w:pPr>
    </w:p>
    <w:p w:rsidR="00D9411F" w:rsidRPr="00800417" w:rsidRDefault="00D9411F" w:rsidP="00D9411F">
      <w:pPr>
        <w:jc w:val="right"/>
      </w:pPr>
    </w:p>
    <w:p w:rsidR="00985FEC" w:rsidRPr="00800417" w:rsidRDefault="00985FEC" w:rsidP="00D9411F">
      <w:pPr>
        <w:jc w:val="right"/>
      </w:pPr>
    </w:p>
    <w:p w:rsidR="00985FEC" w:rsidRPr="00800417" w:rsidRDefault="00985FEC" w:rsidP="00D9411F">
      <w:pPr>
        <w:jc w:val="right"/>
      </w:pPr>
    </w:p>
    <w:p w:rsidR="00985FEC" w:rsidRPr="00800417" w:rsidRDefault="00985FEC" w:rsidP="00D9411F">
      <w:pPr>
        <w:jc w:val="right"/>
      </w:pPr>
    </w:p>
    <w:p w:rsidR="00853468" w:rsidRPr="00800417" w:rsidRDefault="00853468" w:rsidP="00853468">
      <w:pPr>
        <w:jc w:val="right"/>
        <w:sectPr w:rsidR="00853468" w:rsidRPr="00800417" w:rsidSect="007571A7">
          <w:pgSz w:w="11906" w:h="16838" w:code="9"/>
          <w:pgMar w:top="851" w:right="924" w:bottom="992" w:left="1134" w:header="720" w:footer="306" w:gutter="0"/>
          <w:cols w:space="720"/>
          <w:noEndnote/>
        </w:sectPr>
      </w:pPr>
    </w:p>
    <w:p w:rsidR="00EA305D" w:rsidRPr="00EA305D" w:rsidRDefault="00EA305D" w:rsidP="00EA305D">
      <w:pPr>
        <w:jc w:val="right"/>
      </w:pPr>
      <w:r w:rsidRPr="00EA305D">
        <w:lastRenderedPageBreak/>
        <w:t xml:space="preserve">Приложение № </w:t>
      </w:r>
      <w:r>
        <w:t>7</w:t>
      </w:r>
    </w:p>
    <w:p w:rsidR="00EA305D" w:rsidRDefault="00EA305D" w:rsidP="00EA305D">
      <w:pPr>
        <w:jc w:val="right"/>
      </w:pPr>
      <w:r w:rsidRPr="00EA305D">
        <w:t>к котировочной документации</w:t>
      </w:r>
    </w:p>
    <w:p w:rsidR="004A7DD7" w:rsidRPr="004A7DD7" w:rsidRDefault="004A7DD7" w:rsidP="004A7DD7">
      <w:pPr>
        <w:jc w:val="right"/>
      </w:pPr>
    </w:p>
    <w:p w:rsidR="004A7DD7" w:rsidRPr="004A7DD7" w:rsidRDefault="004A7DD7" w:rsidP="004A7DD7">
      <w:pPr>
        <w:jc w:val="right"/>
      </w:pPr>
    </w:p>
    <w:p w:rsidR="004A7DD7" w:rsidRDefault="004A7DD7" w:rsidP="004A7DD7">
      <w:pPr>
        <w:jc w:val="center"/>
        <w:rPr>
          <w:b/>
          <w:bCs/>
        </w:rPr>
      </w:pPr>
      <w:r w:rsidRPr="004A7DD7">
        <w:rPr>
          <w:b/>
          <w:bCs/>
        </w:rPr>
        <w:t>Сведения о квалифицированном персонале претендента</w:t>
      </w:r>
    </w:p>
    <w:p w:rsidR="004A7DD7" w:rsidRPr="004A7DD7" w:rsidRDefault="004A7DD7" w:rsidP="004A7DD7">
      <w:pPr>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2705"/>
        <w:gridCol w:w="4441"/>
        <w:gridCol w:w="3260"/>
        <w:gridCol w:w="2966"/>
      </w:tblGrid>
      <w:tr w:rsidR="004A7DD7" w:rsidRPr="004A7DD7" w:rsidTr="00A6417B">
        <w:trPr>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D7" w:rsidRPr="004A7DD7" w:rsidRDefault="004A7DD7" w:rsidP="004A7DD7">
            <w:pPr>
              <w:jc w:val="right"/>
            </w:pPr>
            <w:r w:rsidRPr="004A7DD7">
              <w:t>№</w:t>
            </w: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D7" w:rsidRPr="004A7DD7" w:rsidRDefault="004A7DD7" w:rsidP="004A7DD7">
            <w:pPr>
              <w:jc w:val="right"/>
            </w:pPr>
            <w:r w:rsidRPr="004A7DD7">
              <w:t>ФИО специалиста</w:t>
            </w:r>
          </w:p>
        </w:tc>
        <w:tc>
          <w:tcPr>
            <w:tcW w:w="4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D7" w:rsidRPr="004A7DD7" w:rsidRDefault="004A7DD7" w:rsidP="004A7DD7">
            <w:pPr>
              <w:jc w:val="right"/>
            </w:pPr>
            <w:r w:rsidRPr="004A7DD7">
              <w:t>Должность специалиста в соответствии со штатным расписанием/договором гражданско-правового характера и указывается должность специалиста в соответствии с квалификационными требованиями</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D7" w:rsidRPr="004A7DD7" w:rsidRDefault="004A7DD7" w:rsidP="004A7DD7">
            <w:pPr>
              <w:jc w:val="right"/>
            </w:pPr>
            <w:r w:rsidRPr="004A7DD7">
              <w:t>Документ, подтверждающий наличие соответствующего образования, допуска с указанием реквизитов (при необходимости)</w:t>
            </w:r>
          </w:p>
        </w:tc>
        <w:tc>
          <w:tcPr>
            <w:tcW w:w="2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D7" w:rsidRPr="004A7DD7" w:rsidRDefault="004A7DD7" w:rsidP="004A7DD7">
            <w:pPr>
              <w:jc w:val="right"/>
            </w:pPr>
            <w:r w:rsidRPr="004A7DD7">
              <w:t>Основание для привлечения: штат/договор гражданско-правового характера, указывается номер и дата таких договоров</w:t>
            </w:r>
          </w:p>
        </w:tc>
      </w:tr>
      <w:tr w:rsidR="004A7DD7" w:rsidRPr="004A7DD7" w:rsidTr="00A6417B">
        <w:trPr>
          <w:jc w:val="center"/>
        </w:trPr>
        <w:tc>
          <w:tcPr>
            <w:tcW w:w="499" w:type="dxa"/>
            <w:tcBorders>
              <w:top w:val="single" w:sz="4" w:space="0" w:color="auto"/>
              <w:left w:val="single" w:sz="4" w:space="0" w:color="auto"/>
              <w:bottom w:val="single" w:sz="4" w:space="0" w:color="auto"/>
              <w:right w:val="single" w:sz="4" w:space="0" w:color="auto"/>
            </w:tcBorders>
            <w:shd w:val="clear" w:color="auto" w:fill="auto"/>
          </w:tcPr>
          <w:p w:rsidR="004A7DD7" w:rsidRPr="004A7DD7" w:rsidRDefault="004A7DD7" w:rsidP="004A7DD7">
            <w:pPr>
              <w:jc w:val="right"/>
            </w:pPr>
          </w:p>
        </w:tc>
        <w:tc>
          <w:tcPr>
            <w:tcW w:w="2705" w:type="dxa"/>
            <w:tcBorders>
              <w:top w:val="single" w:sz="4" w:space="0" w:color="auto"/>
              <w:left w:val="single" w:sz="4" w:space="0" w:color="auto"/>
              <w:bottom w:val="single" w:sz="4" w:space="0" w:color="auto"/>
              <w:right w:val="single" w:sz="4" w:space="0" w:color="auto"/>
            </w:tcBorders>
            <w:shd w:val="clear" w:color="auto" w:fill="auto"/>
          </w:tcPr>
          <w:p w:rsidR="004A7DD7" w:rsidRPr="004A7DD7" w:rsidRDefault="004A7DD7" w:rsidP="004A7DD7">
            <w:pPr>
              <w:jc w:val="right"/>
            </w:pPr>
          </w:p>
        </w:tc>
        <w:tc>
          <w:tcPr>
            <w:tcW w:w="4441" w:type="dxa"/>
            <w:tcBorders>
              <w:top w:val="single" w:sz="4" w:space="0" w:color="auto"/>
              <w:left w:val="single" w:sz="4" w:space="0" w:color="auto"/>
              <w:bottom w:val="single" w:sz="4" w:space="0" w:color="auto"/>
              <w:right w:val="single" w:sz="4" w:space="0" w:color="auto"/>
            </w:tcBorders>
            <w:shd w:val="clear" w:color="auto" w:fill="auto"/>
          </w:tcPr>
          <w:p w:rsidR="004A7DD7" w:rsidRPr="004A7DD7" w:rsidRDefault="004A7DD7" w:rsidP="004A7DD7">
            <w:pPr>
              <w:jc w:val="right"/>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A7DD7" w:rsidRPr="004A7DD7" w:rsidRDefault="004A7DD7" w:rsidP="004A7DD7">
            <w:pPr>
              <w:jc w:val="right"/>
            </w:pPr>
          </w:p>
        </w:tc>
        <w:tc>
          <w:tcPr>
            <w:tcW w:w="2966" w:type="dxa"/>
            <w:tcBorders>
              <w:top w:val="single" w:sz="4" w:space="0" w:color="auto"/>
              <w:left w:val="single" w:sz="4" w:space="0" w:color="auto"/>
              <w:bottom w:val="single" w:sz="4" w:space="0" w:color="auto"/>
              <w:right w:val="single" w:sz="4" w:space="0" w:color="auto"/>
            </w:tcBorders>
            <w:shd w:val="clear" w:color="auto" w:fill="auto"/>
          </w:tcPr>
          <w:p w:rsidR="004A7DD7" w:rsidRPr="004A7DD7" w:rsidRDefault="004A7DD7" w:rsidP="004A7DD7">
            <w:pPr>
              <w:jc w:val="right"/>
            </w:pPr>
          </w:p>
        </w:tc>
      </w:tr>
    </w:tbl>
    <w:p w:rsidR="004A7DD7" w:rsidRPr="004A7DD7" w:rsidRDefault="004A7DD7" w:rsidP="004A7DD7">
      <w:pPr>
        <w:jc w:val="right"/>
      </w:pPr>
    </w:p>
    <w:p w:rsidR="004A7DD7" w:rsidRPr="004A7DD7" w:rsidRDefault="004A7DD7" w:rsidP="004A7DD7">
      <w:pPr>
        <w:jc w:val="right"/>
      </w:pPr>
    </w:p>
    <w:p w:rsidR="004A7DD7" w:rsidRPr="004A7DD7" w:rsidRDefault="004A7DD7" w:rsidP="004A7DD7">
      <w:pPr>
        <w:jc w:val="right"/>
      </w:pPr>
    </w:p>
    <w:p w:rsidR="004A7DD7" w:rsidRPr="004A7DD7" w:rsidRDefault="004A7DD7" w:rsidP="004A7DD7">
      <w:pPr>
        <w:jc w:val="right"/>
        <w:rPr>
          <w:bCs/>
        </w:rPr>
      </w:pPr>
    </w:p>
    <w:p w:rsidR="004A7DD7" w:rsidRPr="004A7DD7" w:rsidRDefault="004A7DD7" w:rsidP="004A7DD7">
      <w:pPr>
        <w:rPr>
          <w:bCs/>
        </w:rPr>
      </w:pPr>
      <w:r w:rsidRPr="004A7DD7">
        <w:rPr>
          <w:bCs/>
        </w:rPr>
        <w:t>Представитель, имеющий полномочия действовать от имени</w:t>
      </w:r>
      <w:r w:rsidRPr="004A7DD7">
        <w:t xml:space="preserve"> </w:t>
      </w:r>
      <w:r w:rsidRPr="004A7DD7">
        <w:rPr>
          <w:bCs/>
        </w:rPr>
        <w:t>Претендента</w:t>
      </w:r>
    </w:p>
    <w:p w:rsidR="004A7DD7" w:rsidRPr="004A7DD7" w:rsidRDefault="004A7DD7" w:rsidP="004A7DD7">
      <w:r w:rsidRPr="004A7DD7">
        <w:t>________________________________________________________</w:t>
      </w:r>
    </w:p>
    <w:p w:rsidR="004A7DD7" w:rsidRPr="004A7DD7" w:rsidRDefault="004A7DD7" w:rsidP="004A7DD7">
      <w:pPr>
        <w:rPr>
          <w:i/>
        </w:rPr>
      </w:pPr>
      <w:r w:rsidRPr="004A7DD7">
        <w:rPr>
          <w:i/>
        </w:rPr>
        <w:t>(Полное наименование претендента)</w:t>
      </w:r>
    </w:p>
    <w:p w:rsidR="004A7DD7" w:rsidRPr="004A7DD7" w:rsidRDefault="004A7DD7" w:rsidP="004A7DD7"/>
    <w:p w:rsidR="004A7DD7" w:rsidRPr="004A7DD7" w:rsidRDefault="004A7DD7" w:rsidP="004A7DD7">
      <w:r w:rsidRPr="004A7DD7">
        <w:t>_________________________________________________________________</w:t>
      </w:r>
    </w:p>
    <w:p w:rsidR="004A7DD7" w:rsidRDefault="004A7DD7" w:rsidP="004A7DD7">
      <w:r w:rsidRPr="004A7DD7">
        <w:t>(Должность, подпись, ФИО)                                                М.П.</w:t>
      </w:r>
    </w:p>
    <w:p w:rsidR="00F039D5" w:rsidRDefault="00F039D5" w:rsidP="004A7DD7"/>
    <w:p w:rsidR="00F039D5" w:rsidRDefault="00F039D5" w:rsidP="004A7DD7"/>
    <w:p w:rsidR="00F039D5" w:rsidRDefault="00F039D5" w:rsidP="004A7DD7"/>
    <w:p w:rsidR="00F039D5" w:rsidRDefault="00F039D5" w:rsidP="004A7DD7"/>
    <w:p w:rsidR="00F039D5" w:rsidRDefault="00F039D5" w:rsidP="004A7DD7"/>
    <w:p w:rsidR="00F039D5" w:rsidRDefault="00F039D5" w:rsidP="004A7DD7"/>
    <w:p w:rsidR="00F039D5" w:rsidRDefault="00F039D5" w:rsidP="004A7DD7"/>
    <w:p w:rsidR="00F039D5" w:rsidRDefault="00F039D5" w:rsidP="004A7DD7"/>
    <w:p w:rsidR="00F039D5" w:rsidRDefault="00F039D5" w:rsidP="004A7DD7"/>
    <w:p w:rsidR="00F039D5" w:rsidRDefault="00F039D5" w:rsidP="004A7DD7"/>
    <w:p w:rsidR="00F039D5" w:rsidRDefault="00F039D5" w:rsidP="004A7DD7"/>
    <w:p w:rsidR="00F039D5" w:rsidRDefault="00F039D5" w:rsidP="004A7DD7"/>
    <w:p w:rsidR="00F039D5" w:rsidRDefault="00F039D5" w:rsidP="004A7DD7"/>
    <w:p w:rsidR="00F039D5" w:rsidRDefault="00F039D5" w:rsidP="004A7DD7"/>
    <w:p w:rsidR="00F039D5" w:rsidRDefault="00F039D5" w:rsidP="00F039D5">
      <w:pPr>
        <w:jc w:val="right"/>
        <w:sectPr w:rsidR="00F039D5" w:rsidSect="004A7DD7">
          <w:headerReference w:type="default" r:id="rId11"/>
          <w:pgSz w:w="16834" w:h="11909" w:orient="landscape"/>
          <w:pgMar w:top="992" w:right="851" w:bottom="567" w:left="851" w:header="720" w:footer="306" w:gutter="0"/>
          <w:cols w:space="720"/>
          <w:noEndnote/>
          <w:docGrid w:linePitch="381"/>
        </w:sectPr>
      </w:pPr>
    </w:p>
    <w:p w:rsidR="00F039D5" w:rsidRPr="00F039D5" w:rsidRDefault="00F039D5" w:rsidP="00F039D5">
      <w:pPr>
        <w:jc w:val="right"/>
      </w:pPr>
      <w:r w:rsidRPr="00F039D5">
        <w:lastRenderedPageBreak/>
        <w:t xml:space="preserve">Приложение № </w:t>
      </w:r>
      <w:r>
        <w:t>8</w:t>
      </w:r>
    </w:p>
    <w:p w:rsidR="00F039D5" w:rsidRDefault="00F039D5" w:rsidP="00F039D5">
      <w:pPr>
        <w:jc w:val="right"/>
      </w:pPr>
      <w:r w:rsidRPr="00F039D5">
        <w:t>к котировочной документации</w:t>
      </w:r>
    </w:p>
    <w:p w:rsidR="00A6417B" w:rsidRPr="00A6417B" w:rsidRDefault="00A6417B" w:rsidP="00A6417B">
      <w:pPr>
        <w:jc w:val="center"/>
        <w:rPr>
          <w:b/>
        </w:rPr>
      </w:pPr>
      <w:r w:rsidRPr="00A6417B">
        <w:rPr>
          <w:b/>
        </w:rPr>
        <w:t>ПРОЕКТ ДОГОВОРА</w:t>
      </w:r>
    </w:p>
    <w:p w:rsidR="00A6417B" w:rsidRPr="00A6417B" w:rsidRDefault="00A6417B" w:rsidP="00A6417B">
      <w:pPr>
        <w:jc w:val="center"/>
        <w:rPr>
          <w:b/>
        </w:rPr>
      </w:pPr>
      <w:r w:rsidRPr="00A6417B">
        <w:rPr>
          <w:b/>
        </w:rPr>
        <w:t>подряда на выполнение работ №</w:t>
      </w:r>
    </w:p>
    <w:p w:rsidR="00A6417B" w:rsidRPr="00A6417B" w:rsidRDefault="00A6417B" w:rsidP="00A6417B"/>
    <w:p w:rsidR="00A6417B" w:rsidRPr="00A6417B" w:rsidRDefault="00A6417B" w:rsidP="00A6417B">
      <w:r w:rsidRPr="00A6417B">
        <w:t>г. Хабаровск                                                                                                     «___»  ____________ 2024  г.</w:t>
      </w:r>
    </w:p>
    <w:p w:rsidR="00A6417B" w:rsidRPr="00A6417B" w:rsidRDefault="00A6417B" w:rsidP="00A6417B">
      <w:r w:rsidRPr="00A6417B">
        <w:t xml:space="preserve"> </w:t>
      </w:r>
    </w:p>
    <w:p w:rsidR="00A6417B" w:rsidRPr="00A6417B" w:rsidRDefault="00A6417B" w:rsidP="00A6417B">
      <w:pPr>
        <w:ind w:firstLine="567"/>
        <w:jc w:val="both"/>
      </w:pPr>
      <w:r w:rsidRPr="00A6417B">
        <w:t>Акционерное общество «Дальневосточный проектно-изыскательский институт транспортного строительства» (сокращенное наименование – АО «Дальгипротранс»), именуемое в дальнейшем «Заказчик», в лице _________________________, действующего на основании ____________________, с одной стороны, и</w:t>
      </w:r>
    </w:p>
    <w:p w:rsidR="00A6417B" w:rsidRPr="00A6417B" w:rsidRDefault="00A6417B" w:rsidP="00A6417B">
      <w:pPr>
        <w:ind w:firstLine="567"/>
        <w:jc w:val="both"/>
      </w:pPr>
      <w:r w:rsidRPr="00A6417B">
        <w:t xml:space="preserve"> </w:t>
      </w:r>
      <w:r w:rsidRPr="00A6417B">
        <w:rPr>
          <w:b/>
        </w:rPr>
        <w:t>__________________________________________________ (</w:t>
      </w:r>
      <w:r w:rsidRPr="00A6417B">
        <w:t>сокращенное наименование</w:t>
      </w:r>
      <w:r w:rsidRPr="00A6417B">
        <w:rPr>
          <w:b/>
        </w:rPr>
        <w:t xml:space="preserve"> – ______________),</w:t>
      </w:r>
      <w:r w:rsidRPr="00A6417B">
        <w:t xml:space="preserve"> именуемое в дальнейшем «Подрядчик», в лице _____________, действующ___ на основании _______, с другой стороны, при совместном упоминании «Стороны», а каждая по отдельности «Сторона», заключили настоящий Договор о нижеследующем:</w:t>
      </w:r>
    </w:p>
    <w:p w:rsidR="00A6417B" w:rsidRPr="00A6417B" w:rsidRDefault="00A6417B" w:rsidP="00A6417B"/>
    <w:p w:rsidR="00A6417B" w:rsidRPr="00A6417B" w:rsidRDefault="00A6417B" w:rsidP="00A6417B">
      <w:pPr>
        <w:jc w:val="center"/>
        <w:rPr>
          <w:b/>
          <w:bCs/>
        </w:rPr>
      </w:pPr>
      <w:r w:rsidRPr="00A6417B">
        <w:rPr>
          <w:b/>
          <w:bCs/>
        </w:rPr>
        <w:t>1. Предмет договора</w:t>
      </w:r>
    </w:p>
    <w:p w:rsidR="00A6417B" w:rsidRPr="00A6417B" w:rsidRDefault="00A6417B" w:rsidP="00A6417B">
      <w:pPr>
        <w:ind w:firstLine="284"/>
        <w:jc w:val="both"/>
      </w:pPr>
      <w:r w:rsidRPr="00A6417B">
        <w:t>1.1. Подрядчик обязуется выполнить работы по</w:t>
      </w:r>
      <w:r w:rsidR="00484399" w:rsidRPr="00484399">
        <w:t xml:space="preserve"> объекту «Развитие производственной базы АО «Дальгипротранс» по пер.</w:t>
      </w:r>
      <w:r w:rsidR="00484399">
        <w:t xml:space="preserve"> </w:t>
      </w:r>
      <w:r w:rsidR="00484399" w:rsidRPr="00484399">
        <w:t>Промышленный,1. Устройство электрообогрева водосточных систем здания нежилого 2х этажного Лит. Ж (здание мастерских) (1-й этап). Устройство электрообогрева водосточных систем здания многофу</w:t>
      </w:r>
      <w:r w:rsidR="00484399">
        <w:t>нкционального склада (2-й этап)»</w:t>
      </w:r>
      <w:r w:rsidRPr="00A6417B">
        <w:t xml:space="preserve"> (далее Работы) в соответствии с условиями настоящего Договора, а Заказчик обязуется принять результат Работ и уплатить обусловленную Договором цену.</w:t>
      </w:r>
    </w:p>
    <w:p w:rsidR="00A6417B" w:rsidRPr="00A6417B" w:rsidRDefault="00A6417B" w:rsidP="00A6417B">
      <w:pPr>
        <w:ind w:firstLine="284"/>
        <w:jc w:val="both"/>
      </w:pPr>
      <w:r w:rsidRPr="00A6417B">
        <w:t>1.2. Содержание Работ, их результаты и требования к ним изложены в Техническом задании (Приложение № 1 к Договору).</w:t>
      </w:r>
    </w:p>
    <w:p w:rsidR="00A6417B" w:rsidRPr="00A6417B" w:rsidRDefault="00A6417B" w:rsidP="00A6417B">
      <w:pPr>
        <w:ind w:firstLine="284"/>
        <w:jc w:val="both"/>
        <w:rPr>
          <w:b/>
        </w:rPr>
      </w:pPr>
    </w:p>
    <w:p w:rsidR="00A6417B" w:rsidRPr="00A6417B" w:rsidRDefault="00A6417B" w:rsidP="00A6417B">
      <w:pPr>
        <w:ind w:firstLine="284"/>
        <w:jc w:val="both"/>
        <w:rPr>
          <w:b/>
          <w:bCs/>
        </w:rPr>
      </w:pPr>
      <w:r w:rsidRPr="00A6417B">
        <w:rPr>
          <w:b/>
          <w:bCs/>
        </w:rPr>
        <w:t>2. Цена работ и порядок расчетов.</w:t>
      </w:r>
    </w:p>
    <w:p w:rsidR="00A6417B" w:rsidRPr="00A6417B" w:rsidRDefault="00A6417B" w:rsidP="00A6417B">
      <w:pPr>
        <w:ind w:hanging="426"/>
        <w:jc w:val="both"/>
      </w:pPr>
      <w:r w:rsidRPr="00A6417B">
        <w:rPr>
          <w:b/>
          <w:bCs/>
        </w:rPr>
        <w:t xml:space="preserve">            </w:t>
      </w:r>
      <w:r w:rsidRPr="00A6417B">
        <w:t>2.1. Цена Договора определена на основании локального сметного расчета (Приложение № 2 к Договору) и ____________________________ (__________________) и составляет _______________________________руб._________коп., в том числе НДС_________.</w:t>
      </w:r>
    </w:p>
    <w:p w:rsidR="00A6417B" w:rsidRPr="00A6417B" w:rsidRDefault="00A6417B" w:rsidP="00A6417B">
      <w:pPr>
        <w:ind w:hanging="426"/>
        <w:jc w:val="both"/>
      </w:pPr>
      <w:r w:rsidRPr="00A6417B">
        <w:t xml:space="preserve">             Цена Договора включает в себя стоимость Работ и все иные расходы Подрядчика по исполнению обязательств по настоящему Договору.</w:t>
      </w:r>
    </w:p>
    <w:p w:rsidR="00A6417B" w:rsidRPr="00A6417B" w:rsidRDefault="00A6417B" w:rsidP="00A6417B">
      <w:pPr>
        <w:ind w:firstLine="284"/>
        <w:jc w:val="both"/>
      </w:pPr>
      <w:r w:rsidRPr="00A6417B">
        <w:t>2.2. Оплата Работ по Договору производится Заказчиком в безналичной форме на расчетный счет Подрядчика в следующем порядке. В течение ________ (___) рабочих дней с момента заключения Договора и выставления счета Подрядчиком Заказчик перечисляет предоплату в размере _____% от цены Договора.</w:t>
      </w:r>
    </w:p>
    <w:p w:rsidR="00A6417B" w:rsidRPr="00A6417B" w:rsidRDefault="00A6417B" w:rsidP="00A6417B">
      <w:pPr>
        <w:ind w:firstLine="284"/>
        <w:jc w:val="both"/>
      </w:pPr>
      <w:r w:rsidRPr="00A6417B">
        <w:t>2.3. Окончательный расчет производится Заказчиком в течение _________ (___)</w:t>
      </w:r>
      <w:r w:rsidR="00484399">
        <w:t xml:space="preserve"> календарных </w:t>
      </w:r>
      <w:r w:rsidRPr="00A6417B">
        <w:t xml:space="preserve">дней со дня подписания Сторонами акта сдачи-приемки выполненных работ по </w:t>
      </w:r>
      <w:r w:rsidR="00EB187E" w:rsidRPr="00A6417B">
        <w:t>форме КС</w:t>
      </w:r>
      <w:r w:rsidRPr="00A6417B">
        <w:t>-2 и справки о стоимости выполненных работ по форме КС-3.</w:t>
      </w:r>
    </w:p>
    <w:p w:rsidR="00A6417B" w:rsidRPr="00A6417B" w:rsidRDefault="00A6417B" w:rsidP="00A6417B">
      <w:pPr>
        <w:ind w:firstLine="284"/>
        <w:jc w:val="both"/>
      </w:pPr>
      <w:r w:rsidRPr="00A6417B">
        <w:t>2.4. В случае обнаружения Заказчиком недостатков качества выполненных Работ после подписания актов сдачи-приемки выполненных работ, срок оплаты продлевается на срок устранения недостатков Подрядчиком.</w:t>
      </w:r>
    </w:p>
    <w:p w:rsidR="00A6417B" w:rsidRPr="00A6417B" w:rsidRDefault="00A6417B" w:rsidP="00A6417B">
      <w:pPr>
        <w:ind w:firstLine="284"/>
        <w:jc w:val="both"/>
      </w:pPr>
      <w:r w:rsidRPr="00A6417B">
        <w:t>2.5. Датой оплаты считается дата списания денежных средств с расчетного счета Заказчика.</w:t>
      </w:r>
    </w:p>
    <w:p w:rsidR="00A6417B" w:rsidRPr="00A6417B" w:rsidRDefault="00A6417B" w:rsidP="00A6417B">
      <w:pPr>
        <w:ind w:firstLine="284"/>
        <w:jc w:val="both"/>
      </w:pPr>
      <w:r w:rsidRPr="00A6417B">
        <w:t xml:space="preserve">2.6. </w:t>
      </w:r>
      <w:r w:rsidRPr="00A6417B">
        <w:rPr>
          <w:bCs/>
        </w:rPr>
        <w:t>В случае если фактические расходы Подрядчика при исполнении Договора окажутся меньше тех, которые учитывались при определении цены Работы, экономия Подрядчика распределяется между сторонами договора в соотношении 97% - Заказчику, 3%- Подрядчику.</w:t>
      </w:r>
    </w:p>
    <w:p w:rsidR="00A6417B" w:rsidRPr="00A6417B" w:rsidRDefault="00A6417B" w:rsidP="00A6417B">
      <w:pPr>
        <w:ind w:firstLine="284"/>
        <w:jc w:val="both"/>
      </w:pPr>
    </w:p>
    <w:p w:rsidR="00A6417B" w:rsidRPr="00A6417B" w:rsidRDefault="00A6417B" w:rsidP="00A6417B">
      <w:pPr>
        <w:ind w:firstLine="284"/>
        <w:jc w:val="both"/>
        <w:rPr>
          <w:b/>
          <w:bCs/>
        </w:rPr>
      </w:pPr>
      <w:r w:rsidRPr="00A6417B">
        <w:rPr>
          <w:b/>
          <w:bCs/>
        </w:rPr>
        <w:t>3. Права и обязанности Заказчика</w:t>
      </w:r>
    </w:p>
    <w:p w:rsidR="00A6417B" w:rsidRPr="00A6417B" w:rsidRDefault="00A6417B" w:rsidP="00A6417B">
      <w:pPr>
        <w:ind w:firstLine="284"/>
        <w:jc w:val="both"/>
      </w:pPr>
      <w:r w:rsidRPr="00A6417B">
        <w:t>3.1.  Предоставить беспрепятственный доступ Подрядчику к месту выполнения Работ на весь период выполнения Работ в рабочие дни с 8:30 до 17:30.</w:t>
      </w:r>
    </w:p>
    <w:p w:rsidR="00A6417B" w:rsidRPr="00A6417B" w:rsidRDefault="00A6417B" w:rsidP="00A6417B">
      <w:pPr>
        <w:ind w:firstLine="284"/>
        <w:jc w:val="both"/>
      </w:pPr>
      <w:r w:rsidRPr="00A6417B">
        <w:t>3.2. Осуществлять контроль и надзор за ходом и качеством выполняемых Работ, соблюдением сроков их выполнения, качеством применяемых материалов.</w:t>
      </w:r>
    </w:p>
    <w:p w:rsidR="00A6417B" w:rsidRPr="00A6417B" w:rsidRDefault="00A6417B" w:rsidP="00A6417B">
      <w:pPr>
        <w:ind w:firstLine="284"/>
        <w:jc w:val="both"/>
      </w:pPr>
      <w:r w:rsidRPr="00A6417B">
        <w:t xml:space="preserve">3.3. Заказчик вправе в случае выявления фактов несоблюдения Подрядчиком условий настоящего Договора, которые могут ухудшить качество Работ или привести к иным недостаткам, выявления </w:t>
      </w:r>
      <w:r w:rsidRPr="00A6417B">
        <w:lastRenderedPageBreak/>
        <w:t>фактов применения не предусмотренных настоящим Договором и/или несертифицированных материалов, нарушения технологии производства Работ и правил нахождения на территории Заказчика, не предоставления исполнительной документации в ходе выполнения Работ и по окончании Работ и т.п. остановить Работы на любой стадии их выполнения и расторгнуть Договор.</w:t>
      </w:r>
    </w:p>
    <w:p w:rsidR="00A6417B" w:rsidRPr="00A6417B" w:rsidRDefault="00A6417B" w:rsidP="00A6417B">
      <w:pPr>
        <w:ind w:firstLine="284"/>
        <w:jc w:val="both"/>
      </w:pPr>
      <w:r w:rsidRPr="00A6417B">
        <w:t>3.4. Оплатить Работы, выполненные Подрядчиком в соответствии с условиями Договора.</w:t>
      </w:r>
    </w:p>
    <w:p w:rsidR="00A6417B" w:rsidRPr="00A6417B" w:rsidRDefault="00A6417B" w:rsidP="00A6417B">
      <w:pPr>
        <w:ind w:firstLine="284"/>
        <w:jc w:val="both"/>
      </w:pPr>
      <w:r w:rsidRPr="00A6417B">
        <w:t>3.5. В любое время до сдачи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A6417B" w:rsidRPr="00A6417B" w:rsidRDefault="00A6417B" w:rsidP="00A6417B">
      <w:pPr>
        <w:ind w:firstLine="284"/>
        <w:jc w:val="both"/>
      </w:pPr>
      <w:r w:rsidRPr="00A6417B">
        <w:t>3.6.</w:t>
      </w:r>
      <w:r w:rsidRPr="00A6417B">
        <w:rPr>
          <w:lang w:val="x-none"/>
        </w:rPr>
        <w:t xml:space="preserve"> </w:t>
      </w:r>
      <w:r w:rsidRPr="00A6417B">
        <w:t>Заказчик вправе 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w:t>
      </w:r>
    </w:p>
    <w:p w:rsidR="00A6417B" w:rsidRPr="00A6417B" w:rsidRDefault="00A6417B" w:rsidP="00A6417B">
      <w:pPr>
        <w:ind w:firstLine="284"/>
        <w:jc w:val="both"/>
      </w:pPr>
      <w:r w:rsidRPr="00A6417B">
        <w:t>3.7. Осмотреть и принять результат Работ в порядке и на условиях, предусмотренных настоящим Договором.</w:t>
      </w:r>
    </w:p>
    <w:p w:rsidR="00A6417B" w:rsidRPr="00A6417B" w:rsidRDefault="00A6417B" w:rsidP="00A6417B">
      <w:pPr>
        <w:ind w:firstLine="284"/>
        <w:jc w:val="both"/>
      </w:pPr>
      <w:r w:rsidRPr="00A6417B">
        <w:t>3.8. В течение 3 (трех) рабочих дней с момента получения от Подрядчика рассмотреть и утвердить документы, представленные Подрядчиком в соответствии с п. 4.1. Договора.</w:t>
      </w:r>
    </w:p>
    <w:p w:rsidR="00A6417B" w:rsidRPr="00A6417B" w:rsidRDefault="00A6417B" w:rsidP="00A6417B">
      <w:pPr>
        <w:ind w:firstLine="284"/>
        <w:jc w:val="both"/>
      </w:pPr>
      <w:r w:rsidRPr="00A6417B">
        <w:t>3.9. Предоставить Подрядчику проектную документацию для выполнения Работ.</w:t>
      </w:r>
    </w:p>
    <w:p w:rsidR="00A6417B" w:rsidRPr="00A6417B" w:rsidRDefault="00A6417B" w:rsidP="00A6417B">
      <w:pPr>
        <w:ind w:firstLine="284"/>
        <w:jc w:val="both"/>
      </w:pPr>
    </w:p>
    <w:p w:rsidR="00A6417B" w:rsidRPr="00A6417B" w:rsidRDefault="00A6417B" w:rsidP="00A6417B">
      <w:pPr>
        <w:ind w:firstLine="284"/>
        <w:jc w:val="both"/>
        <w:rPr>
          <w:b/>
          <w:bCs/>
        </w:rPr>
      </w:pPr>
      <w:r w:rsidRPr="00A6417B">
        <w:rPr>
          <w:b/>
          <w:bCs/>
        </w:rPr>
        <w:t>4. Права и обязанности Подрядчика</w:t>
      </w:r>
    </w:p>
    <w:p w:rsidR="008B5A26" w:rsidRDefault="00A6417B" w:rsidP="00A6417B">
      <w:pPr>
        <w:ind w:firstLine="284"/>
        <w:jc w:val="both"/>
      </w:pPr>
      <w:r w:rsidRPr="00A6417B">
        <w:t xml:space="preserve">4.1.  В течение </w:t>
      </w:r>
      <w:r w:rsidR="0083356B">
        <w:t>7</w:t>
      </w:r>
      <w:r w:rsidRPr="00A6417B">
        <w:t xml:space="preserve"> (</w:t>
      </w:r>
      <w:r w:rsidR="0083356B">
        <w:t>семи</w:t>
      </w:r>
      <w:r w:rsidRPr="00A6417B">
        <w:t xml:space="preserve">) календарных дней с момента заключения Договора </w:t>
      </w:r>
      <w:r w:rsidR="008B5A26" w:rsidRPr="00A6417B">
        <w:t>предоставить</w:t>
      </w:r>
      <w:r w:rsidR="008B5A26">
        <w:t xml:space="preserve"> </w:t>
      </w:r>
      <w:r w:rsidR="008B5A26" w:rsidRPr="00A6417B">
        <w:t>на</w:t>
      </w:r>
      <w:r w:rsidRPr="00A6417B">
        <w:t xml:space="preserve"> утверждение Заказчику</w:t>
      </w:r>
      <w:r w:rsidR="008B5A26">
        <w:t>:</w:t>
      </w:r>
    </w:p>
    <w:p w:rsidR="00A6417B" w:rsidRDefault="008B5A26" w:rsidP="00A6417B">
      <w:pPr>
        <w:ind w:firstLine="284"/>
        <w:jc w:val="both"/>
      </w:pPr>
      <w:r>
        <w:t>а)</w:t>
      </w:r>
      <w:r w:rsidR="00A6417B" w:rsidRPr="00A6417B">
        <w:t xml:space="preserve"> календарный график производства работ;</w:t>
      </w:r>
    </w:p>
    <w:p w:rsidR="008B5A26" w:rsidRPr="008B5A26" w:rsidRDefault="008B5A26" w:rsidP="008B5A26">
      <w:pPr>
        <w:tabs>
          <w:tab w:val="left" w:pos="0"/>
        </w:tabs>
        <w:ind w:firstLine="284"/>
        <w:jc w:val="both"/>
      </w:pPr>
      <w:r w:rsidRPr="008B5A26">
        <w:t xml:space="preserve">б) схему размещения временных зданий и сооружений, с указанием мест складирования материалов и инструмента (далее-схема). </w:t>
      </w:r>
    </w:p>
    <w:p w:rsidR="008B5A26" w:rsidRPr="008B5A26" w:rsidRDefault="008B5A26" w:rsidP="008B5A26">
      <w:pPr>
        <w:tabs>
          <w:tab w:val="left" w:pos="0"/>
        </w:tabs>
        <w:ind w:firstLine="284"/>
        <w:jc w:val="both"/>
      </w:pPr>
      <w:r w:rsidRPr="008B5A26">
        <w:t>в) приказ о назначении ответственного производителя Работ (далее-приказ);</w:t>
      </w:r>
    </w:p>
    <w:p w:rsidR="008B5A26" w:rsidRPr="008B5A26" w:rsidRDefault="008B5A26" w:rsidP="008B5A26">
      <w:pPr>
        <w:tabs>
          <w:tab w:val="left" w:pos="0"/>
        </w:tabs>
        <w:ind w:firstLine="284"/>
        <w:jc w:val="both"/>
      </w:pPr>
      <w:r w:rsidRPr="008B5A26">
        <w:t>г) список работников и список автомобильного транспорта (далее-списки);</w:t>
      </w:r>
    </w:p>
    <w:p w:rsidR="008B5A26" w:rsidRPr="008B5A26" w:rsidRDefault="008B5A26" w:rsidP="008B5A26">
      <w:pPr>
        <w:tabs>
          <w:tab w:val="left" w:pos="0"/>
        </w:tabs>
        <w:ind w:firstLine="284"/>
        <w:jc w:val="both"/>
      </w:pPr>
      <w:r w:rsidRPr="008B5A26">
        <w:t xml:space="preserve">д) копии удостоверений специалистов, подтверждающую группу по электробезопасности не ниже </w:t>
      </w:r>
      <w:r w:rsidRPr="008B5A26">
        <w:rPr>
          <w:lang w:val="en-US"/>
        </w:rPr>
        <w:t>III</w:t>
      </w:r>
      <w:r w:rsidRPr="008B5A26">
        <w:t>, копии удостоверений специалистов, подтверждающих их квалификацию;</w:t>
      </w:r>
    </w:p>
    <w:p w:rsidR="008B5A26" w:rsidRPr="008B5A26" w:rsidRDefault="008B5A26" w:rsidP="008B5A26">
      <w:pPr>
        <w:tabs>
          <w:tab w:val="left" w:pos="0"/>
        </w:tabs>
        <w:ind w:firstLine="284"/>
        <w:jc w:val="both"/>
      </w:pPr>
      <w:r w:rsidRPr="008B5A26">
        <w:t>е) перечень электрооборудования и иного оборудования, которое будет применяться для выполнения Работ.</w:t>
      </w:r>
    </w:p>
    <w:p w:rsidR="00A6417B" w:rsidRPr="00A6417B" w:rsidRDefault="00A6417B" w:rsidP="00A6417B">
      <w:pPr>
        <w:ind w:firstLine="284"/>
        <w:jc w:val="both"/>
      </w:pPr>
      <w:r w:rsidRPr="00A6417B">
        <w:t>При наличии замечаний Заказчика, Подрядчик обязан устранить их в течение 3 (трех) рабочих дней.</w:t>
      </w:r>
    </w:p>
    <w:p w:rsidR="00A6417B" w:rsidRPr="00A6417B" w:rsidRDefault="00A6417B" w:rsidP="00A6417B">
      <w:pPr>
        <w:ind w:firstLine="284"/>
        <w:jc w:val="both"/>
      </w:pPr>
      <w:r w:rsidRPr="00A6417B">
        <w:t>4.2. Выполнить Работы в соответствии с календарным графиком производства работ, Техническим заданием (Приложение № 1 к Договору), действующими нормативными требованиями (строительные нормы, стандарты, санитарные нормы и правила).</w:t>
      </w:r>
    </w:p>
    <w:p w:rsidR="00A6417B" w:rsidRPr="00A6417B" w:rsidRDefault="00A6417B" w:rsidP="00A6417B">
      <w:pPr>
        <w:ind w:firstLine="284"/>
        <w:jc w:val="both"/>
      </w:pPr>
      <w:r w:rsidRPr="00A6417B">
        <w:t>4.3. При необходимости проведения огневых Работ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A6417B" w:rsidRPr="00A6417B" w:rsidRDefault="00A6417B" w:rsidP="00A6417B">
      <w:pPr>
        <w:ind w:firstLine="284"/>
        <w:jc w:val="both"/>
      </w:pPr>
      <w:r w:rsidRPr="00A6417B">
        <w:t>4.4. Обеспечить в соответствии с действующими нормативными актами ведение и хранение исполнительной документации на месте производства Работ, а также предоставлять Заказчику для контроля всю текущую исполнительную документацию.</w:t>
      </w:r>
    </w:p>
    <w:p w:rsidR="00A6417B" w:rsidRPr="00A6417B" w:rsidRDefault="00A6417B" w:rsidP="00A6417B">
      <w:pPr>
        <w:ind w:firstLine="284"/>
        <w:jc w:val="both"/>
      </w:pPr>
      <w:r w:rsidRPr="00A6417B">
        <w:t xml:space="preserve">4.5. Использовать при производстве Работ в рамках настоящего Договора материалы (комплектующие и оборудование), соответствующие   нормативным требованиям, предъявляемым к таким материалам законодательством Российской Федерации и локальному сметному расчету (Приложение № 2 к Договору). </w:t>
      </w:r>
    </w:p>
    <w:p w:rsidR="00A6417B" w:rsidRPr="00A6417B" w:rsidRDefault="00A6417B" w:rsidP="00A6417B">
      <w:pPr>
        <w:ind w:firstLine="284"/>
        <w:jc w:val="both"/>
      </w:pPr>
      <w:r w:rsidRPr="00A6417B">
        <w:t xml:space="preserve">Материалы, предоставленные Подрядчиком для выполнения Работ, должны принадлежать Подрядчику на праве собственности, должны быть новыми, иметь соответствующие сертификаты качества, сертификаты соответствия, удостоверяющие их качество, санитарно–эпидемиологическое заключение, сертификаты пожарной безопасности (при необходимости), соответствовать нормативным требованиям, предъявляемым к таким материалам законодательством РФ. </w:t>
      </w:r>
    </w:p>
    <w:p w:rsidR="00A6417B" w:rsidRPr="00A6417B" w:rsidRDefault="00A6417B" w:rsidP="00A6417B">
      <w:pPr>
        <w:ind w:firstLine="284"/>
        <w:jc w:val="both"/>
      </w:pPr>
      <w:r w:rsidRPr="00A6417B">
        <w:t>Маркировка материалов должна соответствовать требованиям стандартам, действующим на территории РФ.</w:t>
      </w:r>
    </w:p>
    <w:p w:rsidR="00A6417B" w:rsidRPr="00A6417B" w:rsidRDefault="00A6417B" w:rsidP="00A6417B">
      <w:pPr>
        <w:ind w:firstLine="284"/>
        <w:jc w:val="both"/>
      </w:pPr>
      <w:r w:rsidRPr="00A6417B">
        <w:t>Применение иных материалов, отличных от указанных в локальном сметном расчете (Приложение № 2 к Договору), допускается только по письменному согласованию Заказчика.</w:t>
      </w:r>
    </w:p>
    <w:p w:rsidR="00A6417B" w:rsidRPr="00A6417B" w:rsidRDefault="00A6417B" w:rsidP="00A6417B">
      <w:pPr>
        <w:ind w:firstLine="284"/>
        <w:jc w:val="both"/>
      </w:pPr>
      <w:r w:rsidRPr="00A6417B">
        <w:lastRenderedPageBreak/>
        <w:t>4.6. Не позднее 5 (пяти) календарных дней с момента подписания настоящего Договора обеими Сторонами назначить приказом представителя Подрядчика, ответственного за выполнение Работ по настоящему Договору, официально известив об этом Заказчика, предоставить список работников Подрядчика для обеспечения доступа в административно-производственное здание Заказчика.</w:t>
      </w:r>
    </w:p>
    <w:p w:rsidR="00A6417B" w:rsidRPr="00A6417B" w:rsidRDefault="00A6417B" w:rsidP="00A6417B">
      <w:pPr>
        <w:ind w:firstLine="284"/>
        <w:jc w:val="both"/>
      </w:pPr>
      <w:r w:rsidRPr="00A6417B">
        <w:t>4.7. Предупредить Заказчика о необходимости выполнения дополнительных Работ, не предусмотренных Договором. Вопрос о необходимости выполнения дополнительных Работ решается сторонами в течение 3 (трех) рабочих дней со дня получения уведомления Заказчиком. При необходимости выполнения дополнительных работ Стороны заключают дополнительное соглашение к Договору.</w:t>
      </w:r>
    </w:p>
    <w:p w:rsidR="00A6417B" w:rsidRPr="00A6417B" w:rsidRDefault="00A6417B" w:rsidP="00A6417B">
      <w:pPr>
        <w:ind w:firstLine="284"/>
        <w:jc w:val="both"/>
      </w:pPr>
      <w:r w:rsidRPr="00A6417B">
        <w:t>4.8. Передать Заказчику результат Работ по акту сдачи-приемки выполненных работ по форме КС-2 в порядке, предусмотренном Договором.</w:t>
      </w:r>
    </w:p>
    <w:p w:rsidR="00A6417B" w:rsidRPr="00A6417B" w:rsidRDefault="00A6417B" w:rsidP="00A6417B">
      <w:pPr>
        <w:ind w:firstLine="284"/>
        <w:jc w:val="both"/>
      </w:pPr>
      <w:r w:rsidRPr="00A6417B">
        <w:t>В день окончания Работ передать Заказчику по акту исполнительную документацию в полном объеме, в том числе: акты приемки скрытых Работ;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используемые материалы и другие документы).</w:t>
      </w:r>
    </w:p>
    <w:p w:rsidR="00A6417B" w:rsidRPr="00A6417B" w:rsidRDefault="00A6417B" w:rsidP="00A6417B">
      <w:pPr>
        <w:ind w:firstLine="284"/>
        <w:jc w:val="both"/>
      </w:pPr>
      <w:r w:rsidRPr="00A6417B">
        <w:t>4.9. Немедленно известить Заказчика и до получения от него указаний приостановить Работы при обнаружении:</w:t>
      </w:r>
    </w:p>
    <w:p w:rsidR="00A6417B" w:rsidRPr="00A6417B" w:rsidRDefault="00A6417B" w:rsidP="00A6417B">
      <w:pPr>
        <w:ind w:firstLine="284"/>
        <w:jc w:val="both"/>
      </w:pPr>
      <w:r w:rsidRPr="00A6417B">
        <w:t>- возможных неблагоприятных для Заказчика последствий выполнения его указаний о способе исполнения Работы;</w:t>
      </w:r>
    </w:p>
    <w:p w:rsidR="00A6417B" w:rsidRPr="00A6417B" w:rsidRDefault="00A6417B" w:rsidP="00A6417B">
      <w:pPr>
        <w:ind w:firstLine="284"/>
        <w:jc w:val="both"/>
      </w:pPr>
      <w:r w:rsidRPr="00A6417B">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6417B" w:rsidRPr="00A6417B" w:rsidRDefault="00A6417B" w:rsidP="00A6417B">
      <w:pPr>
        <w:ind w:firstLine="284"/>
        <w:jc w:val="both"/>
      </w:pPr>
      <w:r w:rsidRPr="00A6417B">
        <w:t>4.10. По требованию Заказчика остановить Работы в случае, предусмотренном п. 3.3. Договора.</w:t>
      </w:r>
    </w:p>
    <w:p w:rsidR="00A6417B" w:rsidRPr="00A6417B" w:rsidRDefault="00A6417B" w:rsidP="00A6417B">
      <w:pPr>
        <w:ind w:firstLine="284"/>
        <w:jc w:val="both"/>
      </w:pPr>
      <w:r w:rsidRPr="00A6417B">
        <w:t xml:space="preserve">4.11. Подрядчик обязан устранить выявленные Заказчиком в ходе выполнения Работ недостатки своими силами в срок, установленный Заказчиком. При невыполнении Подрядчиком требования Заказчика об устранении недостатков, предъявленного в ходе выполнения Работ, приемки Работ или в течение гарантийного срока, Заказчик вправе самостоятельно или с привлечением третьих лиц устранить недостатки и потребовать от Подрядчика возмещения своих расходов на устранение недостатков и понесенных убытков. </w:t>
      </w:r>
    </w:p>
    <w:p w:rsidR="00A6417B" w:rsidRPr="00A6417B" w:rsidRDefault="00A6417B" w:rsidP="00A6417B">
      <w:pPr>
        <w:ind w:firstLine="284"/>
        <w:jc w:val="both"/>
      </w:pPr>
      <w:r w:rsidRPr="00A6417B">
        <w:t>4.12. Предоставить по требованию Заказчика в течение 2 (двух) календарных дней копии документов на материалы, используемые при производстве Работ.</w:t>
      </w:r>
    </w:p>
    <w:p w:rsidR="00A6417B" w:rsidRPr="00A6417B" w:rsidRDefault="00A6417B" w:rsidP="00A6417B">
      <w:pPr>
        <w:ind w:firstLine="284"/>
        <w:jc w:val="both"/>
      </w:pPr>
      <w:r w:rsidRPr="00A6417B">
        <w:t xml:space="preserve">4.13. При выполнении Работ соблюдать правила пожарной безопасности, установленные в том числе в локальных нормативных актах Заказчика, технику безопасности, правила охраны труда, иметь огнетушители на месте производства работ. </w:t>
      </w:r>
    </w:p>
    <w:p w:rsidR="00A6417B" w:rsidRPr="00A6417B" w:rsidRDefault="00A6417B" w:rsidP="00A6417B">
      <w:pPr>
        <w:ind w:firstLine="284"/>
        <w:jc w:val="both"/>
      </w:pPr>
      <w:r w:rsidRPr="00A6417B">
        <w:t xml:space="preserve">4.14. Производить Работы в полном соответствии с действующими нормативными требованиями (строительные нормы, стандарты, санитарные нормы и правила) в рабочие дни с 08:30 до 17:30 час. </w:t>
      </w:r>
    </w:p>
    <w:p w:rsidR="00A6417B" w:rsidRPr="00A6417B" w:rsidRDefault="00A6417B" w:rsidP="00A6417B">
      <w:pPr>
        <w:ind w:firstLine="284"/>
        <w:jc w:val="both"/>
      </w:pPr>
      <w:r w:rsidRPr="00A6417B">
        <w:t>Согласовывать с Заказчиком время выполнения Работ в ходе которых возможно существенное превышение уровня шума и вибрации.</w:t>
      </w:r>
    </w:p>
    <w:p w:rsidR="00A6417B" w:rsidRPr="00A6417B" w:rsidRDefault="00A6417B" w:rsidP="00A6417B">
      <w:pPr>
        <w:ind w:firstLine="284"/>
        <w:jc w:val="both"/>
      </w:pPr>
      <w:r w:rsidRPr="00A6417B">
        <w:t>4.15.  Вывезти из помещений Заказчика в течение 5 (пяти) рабочих дней со дня подписания акта сдачи-приемки выполненных работ по форме КС-2, принадлежащие Подрядчику строительные материалы, оборудование и другое имущество.</w:t>
      </w:r>
    </w:p>
    <w:p w:rsidR="00A6417B" w:rsidRPr="00A6417B" w:rsidRDefault="00A6417B" w:rsidP="00A6417B">
      <w:pPr>
        <w:ind w:firstLine="284"/>
        <w:jc w:val="both"/>
      </w:pPr>
      <w:r w:rsidRPr="00A6417B">
        <w:t>4.16. Содержать в чистоте строительную площадку и прилегающую территорию. Ежедневно производить уборку строительной площадки и вывозить строительный мусор в конце рабочего дня.</w:t>
      </w:r>
    </w:p>
    <w:p w:rsidR="00A6417B" w:rsidRPr="00A6417B" w:rsidRDefault="00A6417B" w:rsidP="00A6417B">
      <w:pPr>
        <w:ind w:firstLine="284"/>
        <w:jc w:val="both"/>
      </w:pPr>
      <w:r w:rsidRPr="00A6417B">
        <w:t>4.17. Приложить к первому выставленному Подрядчиком первичному учетному документу копии документов (приказ, доверенность и т.д.) подтверждающих, полномочия лиц подписывать первичные учетные документы, заверенные в установленном законодательством порядке, при их изменении – копии документов, подтверждающих изменение состав этих лиц.</w:t>
      </w:r>
    </w:p>
    <w:p w:rsidR="00A6417B" w:rsidRPr="00A6417B" w:rsidRDefault="00A6417B" w:rsidP="00A6417B">
      <w:pPr>
        <w:ind w:firstLine="284"/>
        <w:jc w:val="both"/>
      </w:pPr>
      <w:r w:rsidRPr="00A6417B">
        <w:t>4.18. Выполнить Работу лично, не привлекать Субподрядчиков для выполнения Работ.</w:t>
      </w:r>
    </w:p>
    <w:p w:rsidR="00A6417B" w:rsidRPr="00A6417B" w:rsidRDefault="00A6417B" w:rsidP="00A6417B">
      <w:pPr>
        <w:ind w:firstLine="284"/>
        <w:jc w:val="both"/>
      </w:pPr>
      <w:r w:rsidRPr="00A6417B">
        <w:t>4.19. Соблюдать требования законодательства Российской Федерации, рекомендации Роспотребнадзора, иных уполномоченных органов и Заказчика в области санитарно-эпидемиологического благополучия населения, в том числе направленные на предотвращение распространения инфекционных заболеваний (включая выполнение санитарно-противоэпидемиологических мероприятий, использование средств индивидуальной защиты, соблюдение дистанции, проведение дезинфекции и другие меры.</w:t>
      </w:r>
    </w:p>
    <w:p w:rsidR="00A6417B" w:rsidRPr="00A6417B" w:rsidRDefault="00A6417B" w:rsidP="00A6417B">
      <w:pPr>
        <w:ind w:firstLine="284"/>
        <w:jc w:val="both"/>
      </w:pPr>
      <w:r w:rsidRPr="00A6417B">
        <w:t>4.20. По требованию Заказчика производить сверку взаиморасчетов, подписывать акт сверки.</w:t>
      </w:r>
    </w:p>
    <w:p w:rsidR="00A6417B" w:rsidRPr="00A6417B" w:rsidRDefault="00A6417B" w:rsidP="00A6417B">
      <w:pPr>
        <w:ind w:firstLine="284"/>
        <w:jc w:val="center"/>
        <w:rPr>
          <w:b/>
          <w:bCs/>
        </w:rPr>
      </w:pPr>
      <w:r w:rsidRPr="00A6417B">
        <w:rPr>
          <w:b/>
          <w:bCs/>
        </w:rPr>
        <w:lastRenderedPageBreak/>
        <w:t>5. Сроки выполнения работ</w:t>
      </w:r>
    </w:p>
    <w:p w:rsidR="00A6417B" w:rsidRPr="00A6417B" w:rsidRDefault="00A6417B" w:rsidP="00A6417B">
      <w:pPr>
        <w:ind w:firstLine="284"/>
        <w:jc w:val="both"/>
      </w:pPr>
      <w:r w:rsidRPr="00A6417B">
        <w:t>5.1. Сроки выполнения Работ:</w:t>
      </w:r>
    </w:p>
    <w:p w:rsidR="00A6417B" w:rsidRPr="00A6417B" w:rsidRDefault="00A6417B" w:rsidP="00A6417B">
      <w:pPr>
        <w:ind w:firstLine="284"/>
        <w:jc w:val="both"/>
      </w:pPr>
      <w:r w:rsidRPr="00A6417B">
        <w:t>Начало Работ________________________.</w:t>
      </w:r>
    </w:p>
    <w:p w:rsidR="00A6417B" w:rsidRPr="00A6417B" w:rsidRDefault="00A6417B" w:rsidP="00A6417B">
      <w:pPr>
        <w:ind w:firstLine="284"/>
        <w:jc w:val="both"/>
      </w:pPr>
      <w:r w:rsidRPr="00A6417B">
        <w:t>Окончание Работ не позднее _____________.</w:t>
      </w:r>
    </w:p>
    <w:p w:rsidR="00A6417B" w:rsidRPr="00A6417B" w:rsidRDefault="00A6417B" w:rsidP="00A6417B">
      <w:pPr>
        <w:ind w:firstLine="284"/>
        <w:jc w:val="both"/>
      </w:pPr>
      <w:r w:rsidRPr="00A6417B">
        <w:t>5.2.</w:t>
      </w:r>
      <w:r w:rsidRPr="00A6417B">
        <w:tab/>
        <w:t>Работы могут быть выполнены Подрядчиком досрочно. В случае досрочного выполнения Работ Подрядчик обязан предупредить об этом Заказчика и согласовать с ним дату приема-передачи результата Работ.</w:t>
      </w:r>
    </w:p>
    <w:p w:rsidR="00A6417B" w:rsidRPr="00A6417B" w:rsidRDefault="00A6417B" w:rsidP="00A6417B">
      <w:pPr>
        <w:ind w:firstLine="284"/>
        <w:jc w:val="both"/>
        <w:rPr>
          <w:b/>
          <w:bCs/>
        </w:rPr>
      </w:pPr>
    </w:p>
    <w:p w:rsidR="00A6417B" w:rsidRPr="00A6417B" w:rsidRDefault="00A6417B" w:rsidP="00A6417B">
      <w:pPr>
        <w:ind w:firstLine="284"/>
        <w:jc w:val="center"/>
        <w:rPr>
          <w:b/>
          <w:bCs/>
        </w:rPr>
      </w:pPr>
      <w:r w:rsidRPr="00A6417B">
        <w:rPr>
          <w:b/>
          <w:bCs/>
        </w:rPr>
        <w:t>6. Сдача-приемка выполненных работ</w:t>
      </w:r>
    </w:p>
    <w:p w:rsidR="00A6417B" w:rsidRPr="00A6417B" w:rsidRDefault="00A6417B" w:rsidP="00A6417B">
      <w:pPr>
        <w:ind w:firstLine="284"/>
        <w:jc w:val="both"/>
        <w:rPr>
          <w:bCs/>
        </w:rPr>
      </w:pPr>
      <w:r w:rsidRPr="00A6417B">
        <w:rPr>
          <w:bCs/>
        </w:rPr>
        <w:t>6.1. Сдаче-приемке по Договору подлежат результаты всех Работ, в том числе скрытых. Подрядчик вправе приступать к выполнению последующих Работ только после приемки Заказчиком скрытых Работ по акту освидетельствования.</w:t>
      </w:r>
    </w:p>
    <w:p w:rsidR="00A6417B" w:rsidRPr="00A6417B" w:rsidRDefault="00A6417B" w:rsidP="00A6417B">
      <w:pPr>
        <w:ind w:firstLine="284"/>
        <w:jc w:val="both"/>
        <w:rPr>
          <w:bCs/>
        </w:rPr>
      </w:pPr>
      <w:r w:rsidRPr="00A6417B">
        <w:rPr>
          <w:bCs/>
        </w:rPr>
        <w:t xml:space="preserve">6.2. О дате сдачи-приемки скрытых Работ Подрядчик письменно уведомляет Заказчика не позднее, чем за 1 (один) рабочий день.  Если Работы закрыты без соответствующего уведомления со стороны Подрядчика, то по требованию Заказчика Подрядчик обязан вскрыть скрытые Работы, а затем восстановить их за свой счет. </w:t>
      </w:r>
    </w:p>
    <w:p w:rsidR="00A6417B" w:rsidRPr="00A6417B" w:rsidRDefault="00A6417B" w:rsidP="00A6417B">
      <w:pPr>
        <w:ind w:firstLine="284"/>
        <w:jc w:val="both"/>
      </w:pPr>
      <w:r w:rsidRPr="00A6417B">
        <w:rPr>
          <w:b/>
          <w:bCs/>
        </w:rPr>
        <w:t xml:space="preserve"> </w:t>
      </w:r>
      <w:r w:rsidRPr="00A6417B">
        <w:rPr>
          <w:bCs/>
        </w:rPr>
        <w:t>6.3.</w:t>
      </w:r>
      <w:r w:rsidRPr="00A6417B">
        <w:t xml:space="preserve"> Подрядчик в день окончания Работ обязан сдать выполненные Работы Заказчику. Сдача результатов Работ Подрядчиком и их приемка Заказчиком оформляются актами сдачи-приемки выполненных Работ по форме КС-2, справкой о стоимости выполненных работ по форме КС-3.</w:t>
      </w:r>
    </w:p>
    <w:p w:rsidR="00A6417B" w:rsidRPr="00A6417B" w:rsidRDefault="00A6417B" w:rsidP="00A6417B">
      <w:pPr>
        <w:jc w:val="both"/>
        <w:rPr>
          <w:bCs/>
        </w:rPr>
      </w:pPr>
      <w:r w:rsidRPr="00A6417B">
        <w:rPr>
          <w:bCs/>
        </w:rPr>
        <w:t xml:space="preserve">     6.4. </w:t>
      </w:r>
      <w:r w:rsidRPr="00A6417B">
        <w:t>Заказчик о</w:t>
      </w:r>
      <w:r w:rsidR="00EA1F74">
        <w:t>бязан принять Работы в течение 10</w:t>
      </w:r>
      <w:r w:rsidRPr="00A6417B">
        <w:t xml:space="preserve"> (</w:t>
      </w:r>
      <w:r w:rsidR="00EA1F74">
        <w:t>деся</w:t>
      </w:r>
      <w:r w:rsidRPr="00A6417B">
        <w:t xml:space="preserve">ти) рабочих дней после получения соответствующего уведомления Подрядчика и подписать акт сдачи-приемки выполненных Работ по форме КС-2. При обнаружении недостатков в результате Работ Заказчик направляет Подрядчику мотивированный отказ от приемки Работ.  </w:t>
      </w:r>
    </w:p>
    <w:p w:rsidR="00A6417B" w:rsidRPr="00A6417B" w:rsidRDefault="00A6417B" w:rsidP="00A6417B">
      <w:pPr>
        <w:jc w:val="both"/>
      </w:pPr>
      <w:r w:rsidRPr="00A6417B">
        <w:rPr>
          <w:b/>
          <w:bCs/>
        </w:rPr>
        <w:t xml:space="preserve">     </w:t>
      </w:r>
      <w:r w:rsidRPr="00A6417B">
        <w:t>6.5. В случае мотивированного отказа от приемки Работ Заказчик вправе потребовать возмещения убытков и, по своему выбору:</w:t>
      </w:r>
    </w:p>
    <w:p w:rsidR="00A6417B" w:rsidRPr="00A6417B" w:rsidRDefault="00A6417B" w:rsidP="00A6417B">
      <w:pPr>
        <w:ind w:firstLine="284"/>
        <w:jc w:val="both"/>
      </w:pPr>
      <w:r w:rsidRPr="00A6417B">
        <w:t xml:space="preserve"> - устранения недостатков за счет Подрядчика с указанием сроков их устранения;</w:t>
      </w:r>
    </w:p>
    <w:p w:rsidR="00A6417B" w:rsidRPr="00A6417B" w:rsidRDefault="00A6417B" w:rsidP="00A6417B">
      <w:pPr>
        <w:ind w:firstLine="284"/>
        <w:jc w:val="both"/>
      </w:pPr>
      <w:r w:rsidRPr="00A6417B">
        <w:t>- возмещения своих расходов на устранение недостатков, выполненное собственными силами или с привлечением третьих лиц;</w:t>
      </w:r>
    </w:p>
    <w:p w:rsidR="00A6417B" w:rsidRPr="00A6417B" w:rsidRDefault="00A6417B" w:rsidP="00A6417B">
      <w:pPr>
        <w:ind w:firstLine="284"/>
        <w:jc w:val="both"/>
      </w:pPr>
      <w:r w:rsidRPr="00A6417B">
        <w:t>- соразмерного уменьшения цены выполненных Работ.</w:t>
      </w:r>
    </w:p>
    <w:p w:rsidR="00A6417B" w:rsidRPr="00A6417B" w:rsidRDefault="00A6417B" w:rsidP="00A6417B">
      <w:pPr>
        <w:ind w:firstLine="284"/>
        <w:jc w:val="both"/>
      </w:pPr>
      <w:r w:rsidRPr="00A6417B">
        <w:t>Заказчик указывает требование и сроки устранения недостатков в мотивированном отказе.</w:t>
      </w:r>
    </w:p>
    <w:p w:rsidR="00A6417B" w:rsidRPr="00A6417B" w:rsidRDefault="00A6417B" w:rsidP="00A6417B">
      <w:pPr>
        <w:ind w:firstLine="284"/>
        <w:jc w:val="both"/>
      </w:pPr>
      <w:r w:rsidRPr="00A6417B">
        <w:t>6.6. Заказчик, принявший Работу без проверки, имеет право ссылаться на недостатки Работы, которые могли быть установлены при обычном способе ее приемки (явные недостатки), а также на скрытые недостатки.</w:t>
      </w:r>
    </w:p>
    <w:p w:rsidR="00A6417B" w:rsidRPr="00A6417B" w:rsidRDefault="00A6417B" w:rsidP="00A6417B">
      <w:pPr>
        <w:ind w:firstLine="284"/>
        <w:jc w:val="both"/>
        <w:rPr>
          <w:b/>
          <w:bCs/>
        </w:rPr>
      </w:pPr>
    </w:p>
    <w:p w:rsidR="00A6417B" w:rsidRPr="00A6417B" w:rsidRDefault="00A6417B" w:rsidP="00A6417B">
      <w:pPr>
        <w:ind w:firstLine="284"/>
        <w:jc w:val="center"/>
        <w:rPr>
          <w:b/>
          <w:bCs/>
        </w:rPr>
      </w:pPr>
      <w:r w:rsidRPr="00A6417B">
        <w:rPr>
          <w:b/>
          <w:bCs/>
        </w:rPr>
        <w:t>7. Гарантии качества</w:t>
      </w:r>
    </w:p>
    <w:p w:rsidR="00A6417B" w:rsidRPr="00A6417B" w:rsidRDefault="00A6417B" w:rsidP="00A6417B">
      <w:pPr>
        <w:ind w:firstLine="284"/>
        <w:jc w:val="both"/>
      </w:pPr>
      <w:r w:rsidRPr="00A6417B">
        <w:t>7.1. Гарантии качества распространяются на все Работы, выполненные Подрядчиком по настоящему Договору, все конструктивные элементы, оборудование, материалы, входящие в результат Работ.</w:t>
      </w:r>
    </w:p>
    <w:p w:rsidR="00A6417B" w:rsidRPr="00A6417B" w:rsidRDefault="00A6417B" w:rsidP="00A6417B">
      <w:pPr>
        <w:ind w:firstLine="284"/>
        <w:jc w:val="both"/>
      </w:pPr>
      <w:r w:rsidRPr="00A6417B">
        <w:t>7.2. Гарантийный срок на результат Работ, в том числе материалы, составляет ____ (__________) месяца с момента подписания Сторонами акта сдачи-приемки выполненных работ по форме КС-2 и справки о стоимости выполненных работ по форме КС-3.</w:t>
      </w:r>
    </w:p>
    <w:p w:rsidR="00A6417B" w:rsidRPr="00A6417B" w:rsidRDefault="00A6417B" w:rsidP="00A6417B">
      <w:pPr>
        <w:ind w:firstLine="284"/>
        <w:jc w:val="both"/>
      </w:pPr>
      <w:r w:rsidRPr="00A6417B">
        <w:t xml:space="preserve">7.3. Если в период гарантийной эксплуатации результата Работ обнаружатся недостатки качества, то Подрядчик обязан их устранить за свой счет и в согласованные с Заказчиком сроки. При этом гарантийный срок в этом случае продлевается на период устранения недостатков. </w:t>
      </w:r>
    </w:p>
    <w:p w:rsidR="00A6417B" w:rsidRPr="00A6417B" w:rsidRDefault="00A6417B" w:rsidP="00A6417B">
      <w:pPr>
        <w:ind w:firstLine="284"/>
        <w:jc w:val="both"/>
      </w:pPr>
      <w:r w:rsidRPr="00A6417B">
        <w:t>7.4. Для участия в составлении акта о недостатках Подрядчик обязан направить своего представителя не позднее 5 (пяти) календарных дней со дня получения письменного извещения Заказчика.</w:t>
      </w:r>
    </w:p>
    <w:p w:rsidR="00A6417B" w:rsidRPr="00A6417B" w:rsidRDefault="00A6417B" w:rsidP="00A6417B">
      <w:pPr>
        <w:ind w:firstLine="284"/>
        <w:jc w:val="both"/>
      </w:pPr>
      <w:r w:rsidRPr="00A6417B">
        <w:t>7.5. В случае неявки представителя Подрядчика в установленный срок, отказа от составления или подписания акта, указанного в п. 7.4. настоящего Договора, Заказчик составляет односторонний акт, в котором указывает перечень недостатков, стоимость и сроки их устранения. Один экземпляр акта Заказчик направляет Подрядчику.</w:t>
      </w:r>
    </w:p>
    <w:p w:rsidR="00A6417B" w:rsidRPr="00A6417B" w:rsidRDefault="00A6417B" w:rsidP="00A6417B">
      <w:pPr>
        <w:ind w:firstLine="284"/>
        <w:jc w:val="both"/>
      </w:pPr>
      <w:r w:rsidRPr="00A6417B">
        <w:t>7.6. Подрядчик обязан приступить к выполнению Работ в рамках гарантийных обязательств в срок не более 5 (пяти) рабочих дней с момента получения одностороннего акта о недостатках.</w:t>
      </w:r>
    </w:p>
    <w:p w:rsidR="00A6417B" w:rsidRPr="00A6417B" w:rsidRDefault="00A6417B" w:rsidP="00A6417B">
      <w:pPr>
        <w:ind w:firstLine="284"/>
        <w:jc w:val="both"/>
      </w:pPr>
      <w:r w:rsidRPr="00A6417B">
        <w:lastRenderedPageBreak/>
        <w:t>7.7. В случае отказа Подрядчика от выполнения гарантийных обязательств, Заказчик вправе устранить недостатки самостоятельно или с привлечением третьих лиц. При этом Подрядчик обязан возместить расходы Заказчика на устранение недостатков в течение 10 (десяти) рабочих дней с момента получения соответствующего требования Заказчика.</w:t>
      </w:r>
    </w:p>
    <w:p w:rsidR="00A6417B" w:rsidRPr="00A6417B" w:rsidRDefault="00A6417B" w:rsidP="00A6417B">
      <w:pPr>
        <w:ind w:firstLine="284"/>
        <w:jc w:val="both"/>
      </w:pPr>
      <w:r w:rsidRPr="00A6417B">
        <w:t>7.8. Если Подрядчик при выполнении Работ использует материалы, качество которых не было подтверждено сертификатами, Подрядчик обязан их заменить в течение 5 (пяти) дней с момента получения соответствующего требования Заказчика. В этот же срок Подрядчик должен сообщить Заказчику об устранении допущенных нарушений с приложением подтверждающих документов.</w:t>
      </w:r>
    </w:p>
    <w:p w:rsidR="00A6417B" w:rsidRPr="00A6417B" w:rsidRDefault="00A6417B" w:rsidP="00A6417B">
      <w:pPr>
        <w:ind w:firstLine="284"/>
        <w:jc w:val="both"/>
      </w:pPr>
    </w:p>
    <w:p w:rsidR="00A6417B" w:rsidRPr="00A6417B" w:rsidRDefault="00A6417B" w:rsidP="00A6417B">
      <w:pPr>
        <w:ind w:firstLine="284"/>
        <w:jc w:val="center"/>
        <w:rPr>
          <w:b/>
          <w:bCs/>
        </w:rPr>
      </w:pPr>
      <w:r w:rsidRPr="00A6417B">
        <w:rPr>
          <w:b/>
          <w:bCs/>
        </w:rPr>
        <w:t>8. Обстоятельства непреодолимой силы</w:t>
      </w:r>
    </w:p>
    <w:p w:rsidR="00A6417B" w:rsidRPr="00A6417B" w:rsidRDefault="00A6417B" w:rsidP="00A6417B">
      <w:pPr>
        <w:ind w:firstLine="284"/>
        <w:jc w:val="both"/>
      </w:pPr>
      <w:r w:rsidRPr="00A6417B">
        <w:t>8.1. Стороны освобождаются от ответственности за частичное или полное неисполнение обязательств по настоящему Договору, если оно явилось следствием чрезвычайных, непредвиденных и непреодолимых при данных условиях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A6417B" w:rsidRPr="00A6417B" w:rsidRDefault="00A6417B" w:rsidP="00A6417B">
      <w:pPr>
        <w:ind w:firstLine="284"/>
        <w:jc w:val="both"/>
      </w:pPr>
      <w:r w:rsidRPr="00A6417B">
        <w:t>8.2. Сторона, которая не исполняет свои обязательства вследствие действия обстоятельств непреодолимой силы, должна не позднее, чем в пятидневный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A6417B" w:rsidRPr="00A6417B" w:rsidRDefault="00A6417B" w:rsidP="00A6417B">
      <w:pPr>
        <w:ind w:firstLine="284"/>
        <w:jc w:val="both"/>
      </w:pPr>
      <w:r w:rsidRPr="00A6417B">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rsidR="00A6417B" w:rsidRPr="00A6417B" w:rsidRDefault="00A6417B" w:rsidP="00A6417B">
      <w:pPr>
        <w:ind w:firstLine="284"/>
        <w:jc w:val="both"/>
      </w:pPr>
      <w:r w:rsidRPr="00A6417B">
        <w:t>8.3.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A6417B" w:rsidRPr="00A6417B" w:rsidRDefault="00A6417B" w:rsidP="00A6417B">
      <w:pPr>
        <w:ind w:firstLine="284"/>
        <w:jc w:val="both"/>
      </w:pPr>
    </w:p>
    <w:p w:rsidR="00A6417B" w:rsidRPr="00A6417B" w:rsidRDefault="00A6417B" w:rsidP="00A6417B">
      <w:pPr>
        <w:ind w:firstLine="284"/>
        <w:jc w:val="center"/>
        <w:rPr>
          <w:b/>
          <w:bCs/>
        </w:rPr>
      </w:pPr>
      <w:r w:rsidRPr="00A6417B">
        <w:rPr>
          <w:b/>
          <w:bCs/>
        </w:rPr>
        <w:t>9. Ответственность</w:t>
      </w:r>
    </w:p>
    <w:p w:rsidR="00A6417B" w:rsidRPr="00A6417B" w:rsidRDefault="00A6417B" w:rsidP="00A6417B">
      <w:pPr>
        <w:ind w:firstLine="284"/>
        <w:jc w:val="both"/>
      </w:pPr>
      <w:r w:rsidRPr="00A6417B">
        <w:t>9.1. За нарушение сроков оплаты Работ Подрядчик может потребовать от Заказчика уплаты неустойки в размере 0,1% от суммы задолженности за каждый день просрочки, но не более 10% от стоимости работ по настоящему Договору.</w:t>
      </w:r>
    </w:p>
    <w:p w:rsidR="00A6417B" w:rsidRPr="00A6417B" w:rsidRDefault="00A6417B" w:rsidP="00A6417B">
      <w:pPr>
        <w:ind w:firstLine="284"/>
        <w:jc w:val="both"/>
      </w:pPr>
      <w:r w:rsidRPr="00A6417B">
        <w:t>9</w:t>
      </w:r>
      <w:r w:rsidRPr="00A6417B">
        <w:rPr>
          <w:lang w:val="x-none"/>
        </w:rPr>
        <w:t xml:space="preserve">.2. За нарушение </w:t>
      </w:r>
      <w:r w:rsidRPr="00A6417B">
        <w:t>срока выполнения Работ, сроков устранения недостатков Работ Заказчик может потребовать от Подрядчика уплаты</w:t>
      </w:r>
      <w:r w:rsidRPr="00A6417B">
        <w:rPr>
          <w:lang w:val="x-none"/>
        </w:rPr>
        <w:t xml:space="preserve"> </w:t>
      </w:r>
      <w:r w:rsidRPr="00A6417B">
        <w:t>неустойки</w:t>
      </w:r>
      <w:r w:rsidRPr="00A6417B">
        <w:rPr>
          <w:lang w:val="x-none"/>
        </w:rPr>
        <w:t xml:space="preserve"> в размере 0,</w:t>
      </w:r>
      <w:r w:rsidRPr="00A6417B">
        <w:t>1</w:t>
      </w:r>
      <w:r w:rsidRPr="00A6417B">
        <w:rPr>
          <w:lang w:val="x-none"/>
        </w:rPr>
        <w:t xml:space="preserve">% </w:t>
      </w:r>
      <w:r w:rsidRPr="00A6417B">
        <w:t>от стоимости Работ по Договору за</w:t>
      </w:r>
      <w:r w:rsidRPr="00A6417B">
        <w:rPr>
          <w:lang w:val="x-none"/>
        </w:rPr>
        <w:t xml:space="preserve"> каждый день просрочки</w:t>
      </w:r>
      <w:r w:rsidRPr="00A6417B">
        <w:t>, но не более 10% от стоимости Работ по настоящему Договору</w:t>
      </w:r>
      <w:r w:rsidRPr="00A6417B">
        <w:rPr>
          <w:lang w:val="x-none"/>
        </w:rPr>
        <w:t>.</w:t>
      </w:r>
      <w:r w:rsidRPr="00A6417B">
        <w:t xml:space="preserve"> </w:t>
      </w:r>
    </w:p>
    <w:p w:rsidR="00A6417B" w:rsidRPr="00A6417B" w:rsidRDefault="00A6417B" w:rsidP="00A6417B">
      <w:pPr>
        <w:ind w:firstLine="284"/>
        <w:jc w:val="both"/>
        <w:rPr>
          <w:lang w:val="x-none"/>
        </w:rPr>
      </w:pPr>
      <w:r w:rsidRPr="00A6417B">
        <w:t>9</w:t>
      </w:r>
      <w:r w:rsidRPr="00A6417B">
        <w:rPr>
          <w:lang w:val="x-none"/>
        </w:rPr>
        <w:t xml:space="preserve">.3. За несвоевременное освобождение </w:t>
      </w:r>
      <w:r w:rsidRPr="00A6417B">
        <w:t xml:space="preserve">Объекта </w:t>
      </w:r>
      <w:r w:rsidRPr="00A6417B">
        <w:rPr>
          <w:lang w:val="x-none"/>
        </w:rPr>
        <w:t>от принадлежащ</w:t>
      </w:r>
      <w:r w:rsidRPr="00A6417B">
        <w:t>их</w:t>
      </w:r>
      <w:r w:rsidRPr="00A6417B">
        <w:rPr>
          <w:lang w:val="x-none"/>
        </w:rPr>
        <w:t xml:space="preserve"> Подрядчику оборудовани</w:t>
      </w:r>
      <w:r w:rsidRPr="00A6417B">
        <w:t>я</w:t>
      </w:r>
      <w:r w:rsidRPr="00A6417B">
        <w:rPr>
          <w:lang w:val="x-none"/>
        </w:rPr>
        <w:t>, инвентар</w:t>
      </w:r>
      <w:r w:rsidRPr="00A6417B">
        <w:t>я</w:t>
      </w:r>
      <w:r w:rsidRPr="00A6417B">
        <w:rPr>
          <w:lang w:val="x-none"/>
        </w:rPr>
        <w:t>, инструмент</w:t>
      </w:r>
      <w:r w:rsidRPr="00A6417B">
        <w:t>ов</w:t>
      </w:r>
      <w:r w:rsidRPr="00A6417B">
        <w:rPr>
          <w:lang w:val="x-none"/>
        </w:rPr>
        <w:t>, строительны</w:t>
      </w:r>
      <w:r w:rsidRPr="00A6417B">
        <w:t>х</w:t>
      </w:r>
      <w:r w:rsidRPr="00A6417B">
        <w:rPr>
          <w:lang w:val="x-none"/>
        </w:rPr>
        <w:t xml:space="preserve"> материал</w:t>
      </w:r>
      <w:r w:rsidRPr="00A6417B">
        <w:t>ов</w:t>
      </w:r>
      <w:r w:rsidRPr="00A6417B">
        <w:rPr>
          <w:lang w:val="x-none"/>
        </w:rPr>
        <w:t xml:space="preserve">, </w:t>
      </w:r>
      <w:r w:rsidRPr="00A6417B">
        <w:t xml:space="preserve">другого </w:t>
      </w:r>
      <w:r w:rsidRPr="00A6417B">
        <w:rPr>
          <w:lang w:val="x-none"/>
        </w:rPr>
        <w:t>имуществ</w:t>
      </w:r>
      <w:r w:rsidRPr="00A6417B">
        <w:t>а</w:t>
      </w:r>
      <w:r w:rsidRPr="00A6417B">
        <w:rPr>
          <w:lang w:val="x-none"/>
        </w:rPr>
        <w:t xml:space="preserve"> и</w:t>
      </w:r>
      <w:r w:rsidRPr="00A6417B">
        <w:t>/или</w:t>
      </w:r>
      <w:r w:rsidRPr="00A6417B">
        <w:rPr>
          <w:lang w:val="x-none"/>
        </w:rPr>
        <w:t xml:space="preserve"> строительны</w:t>
      </w:r>
      <w:r w:rsidRPr="00A6417B">
        <w:t>х</w:t>
      </w:r>
      <w:r w:rsidRPr="00A6417B">
        <w:rPr>
          <w:lang w:val="x-none"/>
        </w:rPr>
        <w:t xml:space="preserve"> и ины</w:t>
      </w:r>
      <w:r w:rsidRPr="00A6417B">
        <w:t>х</w:t>
      </w:r>
      <w:r w:rsidRPr="00A6417B">
        <w:rPr>
          <w:lang w:val="x-none"/>
        </w:rPr>
        <w:t xml:space="preserve"> отход</w:t>
      </w:r>
      <w:r w:rsidRPr="00A6417B">
        <w:t>ов</w:t>
      </w:r>
      <w:r w:rsidRPr="00A6417B">
        <w:rPr>
          <w:lang w:val="x-none"/>
        </w:rPr>
        <w:t xml:space="preserve">, </w:t>
      </w:r>
      <w:r w:rsidRPr="00A6417B">
        <w:t>Подрядчик</w:t>
      </w:r>
      <w:r w:rsidRPr="00A6417B">
        <w:rPr>
          <w:lang w:val="x-none"/>
        </w:rPr>
        <w:t xml:space="preserve"> уплачивает Заказчику </w:t>
      </w:r>
      <w:r w:rsidRPr="00A6417B">
        <w:t>неустойку</w:t>
      </w:r>
      <w:r w:rsidRPr="00A6417B">
        <w:rPr>
          <w:lang w:val="x-none"/>
        </w:rPr>
        <w:t xml:space="preserve"> в размере </w:t>
      </w:r>
      <w:r w:rsidRPr="00A6417B">
        <w:t>5</w:t>
      </w:r>
      <w:r w:rsidRPr="00A6417B">
        <w:rPr>
          <w:lang w:val="x-none"/>
        </w:rPr>
        <w:t>00 (</w:t>
      </w:r>
      <w:r w:rsidRPr="00A6417B">
        <w:t>пятисот</w:t>
      </w:r>
      <w:r w:rsidRPr="00A6417B">
        <w:rPr>
          <w:lang w:val="x-none"/>
        </w:rPr>
        <w:t>) рублей за каждый день просрочки.</w:t>
      </w:r>
    </w:p>
    <w:p w:rsidR="00A6417B" w:rsidRPr="00A6417B" w:rsidRDefault="00A6417B" w:rsidP="00A6417B">
      <w:pPr>
        <w:ind w:firstLine="284"/>
        <w:jc w:val="both"/>
      </w:pPr>
      <w:r w:rsidRPr="00A6417B">
        <w:t>9</w:t>
      </w:r>
      <w:r w:rsidRPr="00A6417B">
        <w:rPr>
          <w:lang w:val="x-none"/>
        </w:rPr>
        <w:t>.4</w:t>
      </w:r>
      <w:r w:rsidRPr="00A6417B">
        <w:t>.</w:t>
      </w:r>
      <w:r w:rsidRPr="00A6417B">
        <w:rPr>
          <w:lang w:val="x-none"/>
        </w:rPr>
        <w:t xml:space="preserve"> Подрядчик возмещает Заказчику в полном объёме убытки </w:t>
      </w:r>
      <w:r w:rsidRPr="00A6417B">
        <w:t>в результате причинения материального ущерба третьим лицам</w:t>
      </w:r>
      <w:r w:rsidRPr="00A6417B">
        <w:rPr>
          <w:lang w:val="x-none"/>
        </w:rPr>
        <w:t xml:space="preserve"> </w:t>
      </w:r>
      <w:r w:rsidRPr="00A6417B">
        <w:t xml:space="preserve">при </w:t>
      </w:r>
      <w:r w:rsidRPr="00A6417B">
        <w:rPr>
          <w:lang w:val="x-none"/>
        </w:rPr>
        <w:t>выполнени</w:t>
      </w:r>
      <w:r w:rsidRPr="00A6417B">
        <w:t>и</w:t>
      </w:r>
      <w:r w:rsidRPr="00A6417B">
        <w:rPr>
          <w:lang w:val="x-none"/>
        </w:rPr>
        <w:t xml:space="preserve"> </w:t>
      </w:r>
      <w:r w:rsidRPr="00A6417B">
        <w:t>Работ по Договору</w:t>
      </w:r>
      <w:r w:rsidRPr="00A6417B">
        <w:rPr>
          <w:lang w:val="x-none"/>
        </w:rPr>
        <w:t>, в том числе суммы неустоек, выплаченных контрагентам, третьим лицам, суммы штрафов, наложенных уполномоченными органами.</w:t>
      </w:r>
    </w:p>
    <w:p w:rsidR="00A6417B" w:rsidRPr="00A6417B" w:rsidRDefault="00A6417B" w:rsidP="00A6417B">
      <w:pPr>
        <w:ind w:firstLine="284"/>
        <w:jc w:val="both"/>
      </w:pPr>
      <w:r w:rsidRPr="00A6417B">
        <w:t>9.5.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6417B" w:rsidRPr="00A6417B" w:rsidRDefault="00A6417B" w:rsidP="00A6417B">
      <w:pPr>
        <w:ind w:firstLine="284"/>
        <w:jc w:val="both"/>
      </w:pPr>
      <w:r w:rsidRPr="00A6417B">
        <w:t>9.6. Уплата неустоек, а также возмещение убытков не освобождает стороны от исполнения своих обязательств в натуре.</w:t>
      </w:r>
    </w:p>
    <w:p w:rsidR="00A6417B" w:rsidRPr="00A6417B" w:rsidRDefault="00A6417B" w:rsidP="00A6417B">
      <w:pPr>
        <w:ind w:firstLine="284"/>
        <w:jc w:val="both"/>
      </w:pPr>
      <w:r w:rsidRPr="00A6417B">
        <w:t>9.7. В случае неисполнения, ненадлежащего исполнения Подрядчиком обязательств, предусмотренных п. 4.17., 4.20. Договора, Заказчик вправе потребовать от Подрядчика уплаты неустойки в размере 5 000 (пять тысяч) рублей.</w:t>
      </w:r>
    </w:p>
    <w:p w:rsidR="00A6417B" w:rsidRPr="00A6417B" w:rsidRDefault="00A6417B" w:rsidP="00A6417B">
      <w:pPr>
        <w:ind w:firstLine="284"/>
        <w:jc w:val="both"/>
      </w:pPr>
      <w:r w:rsidRPr="00A6417B">
        <w:t xml:space="preserve">9.8. За несоблюдение Подрядчиком обязанностей, предусмотренных пунктом 4.19. настоящего Договора, Подрядчик несет ответственность в соответствии с законодательством Российской Федерации, а также возмещает в полном объеме расходы и убытки (в том числе суммы оплаченных штрафов, удовлетворенных претензий и т.д.), понесенные Заказчиком, в том числе в случае </w:t>
      </w:r>
      <w:r w:rsidRPr="00A6417B">
        <w:lastRenderedPageBreak/>
        <w:t>предъявления к Заказчику третьими лицами требований в результате несоблюдения Подрядчиком указанных обязанностей.</w:t>
      </w:r>
    </w:p>
    <w:p w:rsidR="00A6417B" w:rsidRPr="00A6417B" w:rsidRDefault="00A6417B" w:rsidP="00A6417B">
      <w:pPr>
        <w:ind w:firstLine="284"/>
        <w:jc w:val="both"/>
      </w:pPr>
      <w:r w:rsidRPr="00A6417B">
        <w:t>9.9. В случае неисполнения, ненадлежащего исполнения Подрядчиком обязательств, предусмотренных п. 4.13.</w:t>
      </w:r>
      <w:r w:rsidR="003222C8">
        <w:t>, 4.16.</w:t>
      </w:r>
      <w:r w:rsidRPr="00A6417B">
        <w:t xml:space="preserve"> Договора Заказчик вправе потребовать уплаты штрафа в размере 50 000 (пятьдесят тысяч) руб. </w:t>
      </w:r>
    </w:p>
    <w:p w:rsidR="00A6417B" w:rsidRPr="00A6417B" w:rsidRDefault="00A6417B" w:rsidP="00A6417B">
      <w:pPr>
        <w:ind w:firstLine="284"/>
        <w:jc w:val="both"/>
      </w:pPr>
      <w:r w:rsidRPr="00A6417B">
        <w:t>9.10. В случае нарушения Подрядчиком срока предоставления документов, предусмотренных п. 4.12. Договора, Заказчик вправе потребовать уплаты неустойки в размере 0,1% от цены Договора за каждый день просрочки.</w:t>
      </w:r>
    </w:p>
    <w:p w:rsidR="00A6417B" w:rsidRPr="00A6417B" w:rsidRDefault="00A6417B" w:rsidP="00A6417B">
      <w:pPr>
        <w:ind w:firstLine="284"/>
        <w:jc w:val="both"/>
      </w:pPr>
    </w:p>
    <w:p w:rsidR="00A6417B" w:rsidRPr="00A6417B" w:rsidRDefault="00A6417B" w:rsidP="00A6417B">
      <w:pPr>
        <w:ind w:firstLine="284"/>
        <w:jc w:val="center"/>
        <w:rPr>
          <w:b/>
        </w:rPr>
      </w:pPr>
      <w:r w:rsidRPr="00A6417B">
        <w:rPr>
          <w:b/>
        </w:rPr>
        <w:t>10. Разрешение споров между Сторонами</w:t>
      </w:r>
    </w:p>
    <w:p w:rsidR="00A6417B" w:rsidRPr="00A6417B" w:rsidRDefault="00A6417B" w:rsidP="00A6417B">
      <w:pPr>
        <w:ind w:firstLine="284"/>
        <w:jc w:val="both"/>
      </w:pPr>
      <w:r w:rsidRPr="00A6417B">
        <w:t>10.1. Споры, возникающие в ходе исполнения настоящего Договора, разрешаются Сторонами в претензионном порядке. Срок рассмотрения претензии – 10 (десять) календарных дней с даты получения претензии.</w:t>
      </w:r>
    </w:p>
    <w:p w:rsidR="00A6417B" w:rsidRPr="00A6417B" w:rsidRDefault="00A6417B" w:rsidP="00A6417B">
      <w:pPr>
        <w:ind w:firstLine="284"/>
        <w:jc w:val="both"/>
      </w:pPr>
      <w:r w:rsidRPr="00A6417B">
        <w:t>10.2.  Если, по мнению одной из Сторон, не имеется возможности разрешить возникший между ними спор в порядке в соответствии с п. 10.1 настоящего Договора, то он разрешается Арбитражным судом Хабаровского края.</w:t>
      </w:r>
    </w:p>
    <w:p w:rsidR="00A6417B" w:rsidRPr="00A6417B" w:rsidRDefault="00A6417B" w:rsidP="00A6417B">
      <w:pPr>
        <w:ind w:firstLine="284"/>
        <w:jc w:val="both"/>
      </w:pPr>
    </w:p>
    <w:p w:rsidR="00A6417B" w:rsidRPr="00A6417B" w:rsidRDefault="00A6417B" w:rsidP="00A6417B">
      <w:pPr>
        <w:ind w:firstLine="284"/>
        <w:jc w:val="center"/>
        <w:rPr>
          <w:b/>
        </w:rPr>
      </w:pPr>
      <w:r w:rsidRPr="00A6417B">
        <w:rPr>
          <w:b/>
        </w:rPr>
        <w:t>11. Порядок изменения и расторжения Договора.</w:t>
      </w:r>
    </w:p>
    <w:p w:rsidR="00A6417B" w:rsidRPr="00A6417B" w:rsidRDefault="00A6417B" w:rsidP="00A6417B">
      <w:pPr>
        <w:ind w:firstLine="284"/>
        <w:jc w:val="both"/>
      </w:pPr>
      <w:r w:rsidRPr="00A6417B">
        <w:t>11.1.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w:t>
      </w:r>
    </w:p>
    <w:p w:rsidR="00A6417B" w:rsidRPr="00A6417B" w:rsidRDefault="00A6417B" w:rsidP="00A6417B">
      <w:pPr>
        <w:ind w:firstLine="284"/>
        <w:jc w:val="both"/>
      </w:pPr>
      <w:r w:rsidRPr="00A6417B">
        <w:t>11.2. Заказчик вправе расторгнуть Договор в одностороннем порядке.</w:t>
      </w:r>
    </w:p>
    <w:p w:rsidR="00A6417B" w:rsidRPr="00A6417B" w:rsidRDefault="00A6417B" w:rsidP="00A6417B">
      <w:pPr>
        <w:ind w:firstLine="284"/>
        <w:jc w:val="both"/>
      </w:pPr>
      <w:r w:rsidRPr="00A6417B">
        <w:t>11.3. Расторжение настоящего Договора в одностороннем порядке (отказ от исполнения настоящего Договора) осуществляется путем направления письменного уведомления не позднее, чем за 10 (десять)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A6417B" w:rsidRPr="00A6417B" w:rsidRDefault="00A6417B" w:rsidP="00A6417B">
      <w:pPr>
        <w:ind w:firstLine="284"/>
        <w:jc w:val="both"/>
      </w:pPr>
      <w:r w:rsidRPr="00A6417B">
        <w:t>В случае расторжения настоящего Договора (отказа от исполнения настоящего Договора) по причинам, связанным с несоответствием результата Работ требованиям настоящего Договора, Подрядчик не вправе требовать оплаты за Работы, результаты которых не соответствуют установленным требованиям, а также обязан возместить убытки Заказчика в течение 7 (семи) календарных дней с даты предъявления Заказчиком соответствующего требования.</w:t>
      </w:r>
    </w:p>
    <w:p w:rsidR="00A6417B" w:rsidRPr="00A6417B" w:rsidRDefault="00A6417B" w:rsidP="00A6417B">
      <w:pPr>
        <w:ind w:firstLine="284"/>
        <w:jc w:val="both"/>
      </w:pPr>
      <w:r w:rsidRPr="00A6417B">
        <w:t>11.4. Заказчик вправе отказаться от исполнения настоящего Договора без возмещения Подрядчику причиненных в связи с этим убытков в случаях:</w:t>
      </w:r>
    </w:p>
    <w:p w:rsidR="00A6417B" w:rsidRPr="00A6417B" w:rsidRDefault="00A6417B" w:rsidP="00A6417B">
      <w:pPr>
        <w:ind w:firstLine="284"/>
        <w:jc w:val="both"/>
        <w:rPr>
          <w:bCs/>
        </w:rPr>
      </w:pPr>
      <w:r w:rsidRPr="00A6417B">
        <w:rPr>
          <w:bCs/>
        </w:rPr>
        <w:t>- нарушения Подрядчиком сроков выполнения Р</w:t>
      </w:r>
      <w:r w:rsidRPr="00A6417B">
        <w:t xml:space="preserve">абот </w:t>
      </w:r>
      <w:r w:rsidRPr="00A6417B">
        <w:rPr>
          <w:bCs/>
        </w:rPr>
        <w:t>более чем на 10 (десять) календарных дней;</w:t>
      </w:r>
    </w:p>
    <w:p w:rsidR="00A6417B" w:rsidRPr="00A6417B" w:rsidRDefault="00A6417B" w:rsidP="00A6417B">
      <w:pPr>
        <w:ind w:firstLine="284"/>
        <w:jc w:val="both"/>
        <w:rPr>
          <w:bCs/>
        </w:rPr>
      </w:pPr>
      <w:r w:rsidRPr="00A6417B">
        <w:rPr>
          <w:bCs/>
        </w:rPr>
        <w:t>- не устранения недостатков выполненных Работ в течение срока, установленного для их устранения;</w:t>
      </w:r>
    </w:p>
    <w:p w:rsidR="00A6417B" w:rsidRPr="00A6417B" w:rsidRDefault="00A6417B" w:rsidP="00A6417B">
      <w:pPr>
        <w:ind w:firstLine="284"/>
        <w:jc w:val="both"/>
        <w:rPr>
          <w:bCs/>
        </w:rPr>
      </w:pPr>
      <w:r w:rsidRPr="00A6417B">
        <w:rPr>
          <w:bCs/>
        </w:rPr>
        <w:t>- не соблюдения Подрядчиком технологии производства Работ и правил нахождения в административно-производственном здании Заказчика;</w:t>
      </w:r>
    </w:p>
    <w:p w:rsidR="00A6417B" w:rsidRPr="00A6417B" w:rsidRDefault="00A6417B" w:rsidP="00A6417B">
      <w:pPr>
        <w:ind w:firstLine="284"/>
        <w:jc w:val="both"/>
        <w:rPr>
          <w:bCs/>
        </w:rPr>
      </w:pPr>
      <w:r w:rsidRPr="00A6417B">
        <w:rPr>
          <w:bCs/>
        </w:rPr>
        <w:t>- не соблюдения Подрядчиком требований к качеству Работ;</w:t>
      </w:r>
    </w:p>
    <w:p w:rsidR="00A6417B" w:rsidRPr="00A6417B" w:rsidRDefault="00A6417B" w:rsidP="00A6417B">
      <w:pPr>
        <w:ind w:firstLine="284"/>
        <w:jc w:val="both"/>
        <w:rPr>
          <w:bCs/>
        </w:rPr>
      </w:pPr>
      <w:r w:rsidRPr="00A6417B">
        <w:rPr>
          <w:bCs/>
        </w:rPr>
        <w:t>- применения несертифицированных, не согласованных Заказчиком материалов, материалов, не соответствующих условиям Договора;</w:t>
      </w:r>
    </w:p>
    <w:p w:rsidR="00A6417B" w:rsidRPr="00A6417B" w:rsidRDefault="00A6417B" w:rsidP="00A6417B">
      <w:pPr>
        <w:ind w:firstLine="284"/>
        <w:jc w:val="both"/>
        <w:rPr>
          <w:bCs/>
        </w:rPr>
      </w:pPr>
      <w:r w:rsidRPr="00A6417B">
        <w:rPr>
          <w:bCs/>
        </w:rPr>
        <w:t>- не предоставления Подрядчиком исполнительной документации в ходе выполнения Работ;</w:t>
      </w:r>
    </w:p>
    <w:p w:rsidR="00A6417B" w:rsidRPr="00A6417B" w:rsidRDefault="00A6417B" w:rsidP="00A6417B">
      <w:pPr>
        <w:ind w:firstLine="284"/>
        <w:jc w:val="both"/>
      </w:pPr>
      <w:r w:rsidRPr="00A6417B">
        <w:rPr>
          <w:bCs/>
        </w:rPr>
        <w:t>- в иных случаях, предусмотренных Договором</w:t>
      </w:r>
      <w:r w:rsidRPr="00A6417B">
        <w:t>.</w:t>
      </w:r>
    </w:p>
    <w:p w:rsidR="00A6417B" w:rsidRPr="00A6417B" w:rsidRDefault="00A6417B" w:rsidP="00A6417B">
      <w:pPr>
        <w:ind w:firstLine="284"/>
        <w:jc w:val="both"/>
        <w:rPr>
          <w:bCs/>
        </w:rPr>
      </w:pPr>
      <w:r w:rsidRPr="00A6417B">
        <w:rPr>
          <w:bCs/>
        </w:rPr>
        <w:t>При отказе Заказчика от исполнения условий настоящего Договора по основаниям, предусмотренным настоящим пунктом, Подрядчик обязуется в течение 7 (семи) календарных дней возместить убытки Заказчика, связанные с прекращением настоящего Договора, на основании соответствующего письменного требования Заказчика.</w:t>
      </w:r>
    </w:p>
    <w:p w:rsidR="00A6417B" w:rsidRPr="00A6417B" w:rsidRDefault="00A6417B" w:rsidP="00A6417B">
      <w:pPr>
        <w:ind w:firstLine="284"/>
        <w:jc w:val="both"/>
      </w:pPr>
      <w:r w:rsidRPr="00A6417B">
        <w:t>11.5. Подрядчик вправе расторгнуть настоящий Договор в случае финансовой несостоятельности Заказчика.</w:t>
      </w:r>
    </w:p>
    <w:p w:rsidR="00A6417B" w:rsidRPr="00A6417B" w:rsidRDefault="00A6417B" w:rsidP="00A6417B">
      <w:pPr>
        <w:ind w:firstLine="284"/>
        <w:jc w:val="both"/>
      </w:pPr>
      <w:r w:rsidRPr="00A6417B">
        <w:t>11.6. Заказчик вправе изменить объем предусмотренных договором Работ в пределах 30% цены Договора.</w:t>
      </w:r>
    </w:p>
    <w:p w:rsidR="00A6417B" w:rsidRPr="00A6417B" w:rsidRDefault="00A6417B" w:rsidP="00A6417B">
      <w:pPr>
        <w:ind w:firstLine="284"/>
        <w:jc w:val="both"/>
        <w:rPr>
          <w:bCs/>
        </w:rPr>
      </w:pPr>
    </w:p>
    <w:p w:rsidR="00EA1F74" w:rsidRDefault="00EA1F74" w:rsidP="00A6417B">
      <w:pPr>
        <w:ind w:firstLine="284"/>
        <w:jc w:val="center"/>
        <w:rPr>
          <w:b/>
        </w:rPr>
      </w:pPr>
    </w:p>
    <w:p w:rsidR="00A6417B" w:rsidRPr="00A6417B" w:rsidRDefault="00A6417B" w:rsidP="00A6417B">
      <w:pPr>
        <w:ind w:firstLine="284"/>
        <w:jc w:val="center"/>
        <w:rPr>
          <w:b/>
        </w:rPr>
      </w:pPr>
      <w:r w:rsidRPr="00A6417B">
        <w:rPr>
          <w:b/>
        </w:rPr>
        <w:lastRenderedPageBreak/>
        <w:t>12. Конфиденциальность и антикоррупционная оговорка</w:t>
      </w:r>
    </w:p>
    <w:p w:rsidR="00A6417B" w:rsidRPr="00A6417B" w:rsidRDefault="00A6417B" w:rsidP="00A6417B">
      <w:pPr>
        <w:ind w:firstLine="284"/>
        <w:jc w:val="both"/>
      </w:pPr>
      <w:r w:rsidRPr="00A6417B">
        <w:t>12.1. Стороны обязуются в рамках действующего законодательства соблюдать конфиденциальность, в т.ч. режим коммерческой тайны, в отношении информации, полученной ими от друг от друга или ставшей известной им в ходе выполнения Работ, не открывать и не разглашать данную информацию какой-либо третьей стороне без предварительного письменного согласия другой Стороны.</w:t>
      </w:r>
    </w:p>
    <w:p w:rsidR="00A6417B" w:rsidRPr="00A6417B" w:rsidRDefault="00A6417B" w:rsidP="00A6417B">
      <w:pPr>
        <w:ind w:firstLine="284"/>
        <w:jc w:val="both"/>
      </w:pPr>
      <w:r w:rsidRPr="00A6417B">
        <w:t>12.2. Требования пункта 12.1. настоящего Договора не распространяются на случаи раскрытия конфиденциальной информации, в т.ч. содержащей коммерческую тайну,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w:t>
      </w:r>
    </w:p>
    <w:p w:rsidR="00A6417B" w:rsidRPr="00A6417B" w:rsidRDefault="00A6417B" w:rsidP="00A6417B">
      <w:pPr>
        <w:ind w:firstLine="284"/>
        <w:jc w:val="both"/>
      </w:pPr>
      <w:r w:rsidRPr="00A6417B">
        <w:t>12.3. Любой ущерб, причиненный Стороне несоблюдением требований настоящего раздела, подлежит полному возмещению виновной Стороной.</w:t>
      </w:r>
    </w:p>
    <w:p w:rsidR="00A6417B" w:rsidRPr="00A6417B" w:rsidRDefault="00A6417B" w:rsidP="00A6417B">
      <w:pPr>
        <w:ind w:firstLine="284"/>
        <w:jc w:val="both"/>
      </w:pPr>
      <w:r w:rsidRPr="00A6417B">
        <w:t>12.4.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6417B" w:rsidRPr="00A6417B" w:rsidRDefault="00A6417B" w:rsidP="00A6417B">
      <w:pPr>
        <w:ind w:firstLine="284"/>
        <w:jc w:val="both"/>
      </w:pPr>
      <w:r w:rsidRPr="00A6417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6417B" w:rsidRPr="00A6417B" w:rsidRDefault="00A6417B" w:rsidP="00A6417B">
      <w:pPr>
        <w:ind w:firstLine="284"/>
        <w:jc w:val="both"/>
      </w:pPr>
      <w:r w:rsidRPr="00A6417B">
        <w:t>12.5. В случае возникновения у Стороны подозрений, что произошло или может произойти нарушение каких–либо положений п. 12.4.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12.4. настоящего Договора другой Стороной, ее аффилированными лицами, работниками или посредниками.</w:t>
      </w:r>
    </w:p>
    <w:p w:rsidR="00A6417B" w:rsidRPr="00A6417B" w:rsidRDefault="00A6417B" w:rsidP="00A6417B">
      <w:pPr>
        <w:ind w:firstLine="284"/>
        <w:jc w:val="both"/>
      </w:pPr>
      <w:r w:rsidRPr="00A6417B">
        <w:t>Стороны направляют уведомления согласно реквизитам, указанным в разделе 14 настоящего Договора.</w:t>
      </w:r>
    </w:p>
    <w:p w:rsidR="00A6417B" w:rsidRPr="00A6417B" w:rsidRDefault="00A6417B" w:rsidP="00A6417B">
      <w:pPr>
        <w:ind w:firstLine="284"/>
        <w:jc w:val="both"/>
      </w:pPr>
      <w:r w:rsidRPr="00A6417B">
        <w:t>Сторона, получившая уведомление о нарушении каких–либо положений п. 12.4. настоящего Договора,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A6417B" w:rsidRPr="00A6417B" w:rsidRDefault="00A6417B" w:rsidP="00A6417B">
      <w:pPr>
        <w:ind w:firstLine="284"/>
        <w:jc w:val="both"/>
      </w:pPr>
      <w:r w:rsidRPr="00A6417B">
        <w:t>12.6. Стороны гарантируют осуществление надлежащего разбирательства по фактам нарушения положений п. 12.4.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A6417B" w:rsidRPr="00A6417B" w:rsidRDefault="00A6417B" w:rsidP="00A6417B">
      <w:pPr>
        <w:ind w:firstLine="284"/>
        <w:jc w:val="both"/>
      </w:pPr>
      <w:r w:rsidRPr="00A6417B">
        <w:t>12.7. В случае подтверждения факта нарушения одной Стороной положений п. 12.4. настоящего Договора и/или неполучения другой Стороной информации об итогах рассмотрения уведомления о нарушении в соответствии с п. 12.5.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A6417B" w:rsidRPr="00A6417B" w:rsidRDefault="00A6417B" w:rsidP="00A6417B">
      <w:pPr>
        <w:ind w:firstLine="284"/>
        <w:jc w:val="center"/>
      </w:pPr>
    </w:p>
    <w:p w:rsidR="00A6417B" w:rsidRPr="00A6417B" w:rsidRDefault="00A6417B" w:rsidP="00A6417B">
      <w:pPr>
        <w:ind w:firstLine="284"/>
        <w:jc w:val="center"/>
        <w:rPr>
          <w:b/>
          <w:bCs/>
        </w:rPr>
      </w:pPr>
      <w:r w:rsidRPr="00A6417B">
        <w:rPr>
          <w:b/>
          <w:bCs/>
        </w:rPr>
        <w:t>13. Прочие условия</w:t>
      </w:r>
    </w:p>
    <w:p w:rsidR="00A6417B" w:rsidRPr="00A6417B" w:rsidRDefault="00A6417B" w:rsidP="00A6417B">
      <w:pPr>
        <w:ind w:firstLine="284"/>
        <w:jc w:val="both"/>
      </w:pPr>
      <w:r w:rsidRPr="00A6417B">
        <w:t>13.1. Подрядчик обязан возместить имущественные потери Заказчика,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Подрядчика (потери, вызванные предъявлением требований третьими лицами или органами государственной власти к Заказчику).</w:t>
      </w:r>
    </w:p>
    <w:p w:rsidR="00A6417B" w:rsidRPr="00A6417B" w:rsidRDefault="00A6417B" w:rsidP="00A6417B">
      <w:pPr>
        <w:ind w:firstLine="284"/>
        <w:jc w:val="both"/>
      </w:pPr>
      <w:r w:rsidRPr="00A6417B">
        <w:t xml:space="preserve">К имущественным потерям относятся суммы доначисленного Заказчику налоговым органом налога на прибыль, НДС, соответствующих пеней и санкций по этим налогам (а равно отказ в возмещении НДС) по операциям с Подрядчиком в рамках настоящего Договора в связи с выводами </w:t>
      </w:r>
      <w:r w:rsidRPr="00A6417B">
        <w:lastRenderedPageBreak/>
        <w:t>о необоснованности налоговой выгоды, а также в связи с претензиями налогового органа к отражению в первичных учетных документах, налоговой отчетности Исполнителем данных операций (с учетом положений Особых условий, согласованных Сторонами в Приложении № 3 к Договору).</w:t>
      </w:r>
    </w:p>
    <w:p w:rsidR="00A6417B" w:rsidRPr="00A6417B" w:rsidRDefault="00A6417B" w:rsidP="00A6417B">
      <w:pPr>
        <w:ind w:firstLine="284"/>
        <w:jc w:val="both"/>
      </w:pPr>
      <w:r w:rsidRPr="00A6417B">
        <w:t xml:space="preserve">Размер возмещения потерь определяется в размере суммы доначисленных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 </w:t>
      </w:r>
    </w:p>
    <w:p w:rsidR="00A6417B" w:rsidRPr="00A6417B" w:rsidRDefault="00A6417B" w:rsidP="00A6417B">
      <w:pPr>
        <w:ind w:firstLine="284"/>
        <w:jc w:val="both"/>
      </w:pPr>
      <w:r w:rsidRPr="00A6417B">
        <w:t>13.2.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A6417B" w:rsidRPr="00A6417B" w:rsidRDefault="00A6417B" w:rsidP="00A6417B">
      <w:pPr>
        <w:ind w:firstLine="284"/>
        <w:jc w:val="both"/>
      </w:pPr>
      <w:r w:rsidRPr="00A6417B">
        <w:t>13.3.  Все уведомления по Договору направляются Сторонами в письменной форме посредством почтовой связи по адресу для отправки корреспонденции, указанному в разделе 14 настоящего Договора, либо нарочным. При отправке уведомления посредством почтовой связи уведомление считается принятым адресатом в день его получения. Для оперативного урегулирования вопросов, изложенных в уведомлении, допускается направление копии уведомления факсимильным сообщением, письмом по адресу электронной почты, указанному в разделе 14 настоящего Договора. Указанная копия имеет юридическую силу до момента получения адресатом оригинала направленного документа.</w:t>
      </w:r>
    </w:p>
    <w:p w:rsidR="00A6417B" w:rsidRPr="00A6417B" w:rsidRDefault="00A6417B" w:rsidP="00A6417B">
      <w:pPr>
        <w:ind w:firstLine="284"/>
        <w:jc w:val="both"/>
      </w:pPr>
      <w:r w:rsidRPr="00A6417B">
        <w:t xml:space="preserve">13.4. Обо всех изменениях своих адресов, номеров телефонов, факсов, платёжных реквизитов, уполномоченных лиц и т.п. Стороны обязаны извещать друг друга в письменной форме в трёхдневный срок с момента соответствующих изменений. </w:t>
      </w:r>
    </w:p>
    <w:p w:rsidR="00A6417B" w:rsidRPr="00A6417B" w:rsidRDefault="00A6417B" w:rsidP="00A6417B">
      <w:pPr>
        <w:ind w:firstLine="284"/>
        <w:jc w:val="both"/>
      </w:pPr>
      <w:r w:rsidRPr="00A6417B">
        <w:t>13.5.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A6417B" w:rsidRPr="00A6417B" w:rsidRDefault="00A6417B" w:rsidP="00A6417B">
      <w:pPr>
        <w:ind w:firstLine="284"/>
        <w:jc w:val="both"/>
      </w:pPr>
      <w:r w:rsidRPr="00A6417B">
        <w:t>13.6.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A6417B" w:rsidRPr="00A6417B" w:rsidRDefault="00A6417B" w:rsidP="00A6417B">
      <w:pPr>
        <w:ind w:firstLine="284"/>
        <w:jc w:val="both"/>
      </w:pPr>
      <w:r w:rsidRPr="00A6417B">
        <w:t>13.7.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A6417B" w:rsidRPr="00A6417B" w:rsidRDefault="00A6417B" w:rsidP="00A6417B">
      <w:pPr>
        <w:ind w:firstLine="284"/>
        <w:jc w:val="both"/>
      </w:pPr>
      <w:r w:rsidRPr="00A6417B">
        <w:t xml:space="preserve">13.8. Стороны несут ответственность за обеспечение конфиденциальности ключей ЭП, недопущение использования принадлежащих ей ключей без ее согласия. </w:t>
      </w:r>
    </w:p>
    <w:p w:rsidR="00A6417B" w:rsidRPr="00A6417B" w:rsidRDefault="00A6417B" w:rsidP="00A6417B">
      <w:pPr>
        <w:ind w:firstLine="284"/>
        <w:jc w:val="both"/>
      </w:pPr>
      <w:r w:rsidRPr="00A6417B">
        <w:t>13.9. При выполнении настоящего Договора Стороны руководствуются нормативными актами и нормами законодательства РФ, субъектов РФ, на территории которых ведутся Работы.</w:t>
      </w:r>
    </w:p>
    <w:p w:rsidR="00A6417B" w:rsidRPr="00A6417B" w:rsidRDefault="00A6417B" w:rsidP="00A6417B">
      <w:pPr>
        <w:ind w:firstLine="284"/>
        <w:jc w:val="both"/>
      </w:pPr>
      <w:r w:rsidRPr="00A6417B">
        <w:t xml:space="preserve">13.10. Договор вступает в силу с момента его подписания и действует до полного исполнения сторонами своих обязательств. </w:t>
      </w:r>
    </w:p>
    <w:p w:rsidR="00A6417B" w:rsidRPr="00A6417B" w:rsidRDefault="00A6417B" w:rsidP="00A6417B">
      <w:pPr>
        <w:ind w:firstLine="284"/>
        <w:jc w:val="both"/>
      </w:pPr>
      <w:r w:rsidRPr="00A6417B">
        <w:t xml:space="preserve">13.11. Приложения к Договору: </w:t>
      </w:r>
    </w:p>
    <w:p w:rsidR="00A6417B" w:rsidRPr="00A6417B" w:rsidRDefault="00A6417B" w:rsidP="00A6417B">
      <w:pPr>
        <w:ind w:firstLine="284"/>
        <w:jc w:val="both"/>
      </w:pPr>
      <w:r w:rsidRPr="00A6417B">
        <w:t>13.11.1. Техническое задание – Приложение № 1;</w:t>
      </w:r>
    </w:p>
    <w:p w:rsidR="00A6417B" w:rsidRPr="00A6417B" w:rsidRDefault="00A6417B" w:rsidP="00A6417B">
      <w:pPr>
        <w:ind w:firstLine="284"/>
        <w:jc w:val="both"/>
      </w:pPr>
      <w:r w:rsidRPr="00A6417B">
        <w:t>13.11.2. Локальный сметный расчет - Приложение № 2;</w:t>
      </w:r>
    </w:p>
    <w:p w:rsidR="00A6417B" w:rsidRPr="00A6417B" w:rsidRDefault="00A6417B" w:rsidP="00A6417B">
      <w:pPr>
        <w:ind w:firstLine="284"/>
        <w:jc w:val="both"/>
      </w:pPr>
      <w:r w:rsidRPr="00A6417B">
        <w:t>13.11.3. Особые условия – Приложение № 3.</w:t>
      </w:r>
    </w:p>
    <w:p w:rsidR="00A6417B" w:rsidRPr="00A6417B" w:rsidRDefault="00A6417B" w:rsidP="00A6417B">
      <w:pPr>
        <w:ind w:firstLine="284"/>
        <w:jc w:val="both"/>
      </w:pPr>
    </w:p>
    <w:p w:rsidR="00A6417B" w:rsidRPr="00A6417B" w:rsidRDefault="00A6417B" w:rsidP="00A6417B">
      <w:pPr>
        <w:ind w:firstLine="284"/>
        <w:jc w:val="center"/>
        <w:rPr>
          <w:b/>
          <w:bCs/>
        </w:rPr>
      </w:pPr>
      <w:r w:rsidRPr="00A6417B">
        <w:rPr>
          <w:b/>
          <w:bCs/>
        </w:rPr>
        <w:t>14.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A6417B" w:rsidRPr="00A6417B" w:rsidTr="00A6417B">
        <w:tc>
          <w:tcPr>
            <w:tcW w:w="4962" w:type="dxa"/>
          </w:tcPr>
          <w:p w:rsidR="00A6417B" w:rsidRPr="00A6417B" w:rsidRDefault="00A6417B" w:rsidP="00A6417B">
            <w:pPr>
              <w:ind w:firstLine="284"/>
              <w:jc w:val="both"/>
              <w:rPr>
                <w:b/>
              </w:rPr>
            </w:pPr>
            <w:r w:rsidRPr="00A6417B">
              <w:rPr>
                <w:b/>
              </w:rPr>
              <w:t>Заказчик</w:t>
            </w:r>
          </w:p>
        </w:tc>
        <w:tc>
          <w:tcPr>
            <w:tcW w:w="5245" w:type="dxa"/>
          </w:tcPr>
          <w:p w:rsidR="00A6417B" w:rsidRPr="00A6417B" w:rsidRDefault="00A6417B" w:rsidP="00A6417B">
            <w:pPr>
              <w:ind w:firstLine="284"/>
              <w:jc w:val="both"/>
              <w:rPr>
                <w:b/>
              </w:rPr>
            </w:pPr>
            <w:r w:rsidRPr="00A6417B">
              <w:rPr>
                <w:b/>
              </w:rPr>
              <w:t>Подрядчик</w:t>
            </w:r>
          </w:p>
        </w:tc>
      </w:tr>
      <w:tr w:rsidR="00A6417B" w:rsidRPr="00A6417B" w:rsidTr="00A6417B">
        <w:trPr>
          <w:trHeight w:val="1560"/>
        </w:trPr>
        <w:tc>
          <w:tcPr>
            <w:tcW w:w="4962" w:type="dxa"/>
          </w:tcPr>
          <w:p w:rsidR="00A6417B" w:rsidRPr="00A6417B" w:rsidRDefault="00A6417B" w:rsidP="00A6417B">
            <w:pPr>
              <w:ind w:firstLine="284"/>
              <w:jc w:val="both"/>
            </w:pPr>
            <w:r w:rsidRPr="00A6417B">
              <w:t>АО «Дальгипротранс»</w:t>
            </w:r>
          </w:p>
          <w:p w:rsidR="00A6417B" w:rsidRPr="00A6417B" w:rsidRDefault="00A6417B" w:rsidP="00A6417B">
            <w:pPr>
              <w:ind w:firstLine="284"/>
              <w:jc w:val="both"/>
            </w:pPr>
            <w:r w:rsidRPr="00A6417B">
              <w:t xml:space="preserve">Адрес, указанный в ЕГРЮЛ: </w:t>
            </w:r>
          </w:p>
          <w:p w:rsidR="00A6417B" w:rsidRPr="00A6417B" w:rsidRDefault="00A6417B" w:rsidP="00A6417B">
            <w:pPr>
              <w:ind w:firstLine="284"/>
              <w:jc w:val="both"/>
            </w:pPr>
            <w:r w:rsidRPr="00A6417B">
              <w:t xml:space="preserve">680000, г. Хабаровск, ул. Шеронова, дом 56  </w:t>
            </w:r>
          </w:p>
          <w:p w:rsidR="00A6417B" w:rsidRPr="00A6417B" w:rsidRDefault="00A6417B" w:rsidP="00A6417B">
            <w:pPr>
              <w:ind w:firstLine="284"/>
              <w:jc w:val="both"/>
            </w:pPr>
            <w:r w:rsidRPr="00A6417B">
              <w:t>Адрес для направления корреспонденции:</w:t>
            </w:r>
          </w:p>
          <w:p w:rsidR="00A6417B" w:rsidRPr="00A6417B" w:rsidRDefault="00A6417B" w:rsidP="00A6417B">
            <w:pPr>
              <w:ind w:firstLine="284"/>
              <w:jc w:val="both"/>
            </w:pPr>
            <w:r w:rsidRPr="00A6417B">
              <w:t xml:space="preserve">680000, г. Хабаровск, ул. Шеронова, дом 56  </w:t>
            </w:r>
          </w:p>
          <w:p w:rsidR="00A6417B" w:rsidRPr="00A6417B" w:rsidRDefault="00A6417B" w:rsidP="00A6417B">
            <w:pPr>
              <w:ind w:firstLine="284"/>
              <w:jc w:val="both"/>
            </w:pPr>
            <w:r w:rsidRPr="00A6417B">
              <w:t>Тел. (4212) 27-15-20,  факс 33-15-20</w:t>
            </w:r>
          </w:p>
          <w:p w:rsidR="00A6417B" w:rsidRPr="00A6417B" w:rsidRDefault="00A6417B" w:rsidP="00A6417B">
            <w:pPr>
              <w:ind w:firstLine="284"/>
              <w:jc w:val="both"/>
            </w:pPr>
            <w:r w:rsidRPr="00A6417B">
              <w:rPr>
                <w:lang w:val="en-US"/>
              </w:rPr>
              <w:t>e</w:t>
            </w:r>
            <w:r w:rsidRPr="00A6417B">
              <w:t>-</w:t>
            </w:r>
            <w:r w:rsidRPr="00A6417B">
              <w:rPr>
                <w:lang w:val="en-US"/>
              </w:rPr>
              <w:t>mail</w:t>
            </w:r>
            <w:r w:rsidRPr="00A6417B">
              <w:t>: 1520@</w:t>
            </w:r>
            <w:r w:rsidRPr="00A6417B">
              <w:rPr>
                <w:lang w:val="en-US"/>
              </w:rPr>
              <w:t>dgt</w:t>
            </w:r>
            <w:r w:rsidRPr="00A6417B">
              <w:t>.</w:t>
            </w:r>
            <w:r w:rsidRPr="00A6417B">
              <w:rPr>
                <w:lang w:val="en-US"/>
              </w:rPr>
              <w:t>ru</w:t>
            </w:r>
          </w:p>
          <w:p w:rsidR="00A6417B" w:rsidRPr="00A6417B" w:rsidRDefault="00A6417B" w:rsidP="00A6417B">
            <w:pPr>
              <w:ind w:firstLine="284"/>
              <w:jc w:val="both"/>
            </w:pPr>
            <w:r w:rsidRPr="00A6417B">
              <w:t>ИНН 2721001477 / КПП 272101001</w:t>
            </w:r>
          </w:p>
          <w:p w:rsidR="00A6417B" w:rsidRPr="00A6417B" w:rsidRDefault="00A6417B" w:rsidP="00A6417B">
            <w:pPr>
              <w:ind w:firstLine="284"/>
              <w:jc w:val="both"/>
            </w:pPr>
            <w:r w:rsidRPr="00A6417B">
              <w:t>ОГРН 1022700910572</w:t>
            </w:r>
          </w:p>
          <w:p w:rsidR="00A6417B" w:rsidRPr="00A6417B" w:rsidRDefault="00A6417B" w:rsidP="00A6417B">
            <w:pPr>
              <w:ind w:firstLine="284"/>
              <w:jc w:val="both"/>
            </w:pPr>
            <w:r w:rsidRPr="00A6417B">
              <w:t>Р/с 40702810120560000072</w:t>
            </w:r>
          </w:p>
          <w:p w:rsidR="00A6417B" w:rsidRPr="00A6417B" w:rsidRDefault="00A6417B" w:rsidP="00A6417B">
            <w:pPr>
              <w:ind w:firstLine="284"/>
              <w:jc w:val="both"/>
            </w:pPr>
            <w:r w:rsidRPr="00A6417B">
              <w:lastRenderedPageBreak/>
              <w:t xml:space="preserve">ТКБ БАНК ПАО </w:t>
            </w:r>
          </w:p>
          <w:p w:rsidR="00A6417B" w:rsidRPr="00A6417B" w:rsidRDefault="00A6417B" w:rsidP="00A6417B">
            <w:pPr>
              <w:ind w:firstLine="284"/>
              <w:jc w:val="both"/>
            </w:pPr>
            <w:r w:rsidRPr="00A6417B">
              <w:t>К/с 30101810800000000388</w:t>
            </w:r>
          </w:p>
          <w:p w:rsidR="00A6417B" w:rsidRPr="00A6417B" w:rsidRDefault="00A6417B" w:rsidP="00A6417B">
            <w:pPr>
              <w:ind w:firstLine="284"/>
              <w:jc w:val="both"/>
            </w:pPr>
            <w:r w:rsidRPr="00A6417B">
              <w:t>БИК 044525388</w:t>
            </w:r>
          </w:p>
        </w:tc>
        <w:tc>
          <w:tcPr>
            <w:tcW w:w="5245" w:type="dxa"/>
          </w:tcPr>
          <w:p w:rsidR="00A6417B" w:rsidRPr="00A6417B" w:rsidRDefault="00A6417B" w:rsidP="00A6417B">
            <w:pPr>
              <w:ind w:firstLine="284"/>
              <w:jc w:val="both"/>
            </w:pPr>
            <w:r w:rsidRPr="00A6417B">
              <w:lastRenderedPageBreak/>
              <w:t xml:space="preserve">_______________________________________                          </w:t>
            </w:r>
          </w:p>
          <w:p w:rsidR="00A6417B" w:rsidRPr="00A6417B" w:rsidRDefault="00A6417B" w:rsidP="00A6417B">
            <w:pPr>
              <w:ind w:firstLine="284"/>
              <w:jc w:val="both"/>
            </w:pPr>
            <w:r w:rsidRPr="00A6417B">
              <w:t>Адрес, указанный в ЕГРЮЛ:</w:t>
            </w:r>
          </w:p>
          <w:p w:rsidR="00A6417B" w:rsidRPr="00A6417B" w:rsidRDefault="00A6417B" w:rsidP="00A6417B">
            <w:pPr>
              <w:ind w:firstLine="284"/>
              <w:jc w:val="both"/>
            </w:pPr>
            <w:r w:rsidRPr="00A6417B">
              <w:t xml:space="preserve"> ______________________________</w:t>
            </w:r>
          </w:p>
          <w:p w:rsidR="00A6417B" w:rsidRPr="00A6417B" w:rsidRDefault="00A6417B" w:rsidP="00A6417B">
            <w:pPr>
              <w:ind w:firstLine="284"/>
              <w:jc w:val="both"/>
            </w:pPr>
            <w:r w:rsidRPr="00A6417B">
              <w:t>Адрес для направления корреспонденции:</w:t>
            </w:r>
          </w:p>
          <w:p w:rsidR="00A6417B" w:rsidRPr="00A6417B" w:rsidRDefault="00A6417B" w:rsidP="00A6417B">
            <w:pPr>
              <w:ind w:firstLine="284"/>
              <w:jc w:val="both"/>
            </w:pPr>
            <w:r w:rsidRPr="00A6417B">
              <w:t>_______________________________________</w:t>
            </w:r>
          </w:p>
          <w:p w:rsidR="00A6417B" w:rsidRPr="00A6417B" w:rsidRDefault="00A6417B" w:rsidP="00A6417B">
            <w:pPr>
              <w:ind w:firstLine="284"/>
              <w:jc w:val="both"/>
            </w:pPr>
            <w:r w:rsidRPr="00A6417B">
              <w:t>Телефон: __________ Факс: _______________</w:t>
            </w:r>
          </w:p>
          <w:p w:rsidR="00A6417B" w:rsidRPr="00A6417B" w:rsidRDefault="00A6417B" w:rsidP="00A6417B">
            <w:pPr>
              <w:ind w:firstLine="284"/>
              <w:jc w:val="both"/>
            </w:pPr>
            <w:r w:rsidRPr="00A6417B">
              <w:t>Адрес электронной почты: ________________</w:t>
            </w:r>
          </w:p>
          <w:p w:rsidR="00A6417B" w:rsidRPr="00A6417B" w:rsidRDefault="00A6417B" w:rsidP="00A6417B">
            <w:pPr>
              <w:ind w:firstLine="284"/>
              <w:jc w:val="both"/>
            </w:pPr>
            <w:r w:rsidRPr="00A6417B">
              <w:t>ИНН _____________/КПП________________</w:t>
            </w:r>
          </w:p>
          <w:p w:rsidR="00A6417B" w:rsidRPr="00A6417B" w:rsidRDefault="00A6417B" w:rsidP="00A6417B">
            <w:pPr>
              <w:ind w:firstLine="284"/>
              <w:jc w:val="both"/>
            </w:pPr>
            <w:r w:rsidRPr="00A6417B">
              <w:t>ОГРН _________________________________</w:t>
            </w:r>
          </w:p>
          <w:p w:rsidR="00A6417B" w:rsidRPr="00A6417B" w:rsidRDefault="00A6417B" w:rsidP="00A6417B">
            <w:pPr>
              <w:ind w:firstLine="284"/>
              <w:jc w:val="both"/>
            </w:pPr>
            <w:r w:rsidRPr="00A6417B">
              <w:t>Р/с____________________________________</w:t>
            </w:r>
          </w:p>
          <w:p w:rsidR="00A6417B" w:rsidRPr="00A6417B" w:rsidRDefault="00A6417B" w:rsidP="00A6417B">
            <w:pPr>
              <w:ind w:firstLine="284"/>
              <w:jc w:val="both"/>
            </w:pPr>
            <w:r w:rsidRPr="00A6417B">
              <w:lastRenderedPageBreak/>
              <w:t>______________________________________</w:t>
            </w:r>
          </w:p>
          <w:p w:rsidR="00A6417B" w:rsidRPr="00A6417B" w:rsidRDefault="00A6417B" w:rsidP="00A6417B">
            <w:pPr>
              <w:ind w:firstLine="284"/>
              <w:jc w:val="both"/>
            </w:pPr>
            <w:r w:rsidRPr="00A6417B">
              <w:t>К/с____________________________________</w:t>
            </w:r>
          </w:p>
          <w:p w:rsidR="00A6417B" w:rsidRPr="00A6417B" w:rsidRDefault="00A6417B" w:rsidP="00A6417B">
            <w:pPr>
              <w:ind w:firstLine="284"/>
              <w:jc w:val="both"/>
            </w:pPr>
            <w:r w:rsidRPr="00A6417B">
              <w:t xml:space="preserve">БИК___________________________________   </w:t>
            </w:r>
          </w:p>
        </w:tc>
      </w:tr>
      <w:tr w:rsidR="00A6417B" w:rsidRPr="00A6417B" w:rsidTr="00A6417B">
        <w:tc>
          <w:tcPr>
            <w:tcW w:w="4962" w:type="dxa"/>
            <w:vAlign w:val="center"/>
          </w:tcPr>
          <w:p w:rsidR="00A6417B" w:rsidRPr="00A6417B" w:rsidRDefault="00A6417B" w:rsidP="00A6417B">
            <w:pPr>
              <w:ind w:firstLine="284"/>
              <w:jc w:val="both"/>
            </w:pPr>
            <w:r w:rsidRPr="00A6417B">
              <w:lastRenderedPageBreak/>
              <w:t>________________________</w:t>
            </w:r>
          </w:p>
          <w:p w:rsidR="00A6417B" w:rsidRPr="00A6417B" w:rsidRDefault="00A6417B" w:rsidP="00A6417B">
            <w:pPr>
              <w:ind w:firstLine="284"/>
              <w:jc w:val="both"/>
            </w:pPr>
          </w:p>
          <w:p w:rsidR="00A6417B" w:rsidRPr="00A6417B" w:rsidRDefault="00A6417B" w:rsidP="00A6417B">
            <w:pPr>
              <w:ind w:firstLine="284"/>
              <w:jc w:val="both"/>
            </w:pPr>
            <w:r w:rsidRPr="00A6417B">
              <w:t>_________________/ __________________ /</w:t>
            </w:r>
          </w:p>
        </w:tc>
        <w:tc>
          <w:tcPr>
            <w:tcW w:w="5245" w:type="dxa"/>
            <w:vAlign w:val="center"/>
          </w:tcPr>
          <w:p w:rsidR="00A6417B" w:rsidRPr="00A6417B" w:rsidRDefault="00A6417B" w:rsidP="00A6417B">
            <w:pPr>
              <w:ind w:firstLine="284"/>
              <w:jc w:val="both"/>
            </w:pPr>
            <w:r w:rsidRPr="00A6417B">
              <w:t>________________________</w:t>
            </w:r>
          </w:p>
          <w:p w:rsidR="00A6417B" w:rsidRPr="00A6417B" w:rsidRDefault="00A6417B" w:rsidP="00A6417B">
            <w:pPr>
              <w:ind w:firstLine="284"/>
              <w:jc w:val="both"/>
            </w:pPr>
          </w:p>
          <w:p w:rsidR="00A6417B" w:rsidRPr="00A6417B" w:rsidRDefault="00A6417B" w:rsidP="00A6417B">
            <w:pPr>
              <w:ind w:firstLine="284"/>
              <w:jc w:val="both"/>
            </w:pPr>
            <w:r w:rsidRPr="00A6417B">
              <w:t>_______________________/_______________/</w:t>
            </w:r>
          </w:p>
        </w:tc>
      </w:tr>
    </w:tbl>
    <w:p w:rsidR="00A6417B" w:rsidRPr="00A6417B" w:rsidRDefault="00A6417B" w:rsidP="00A6417B">
      <w:pPr>
        <w:rPr>
          <w:b/>
        </w:rPr>
        <w:sectPr w:rsidR="00A6417B" w:rsidRPr="00A6417B" w:rsidSect="00A6417B">
          <w:pgSz w:w="11909" w:h="16834"/>
          <w:pgMar w:top="851" w:right="567" w:bottom="851" w:left="992" w:header="720" w:footer="306" w:gutter="0"/>
          <w:cols w:space="720"/>
          <w:noEndnote/>
          <w:docGrid w:linePitch="381"/>
        </w:sectPr>
      </w:pPr>
    </w:p>
    <w:p w:rsidR="00A6417B" w:rsidRPr="00A6417B" w:rsidRDefault="00A6417B" w:rsidP="00A6417B">
      <w:pPr>
        <w:jc w:val="right"/>
        <w:rPr>
          <w:b/>
        </w:rPr>
      </w:pPr>
      <w:r w:rsidRPr="00A6417B">
        <w:rPr>
          <w:b/>
        </w:rPr>
        <w:lastRenderedPageBreak/>
        <w:t>Приложение № 1</w:t>
      </w:r>
    </w:p>
    <w:p w:rsidR="00A6417B" w:rsidRPr="00A6417B" w:rsidRDefault="00A6417B" w:rsidP="00A6417B">
      <w:pPr>
        <w:jc w:val="right"/>
      </w:pPr>
      <w:r w:rsidRPr="00A6417B">
        <w:t>к договору подряда на выполнение работ №____________________</w:t>
      </w:r>
    </w:p>
    <w:p w:rsidR="00A6417B" w:rsidRPr="00A6417B" w:rsidRDefault="00A6417B" w:rsidP="00A6417B">
      <w:pPr>
        <w:jc w:val="right"/>
      </w:pPr>
      <w:r w:rsidRPr="00A6417B">
        <w:t>от________________________2024 г.</w:t>
      </w:r>
    </w:p>
    <w:p w:rsidR="00A6417B" w:rsidRPr="00A6417B" w:rsidRDefault="00A6417B" w:rsidP="00A6417B"/>
    <w:p w:rsidR="00A6417B" w:rsidRPr="00A6417B" w:rsidRDefault="00A6417B" w:rsidP="00A6417B">
      <w:pPr>
        <w:jc w:val="center"/>
        <w:rPr>
          <w:b/>
        </w:rPr>
      </w:pPr>
      <w:r w:rsidRPr="00A6417B">
        <w:rPr>
          <w:b/>
        </w:rPr>
        <w:t>ТЕХНИЧЕСКОЕ ЗАДАНИЕ</w:t>
      </w: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tbl>
      <w:tblPr>
        <w:tblW w:w="10207" w:type="dxa"/>
        <w:tblInd w:w="-72" w:type="dxa"/>
        <w:tblLayout w:type="fixed"/>
        <w:tblCellMar>
          <w:left w:w="70" w:type="dxa"/>
          <w:right w:w="70" w:type="dxa"/>
        </w:tblCellMar>
        <w:tblLook w:val="0000" w:firstRow="0" w:lastRow="0" w:firstColumn="0" w:lastColumn="0" w:noHBand="0" w:noVBand="0"/>
      </w:tblPr>
      <w:tblGrid>
        <w:gridCol w:w="5170"/>
        <w:gridCol w:w="5037"/>
      </w:tblGrid>
      <w:tr w:rsidR="00A6417B" w:rsidRPr="00A6417B" w:rsidTr="00A6417B">
        <w:tc>
          <w:tcPr>
            <w:tcW w:w="5170" w:type="dxa"/>
            <w:vAlign w:val="center"/>
          </w:tcPr>
          <w:p w:rsidR="00A6417B" w:rsidRPr="00A6417B" w:rsidRDefault="00A6417B" w:rsidP="00A6417B"/>
          <w:p w:rsidR="00A6417B" w:rsidRPr="00A6417B" w:rsidRDefault="00A6417B" w:rsidP="00A6417B">
            <w:r w:rsidRPr="00A6417B">
              <w:t>Заказчик</w:t>
            </w:r>
          </w:p>
          <w:p w:rsidR="00A6417B" w:rsidRPr="00A6417B" w:rsidRDefault="00A6417B" w:rsidP="00A6417B"/>
          <w:p w:rsidR="00A6417B" w:rsidRPr="00A6417B" w:rsidRDefault="00A6417B" w:rsidP="00A6417B">
            <w:r w:rsidRPr="00A6417B">
              <w:t>____________________/ __________________ /</w:t>
            </w:r>
          </w:p>
          <w:p w:rsidR="00A6417B" w:rsidRPr="00A6417B" w:rsidRDefault="00A6417B" w:rsidP="00A6417B"/>
        </w:tc>
        <w:tc>
          <w:tcPr>
            <w:tcW w:w="5037" w:type="dxa"/>
            <w:vAlign w:val="center"/>
          </w:tcPr>
          <w:p w:rsidR="00A6417B" w:rsidRPr="00A6417B" w:rsidRDefault="00A6417B" w:rsidP="00A6417B">
            <w:r w:rsidRPr="00A6417B">
              <w:t>Подрядчик</w:t>
            </w:r>
          </w:p>
          <w:p w:rsidR="00A6417B" w:rsidRPr="00A6417B" w:rsidRDefault="00A6417B" w:rsidP="00A6417B"/>
          <w:p w:rsidR="00A6417B" w:rsidRPr="00A6417B" w:rsidRDefault="00A6417B" w:rsidP="00A6417B">
            <w:r w:rsidRPr="00A6417B">
              <w:t>_______________/______________/</w:t>
            </w:r>
          </w:p>
        </w:tc>
      </w:tr>
    </w:tbl>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jc w:val="right"/>
        <w:rPr>
          <w:b/>
        </w:rPr>
      </w:pPr>
      <w:r w:rsidRPr="00A6417B">
        <w:rPr>
          <w:b/>
        </w:rPr>
        <w:lastRenderedPageBreak/>
        <w:t>Приложение № 2</w:t>
      </w:r>
    </w:p>
    <w:p w:rsidR="00A6417B" w:rsidRPr="00A6417B" w:rsidRDefault="00A6417B" w:rsidP="00A6417B">
      <w:pPr>
        <w:jc w:val="right"/>
      </w:pPr>
      <w:r w:rsidRPr="00A6417B">
        <w:t>к договору подряда на выполнение работ №____________________</w:t>
      </w:r>
    </w:p>
    <w:p w:rsidR="00A6417B" w:rsidRPr="00A6417B" w:rsidRDefault="00A6417B" w:rsidP="00A6417B">
      <w:pPr>
        <w:jc w:val="right"/>
      </w:pPr>
      <w:r w:rsidRPr="00A6417B">
        <w:t>от________________________2024 г.</w:t>
      </w:r>
    </w:p>
    <w:p w:rsidR="00A6417B" w:rsidRPr="00A6417B" w:rsidRDefault="00A6417B" w:rsidP="00A6417B">
      <w:pPr>
        <w:rPr>
          <w:b/>
        </w:rPr>
      </w:pPr>
    </w:p>
    <w:p w:rsidR="00A6417B" w:rsidRPr="00A6417B" w:rsidRDefault="00A6417B" w:rsidP="00A6417B">
      <w:pPr>
        <w:rPr>
          <w:b/>
        </w:rPr>
      </w:pPr>
    </w:p>
    <w:p w:rsidR="00A6417B" w:rsidRPr="00A6417B" w:rsidRDefault="00A6417B" w:rsidP="00A6417B">
      <w:pPr>
        <w:jc w:val="center"/>
        <w:rPr>
          <w:b/>
        </w:rPr>
      </w:pPr>
      <w:r w:rsidRPr="00A6417B">
        <w:rPr>
          <w:b/>
        </w:rPr>
        <w:t>ЛОКАЛЬНЫЙ СМЕТНЫЙ РАСЧЕТ</w:t>
      </w:r>
    </w:p>
    <w:p w:rsidR="00A6417B" w:rsidRPr="00A6417B" w:rsidRDefault="00A6417B" w:rsidP="00A6417B">
      <w:pPr>
        <w:jc w:val="cente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p w:rsidR="00A6417B" w:rsidRPr="00A6417B" w:rsidRDefault="00A6417B" w:rsidP="00A6417B">
      <w:pPr>
        <w:rPr>
          <w:b/>
        </w:rPr>
      </w:pPr>
    </w:p>
    <w:tbl>
      <w:tblPr>
        <w:tblW w:w="10207" w:type="dxa"/>
        <w:tblInd w:w="-72" w:type="dxa"/>
        <w:tblLayout w:type="fixed"/>
        <w:tblCellMar>
          <w:left w:w="70" w:type="dxa"/>
          <w:right w:w="70" w:type="dxa"/>
        </w:tblCellMar>
        <w:tblLook w:val="0000" w:firstRow="0" w:lastRow="0" w:firstColumn="0" w:lastColumn="0" w:noHBand="0" w:noVBand="0"/>
      </w:tblPr>
      <w:tblGrid>
        <w:gridCol w:w="5170"/>
        <w:gridCol w:w="5037"/>
      </w:tblGrid>
      <w:tr w:rsidR="00A6417B" w:rsidRPr="00A6417B" w:rsidTr="00A6417B">
        <w:tc>
          <w:tcPr>
            <w:tcW w:w="5170" w:type="dxa"/>
            <w:vAlign w:val="center"/>
          </w:tcPr>
          <w:p w:rsidR="00A6417B" w:rsidRPr="00A6417B" w:rsidRDefault="00A6417B" w:rsidP="00A6417B"/>
          <w:p w:rsidR="00A6417B" w:rsidRPr="00A6417B" w:rsidRDefault="00A6417B" w:rsidP="00A6417B">
            <w:r w:rsidRPr="00A6417B">
              <w:t>Заказчик</w:t>
            </w:r>
          </w:p>
          <w:p w:rsidR="00A6417B" w:rsidRPr="00A6417B" w:rsidRDefault="00A6417B" w:rsidP="00A6417B"/>
          <w:p w:rsidR="00A6417B" w:rsidRPr="00A6417B" w:rsidRDefault="00A6417B" w:rsidP="00A6417B">
            <w:r w:rsidRPr="00A6417B">
              <w:t>____________________/ __________________ /</w:t>
            </w:r>
          </w:p>
          <w:p w:rsidR="00A6417B" w:rsidRPr="00A6417B" w:rsidRDefault="00A6417B" w:rsidP="00A6417B"/>
        </w:tc>
        <w:tc>
          <w:tcPr>
            <w:tcW w:w="5037" w:type="dxa"/>
            <w:vAlign w:val="center"/>
          </w:tcPr>
          <w:p w:rsidR="00A6417B" w:rsidRPr="00A6417B" w:rsidRDefault="00A6417B" w:rsidP="00A6417B">
            <w:r w:rsidRPr="00A6417B">
              <w:t>Подрядчик</w:t>
            </w:r>
          </w:p>
          <w:p w:rsidR="00A6417B" w:rsidRPr="00A6417B" w:rsidRDefault="00A6417B" w:rsidP="00A6417B"/>
          <w:p w:rsidR="00A6417B" w:rsidRPr="00A6417B" w:rsidRDefault="00A6417B" w:rsidP="00A6417B">
            <w:r w:rsidRPr="00A6417B">
              <w:t>_______________/______________/</w:t>
            </w:r>
          </w:p>
        </w:tc>
      </w:tr>
    </w:tbl>
    <w:p w:rsidR="00A6417B" w:rsidRPr="00A6417B" w:rsidRDefault="00A6417B" w:rsidP="00A6417B">
      <w:pPr>
        <w:rPr>
          <w:bCs/>
        </w:rPr>
      </w:pPr>
    </w:p>
    <w:p w:rsidR="00A6417B" w:rsidRPr="00A6417B" w:rsidRDefault="00A6417B" w:rsidP="00A6417B">
      <w:pPr>
        <w:rPr>
          <w:bCs/>
        </w:rPr>
      </w:pPr>
    </w:p>
    <w:p w:rsidR="00A6417B" w:rsidRPr="00A6417B" w:rsidRDefault="00A6417B" w:rsidP="00A6417B">
      <w:pPr>
        <w:rPr>
          <w:bCs/>
        </w:rPr>
      </w:pPr>
    </w:p>
    <w:p w:rsidR="00A6417B" w:rsidRPr="00A6417B" w:rsidRDefault="00A6417B" w:rsidP="00A6417B">
      <w:pPr>
        <w:rPr>
          <w:bCs/>
        </w:rPr>
      </w:pPr>
    </w:p>
    <w:p w:rsidR="00A6417B" w:rsidRPr="00A6417B" w:rsidRDefault="00A6417B" w:rsidP="00A6417B">
      <w:pPr>
        <w:rPr>
          <w:bCs/>
        </w:rPr>
      </w:pPr>
    </w:p>
    <w:p w:rsidR="00A6417B" w:rsidRPr="00A6417B" w:rsidRDefault="00A6417B" w:rsidP="00A6417B">
      <w:pPr>
        <w:rPr>
          <w:bCs/>
        </w:rPr>
      </w:pPr>
    </w:p>
    <w:p w:rsidR="00A6417B" w:rsidRPr="00A6417B" w:rsidRDefault="00A6417B" w:rsidP="00A6417B">
      <w:pPr>
        <w:rPr>
          <w:bCs/>
        </w:rPr>
      </w:pPr>
    </w:p>
    <w:p w:rsidR="00A6417B" w:rsidRPr="00A6417B" w:rsidRDefault="00A6417B" w:rsidP="00A6417B">
      <w:pPr>
        <w:rPr>
          <w:bCs/>
        </w:rPr>
      </w:pPr>
    </w:p>
    <w:p w:rsidR="00A6417B" w:rsidRPr="00A6417B" w:rsidRDefault="00A6417B" w:rsidP="00A6417B"/>
    <w:p w:rsidR="00A6417B" w:rsidRPr="00A6417B" w:rsidRDefault="00A6417B" w:rsidP="00A6417B"/>
    <w:p w:rsidR="00A6417B" w:rsidRPr="00A6417B" w:rsidRDefault="00A6417B" w:rsidP="00A6417B"/>
    <w:p w:rsidR="00A6417B" w:rsidRPr="00A6417B" w:rsidRDefault="00A6417B" w:rsidP="00A6417B"/>
    <w:p w:rsidR="00A6417B" w:rsidRPr="00A6417B" w:rsidRDefault="00A6417B" w:rsidP="00A6417B"/>
    <w:p w:rsidR="00A6417B" w:rsidRPr="00A6417B" w:rsidRDefault="00A6417B" w:rsidP="00A6417B"/>
    <w:p w:rsidR="00A6417B" w:rsidRPr="00A6417B" w:rsidRDefault="00A6417B" w:rsidP="00A6417B"/>
    <w:p w:rsidR="00A6417B" w:rsidRPr="00A6417B" w:rsidRDefault="00A6417B" w:rsidP="00A6417B"/>
    <w:p w:rsidR="00A6417B" w:rsidRPr="00A6417B" w:rsidRDefault="00A6417B" w:rsidP="00A6417B"/>
    <w:p w:rsidR="00A6417B" w:rsidRPr="00A6417B" w:rsidRDefault="00A6417B" w:rsidP="00A6417B"/>
    <w:p w:rsidR="00A6417B" w:rsidRPr="00A6417B" w:rsidRDefault="00A6417B" w:rsidP="00A6417B"/>
    <w:p w:rsidR="00A6417B" w:rsidRPr="00A6417B" w:rsidRDefault="00A6417B" w:rsidP="00A6417B"/>
    <w:p w:rsidR="00A6417B" w:rsidRPr="00A6417B" w:rsidRDefault="00A6417B" w:rsidP="00A6417B"/>
    <w:p w:rsidR="00A6417B" w:rsidRPr="00A6417B" w:rsidRDefault="00A6417B" w:rsidP="00A6417B">
      <w:pPr>
        <w:jc w:val="right"/>
      </w:pPr>
      <w:r w:rsidRPr="00A6417B">
        <w:lastRenderedPageBreak/>
        <w:t>Приложение № 3</w:t>
      </w:r>
    </w:p>
    <w:p w:rsidR="00A6417B" w:rsidRPr="00A6417B" w:rsidRDefault="00A6417B" w:rsidP="00A6417B">
      <w:pPr>
        <w:jc w:val="right"/>
      </w:pPr>
      <w:r w:rsidRPr="00A6417B">
        <w:t>к договору подряда на выполнение работ №____________________</w:t>
      </w:r>
    </w:p>
    <w:p w:rsidR="00A6417B" w:rsidRPr="00A6417B" w:rsidRDefault="00A6417B" w:rsidP="00A6417B">
      <w:pPr>
        <w:jc w:val="right"/>
      </w:pPr>
      <w:r w:rsidRPr="00A6417B">
        <w:t>от________________________2024 г.</w:t>
      </w:r>
    </w:p>
    <w:p w:rsidR="00A6417B" w:rsidRPr="00A6417B" w:rsidRDefault="00A6417B" w:rsidP="00A6417B"/>
    <w:p w:rsidR="00A6417B" w:rsidRPr="00A6417B" w:rsidRDefault="00A6417B" w:rsidP="00A6417B">
      <w:pPr>
        <w:jc w:val="center"/>
        <w:rPr>
          <w:b/>
        </w:rPr>
      </w:pPr>
      <w:r w:rsidRPr="00A6417B">
        <w:rPr>
          <w:b/>
        </w:rPr>
        <w:t>ОСОБЫЕ УСЛОВИЯ:</w:t>
      </w:r>
    </w:p>
    <w:p w:rsidR="00A6417B" w:rsidRPr="00A6417B" w:rsidRDefault="00A6417B" w:rsidP="00A6417B">
      <w:pPr>
        <w:ind w:firstLine="567"/>
        <w:jc w:val="both"/>
      </w:pPr>
      <w:r w:rsidRPr="00A6417B">
        <w:t>Для целей Особых условий Стороны согласились использовать следующие понятия и термины:</w:t>
      </w:r>
    </w:p>
    <w:p w:rsidR="00A6417B" w:rsidRPr="00A6417B" w:rsidRDefault="00A6417B" w:rsidP="00A6417B">
      <w:pPr>
        <w:ind w:firstLine="567"/>
        <w:jc w:val="both"/>
      </w:pPr>
      <w:r w:rsidRPr="00A6417B">
        <w:t>•</w:t>
      </w:r>
      <w:r w:rsidRPr="00A6417B">
        <w:tab/>
        <w:t>Контрагент - _________________________________;</w:t>
      </w:r>
    </w:p>
    <w:p w:rsidR="00A6417B" w:rsidRPr="00A6417B" w:rsidRDefault="00A6417B" w:rsidP="00A6417B">
      <w:pPr>
        <w:ind w:firstLine="567"/>
        <w:jc w:val="both"/>
      </w:pPr>
      <w:r w:rsidRPr="00A6417B">
        <w:t>•</w:t>
      </w:r>
      <w:r w:rsidRPr="00A6417B">
        <w:tab/>
        <w:t>Общество – АО «Дальгипротранс».</w:t>
      </w:r>
    </w:p>
    <w:p w:rsidR="00A6417B" w:rsidRPr="00A6417B" w:rsidRDefault="00A6417B" w:rsidP="00A6417B">
      <w:pPr>
        <w:ind w:firstLine="567"/>
        <w:jc w:val="both"/>
        <w:rPr>
          <w:b/>
        </w:rPr>
      </w:pPr>
    </w:p>
    <w:p w:rsidR="00A6417B" w:rsidRPr="00A6417B" w:rsidRDefault="00A6417B" w:rsidP="00A6417B">
      <w:pPr>
        <w:ind w:firstLine="567"/>
        <w:jc w:val="both"/>
        <w:rPr>
          <w:b/>
        </w:rPr>
      </w:pPr>
      <w:bookmarkStart w:id="4" w:name="_Hlk99460039"/>
      <w:r w:rsidRPr="00A6417B">
        <w:rPr>
          <w:b/>
        </w:rPr>
        <w:t>1. Заверения и гарантии (обязательства) Сторон</w:t>
      </w:r>
    </w:p>
    <w:p w:rsidR="00A6417B" w:rsidRPr="00A6417B" w:rsidRDefault="00A6417B" w:rsidP="00A6417B">
      <w:pPr>
        <w:ind w:firstLine="567"/>
        <w:jc w:val="both"/>
      </w:pPr>
      <w:r w:rsidRPr="00A6417B">
        <w:t>1.1.</w:t>
      </w:r>
      <w:r w:rsidRPr="00A6417B">
        <w:rPr>
          <w:lang w:val="en-US"/>
        </w:rPr>
        <w:t> </w:t>
      </w:r>
      <w:r w:rsidRPr="00A6417B">
        <w:t>Каждая из Сторон заверяет, что:</w:t>
      </w:r>
    </w:p>
    <w:p w:rsidR="00A6417B" w:rsidRPr="00A6417B" w:rsidRDefault="00A6417B" w:rsidP="00A6417B">
      <w:pPr>
        <w:ind w:firstLine="567"/>
        <w:jc w:val="both"/>
      </w:pPr>
      <w:r w:rsidRPr="00A6417B">
        <w:t>1.1.1. Она является надлежащим образом учреждённым и зарегистрированным юридическим лицом или надлежащим образом зарегистрированным предпринимателем, правомочным в соответствии с законодательством РФ на заключение настоящего Договора.</w:t>
      </w:r>
    </w:p>
    <w:p w:rsidR="00A6417B" w:rsidRPr="00A6417B" w:rsidRDefault="00A6417B" w:rsidP="00A6417B">
      <w:pPr>
        <w:ind w:firstLine="567"/>
        <w:jc w:val="both"/>
      </w:pPr>
      <w:r w:rsidRPr="00A6417B">
        <w:t>1.1.2. Она способна надлежащим образом исполнять свои обязательства по настоящему Договору. В отношении каждой из Сторон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A6417B" w:rsidRPr="00A6417B" w:rsidRDefault="00A6417B" w:rsidP="00A6417B">
      <w:pPr>
        <w:ind w:firstLine="567"/>
        <w:jc w:val="both"/>
      </w:pPr>
      <w:r w:rsidRPr="00A6417B">
        <w:t>1.1.3.</w:t>
      </w:r>
      <w:r w:rsidRPr="00A6417B">
        <w:rPr>
          <w:lang w:val="en-US"/>
        </w:rPr>
        <w:t> </w:t>
      </w:r>
      <w:r w:rsidRPr="00A6417B">
        <w:t>Ею совершены все действия, соблюдены все условия и получены все разрешения и согласия, необходимые для заключения и исполнения настоящего Договора.</w:t>
      </w:r>
    </w:p>
    <w:p w:rsidR="00A6417B" w:rsidRPr="00A6417B" w:rsidRDefault="00A6417B" w:rsidP="00A6417B">
      <w:pPr>
        <w:ind w:firstLine="567"/>
        <w:jc w:val="both"/>
      </w:pPr>
      <w:r w:rsidRPr="00A6417B">
        <w:t>1.1.4.</w:t>
      </w:r>
      <w:r w:rsidRPr="00A6417B">
        <w:rPr>
          <w:lang w:val="en-US"/>
        </w:rPr>
        <w:t> </w:t>
      </w:r>
      <w:r w:rsidRPr="00A6417B">
        <w:t>Она соблюдает требования законодательства РФ в части ведения налогового и бухгалтерского учёта, полноты, точности и достоверности отражения операций в первичных учетных документах и счетах-фактурах, а также в бухгалтерском и налоговом учёте, исполнения налоговых обязательств по начислению и уплате налогов и сборов.</w:t>
      </w:r>
    </w:p>
    <w:p w:rsidR="00A6417B" w:rsidRPr="00A6417B" w:rsidRDefault="00A6417B" w:rsidP="00A6417B">
      <w:pPr>
        <w:ind w:firstLine="567"/>
        <w:jc w:val="both"/>
      </w:pPr>
      <w:r w:rsidRPr="00A6417B">
        <w:t>1.2.</w:t>
      </w:r>
      <w:r w:rsidRPr="00A6417B">
        <w:rPr>
          <w:lang w:val="en-US"/>
        </w:rPr>
        <w:t> </w:t>
      </w:r>
      <w:r w:rsidRPr="00A6417B">
        <w:t xml:space="preserve">Каждая из Сторон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 </w:t>
      </w:r>
    </w:p>
    <w:p w:rsidR="00A6417B" w:rsidRPr="00A6417B" w:rsidRDefault="00A6417B" w:rsidP="00A6417B">
      <w:pPr>
        <w:ind w:firstLine="567"/>
        <w:jc w:val="both"/>
      </w:pPr>
      <w:r w:rsidRPr="00A6417B">
        <w:t>1.2.1.</w:t>
      </w:r>
      <w:r w:rsidRPr="00A6417B">
        <w:rPr>
          <w:lang w:val="en-US"/>
        </w:rPr>
        <w:t> </w:t>
      </w:r>
      <w:r w:rsidRPr="00A6417B">
        <w:t>Основной целью совершения сделки (совершения операций) по настоящему Договору не являются неуплата (неполная уплата) и (или) зачет (возврат) суммы налога.</w:t>
      </w:r>
    </w:p>
    <w:p w:rsidR="00A6417B" w:rsidRPr="00A6417B" w:rsidRDefault="00A6417B" w:rsidP="00A6417B">
      <w:pPr>
        <w:ind w:firstLine="567"/>
        <w:jc w:val="both"/>
      </w:pPr>
      <w:r w:rsidRPr="00A6417B">
        <w:t>1.2.2.</w:t>
      </w:r>
      <w:r w:rsidRPr="00A6417B">
        <w:rPr>
          <w:lang w:val="en-US"/>
        </w:rPr>
        <w:t> </w:t>
      </w:r>
      <w:r w:rsidRPr="00A6417B">
        <w:t>(</w:t>
      </w:r>
      <w:r w:rsidRPr="00A6417B">
        <w:rPr>
          <w:i/>
        </w:rPr>
        <w:t>Контрагент)</w:t>
      </w:r>
      <w:r w:rsidRPr="00A6417B">
        <w:t xml:space="preserve"> предоставил до момента подписания настоящего Договора или предоставит в течение 10 (десяти) рабочих дней с даты подписания настоящего Договора в территориальный налоговый орган по месту своей регистрации в соответствии с пп. 1 п. 1 ст. 102 НК РФ согласие на признание сведений о налогоплательщике, составляющих налоговую тайну, общедоступными.</w:t>
      </w:r>
    </w:p>
    <w:p w:rsidR="00A6417B" w:rsidRPr="00A6417B" w:rsidRDefault="00A6417B" w:rsidP="00A6417B">
      <w:pPr>
        <w:ind w:firstLine="567"/>
        <w:jc w:val="both"/>
      </w:pPr>
      <w:r w:rsidRPr="00A6417B">
        <w:t>Такое согласие (далее - Согласие налогоплательщика) должно быть предоставлено (</w:t>
      </w:r>
      <w:r w:rsidRPr="00A6417B">
        <w:rPr>
          <w:i/>
        </w:rPr>
        <w:t>Контрагентом)</w:t>
      </w:r>
      <w:r w:rsidRPr="00A6417B">
        <w:t xml:space="preserve"> в территориальный налоговый орган с соблюдением всех нижеперечисленных условий:</w:t>
      </w:r>
    </w:p>
    <w:p w:rsidR="00A6417B" w:rsidRPr="00A6417B" w:rsidRDefault="00A6417B" w:rsidP="00A6417B">
      <w:pPr>
        <w:numPr>
          <w:ilvl w:val="0"/>
          <w:numId w:val="31"/>
        </w:numPr>
        <w:tabs>
          <w:tab w:val="left" w:pos="851"/>
        </w:tabs>
        <w:ind w:left="0" w:firstLine="567"/>
        <w:jc w:val="both"/>
      </w:pPr>
      <w:r w:rsidRPr="00A6417B">
        <w:t xml:space="preserve">по форме, утвержденной федеральным органом исполнительной власти, уполномоченным по контролю и надзору в области налогов и сборов, и действующей на дату такого предоставления, </w:t>
      </w:r>
    </w:p>
    <w:p w:rsidR="00A6417B" w:rsidRPr="00A6417B" w:rsidRDefault="00A6417B" w:rsidP="00A6417B">
      <w:pPr>
        <w:numPr>
          <w:ilvl w:val="0"/>
          <w:numId w:val="31"/>
        </w:numPr>
        <w:tabs>
          <w:tab w:val="left" w:pos="851"/>
        </w:tabs>
        <w:ind w:left="0" w:firstLine="567"/>
        <w:jc w:val="both"/>
      </w:pPr>
      <w:r w:rsidRPr="00A6417B">
        <w:t>в отношении сведений о наличии (урегулировании, неурегулировании) несформированного источника по цепочке поставщиков товаров (работ, услуг) для принятия к вычету сумм НДС (далее - Несформированный источник вычета НДС),</w:t>
      </w:r>
    </w:p>
    <w:p w:rsidR="00A6417B" w:rsidRPr="00A6417B" w:rsidRDefault="00A6417B" w:rsidP="00A6417B">
      <w:pPr>
        <w:numPr>
          <w:ilvl w:val="0"/>
          <w:numId w:val="31"/>
        </w:numPr>
        <w:tabs>
          <w:tab w:val="left" w:pos="851"/>
        </w:tabs>
        <w:ind w:left="0" w:firstLine="567"/>
        <w:jc w:val="both"/>
      </w:pPr>
      <w:r w:rsidRPr="00A6417B">
        <w:t>на признание указанных сведений о налогоплательщике общедоступными,</w:t>
      </w:r>
    </w:p>
    <w:p w:rsidR="00A6417B" w:rsidRPr="00A6417B" w:rsidRDefault="00A6417B" w:rsidP="00A6417B">
      <w:pPr>
        <w:numPr>
          <w:ilvl w:val="0"/>
          <w:numId w:val="31"/>
        </w:numPr>
        <w:tabs>
          <w:tab w:val="left" w:pos="851"/>
        </w:tabs>
        <w:ind w:left="0" w:firstLine="567"/>
        <w:jc w:val="both"/>
      </w:pPr>
      <w:r w:rsidRPr="00A6417B">
        <w:t xml:space="preserve">со сроком действия не позже начала календарного квартала, в котором заключен настоящий Договор (а если стороны настоящего Договора установили, что условия заключенного им договора применяются к их отношениям, возникшим до его заключения, то не позже начала календарного квартала, в котором возникли отношения сторон настоящего Договора), бессрочно. </w:t>
      </w:r>
    </w:p>
    <w:p w:rsidR="00A6417B" w:rsidRPr="00A6417B" w:rsidRDefault="00A6417B" w:rsidP="00A6417B">
      <w:pPr>
        <w:ind w:firstLine="567"/>
        <w:jc w:val="both"/>
      </w:pPr>
      <w:r w:rsidRPr="00A6417B">
        <w:t>При этом проект Согласия налогоплательщика в обязательном порядке предварительно письменно согласовывается (</w:t>
      </w:r>
      <w:r w:rsidRPr="00A6417B">
        <w:rPr>
          <w:i/>
        </w:rPr>
        <w:t>Контрагентом</w:t>
      </w:r>
      <w:r w:rsidRPr="00A6417B">
        <w:t>) с (</w:t>
      </w:r>
      <w:r w:rsidRPr="00A6417B">
        <w:rPr>
          <w:i/>
        </w:rPr>
        <w:t>Обществом</w:t>
      </w:r>
      <w:r w:rsidRPr="00A6417B">
        <w:t xml:space="preserve">). </w:t>
      </w:r>
    </w:p>
    <w:p w:rsidR="00A6417B" w:rsidRPr="00A6417B" w:rsidRDefault="00A6417B" w:rsidP="00A6417B">
      <w:pPr>
        <w:ind w:firstLine="567"/>
        <w:jc w:val="both"/>
      </w:pPr>
      <w:r w:rsidRPr="00A6417B">
        <w:lastRenderedPageBreak/>
        <w:t xml:space="preserve">Целью признания </w:t>
      </w:r>
      <w:r w:rsidRPr="00A6417B">
        <w:rPr>
          <w:i/>
        </w:rPr>
        <w:t>(Контрагентом</w:t>
      </w:r>
      <w:r w:rsidRPr="00A6417B">
        <w:t xml:space="preserve">) сведений о налогоплательщике общедоступными является создание оснований для получения </w:t>
      </w:r>
      <w:r w:rsidRPr="00A6417B">
        <w:rPr>
          <w:i/>
        </w:rPr>
        <w:t>(Обществом)</w:t>
      </w:r>
      <w:r w:rsidRPr="00A6417B">
        <w:t xml:space="preserve"> сведений о наличии (урегулировании, неурегулировании) Несформированного источника вычета НДС.</w:t>
      </w:r>
    </w:p>
    <w:p w:rsidR="00A6417B" w:rsidRPr="00A6417B" w:rsidRDefault="00A6417B" w:rsidP="00A6417B">
      <w:pPr>
        <w:ind w:firstLine="567"/>
        <w:jc w:val="both"/>
      </w:pPr>
      <w:r w:rsidRPr="00A6417B">
        <w:t>1.2.3.</w:t>
      </w:r>
      <w:r w:rsidRPr="00A6417B">
        <w:rPr>
          <w:lang w:val="en-US"/>
        </w:rPr>
        <w:t> </w:t>
      </w:r>
      <w:r w:rsidRPr="00A6417B">
        <w:t xml:space="preserve">Настоящий Договор, а также любые документы в соответствии с ним подписываются и будут подписываться уполномоченным на это лицом. </w:t>
      </w:r>
    </w:p>
    <w:p w:rsidR="00A6417B" w:rsidRPr="00A6417B" w:rsidRDefault="00A6417B" w:rsidP="00A6417B">
      <w:pPr>
        <w:ind w:firstLine="567"/>
        <w:jc w:val="both"/>
      </w:pPr>
      <w:r w:rsidRPr="00A6417B">
        <w:t>1.3. (</w:t>
      </w:r>
      <w:r w:rsidRPr="00A6417B">
        <w:rPr>
          <w:i/>
        </w:rPr>
        <w:t>Контрагент</w:t>
      </w:r>
      <w:r w:rsidRPr="00A6417B">
        <w:t>)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w:t>
      </w:r>
    </w:p>
    <w:p w:rsidR="00A6417B" w:rsidRPr="00A6417B" w:rsidRDefault="00A6417B" w:rsidP="00A6417B">
      <w:pPr>
        <w:ind w:firstLine="567"/>
        <w:jc w:val="both"/>
      </w:pPr>
      <w:r w:rsidRPr="00A6417B">
        <w:t>1.3.1. Не осуществляет и не будет осуществлять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w:t>
      </w:r>
    </w:p>
    <w:p w:rsidR="00A6417B" w:rsidRPr="00A6417B" w:rsidRDefault="00A6417B" w:rsidP="00A6417B">
      <w:pPr>
        <w:ind w:firstLine="567"/>
        <w:jc w:val="both"/>
      </w:pPr>
      <w:r w:rsidRPr="00A6417B">
        <w:t xml:space="preserve">1.3.2. Подписывая настоящий Договор, дает тем самым </w:t>
      </w:r>
      <w:r w:rsidRPr="00A6417B">
        <w:rPr>
          <w:i/>
        </w:rPr>
        <w:t>(Обществу)</w:t>
      </w:r>
      <w:r w:rsidRPr="00A6417B">
        <w:t xml:space="preserve"> свое согласие на раскрытие, распространение и публикацию </w:t>
      </w:r>
      <w:r w:rsidRPr="00A6417B">
        <w:rPr>
          <w:i/>
        </w:rPr>
        <w:t>(Обществом)</w:t>
      </w:r>
      <w:r w:rsidRPr="00A6417B">
        <w:t xml:space="preserve"> любым способом, в том числе в информационно-телекоммуникационной сети Интернет, а также передачу любым способом третьим лицам следующей конфиденциальной информации, составляющей коммерческую и (или) налоговую тайну </w:t>
      </w:r>
      <w:r w:rsidRPr="00A6417B">
        <w:rPr>
          <w:i/>
        </w:rPr>
        <w:t>(Контрагента</w:t>
      </w:r>
      <w:r w:rsidRPr="00A6417B">
        <w:t xml:space="preserve">) (далее - согласие на раскрытие информации), в отношении: </w:t>
      </w:r>
    </w:p>
    <w:p w:rsidR="00A6417B" w:rsidRPr="00A6417B" w:rsidRDefault="00A6417B" w:rsidP="00A6417B">
      <w:pPr>
        <w:numPr>
          <w:ilvl w:val="0"/>
          <w:numId w:val="26"/>
        </w:numPr>
        <w:tabs>
          <w:tab w:val="left" w:pos="993"/>
        </w:tabs>
        <w:ind w:left="0" w:firstLine="567"/>
        <w:jc w:val="both"/>
      </w:pPr>
      <w:r w:rsidRPr="00A6417B">
        <w:t xml:space="preserve">сведений о наличии (урегулировании, неурегулировании) Несформированного источника вычета НДС по операциям с участием </w:t>
      </w:r>
      <w:r w:rsidRPr="00A6417B">
        <w:rPr>
          <w:i/>
        </w:rPr>
        <w:t>(Контрагента)</w:t>
      </w:r>
      <w:r w:rsidRPr="00A6417B">
        <w:t>,</w:t>
      </w:r>
    </w:p>
    <w:p w:rsidR="00A6417B" w:rsidRPr="00A6417B" w:rsidRDefault="00A6417B" w:rsidP="00A6417B">
      <w:pPr>
        <w:numPr>
          <w:ilvl w:val="0"/>
          <w:numId w:val="26"/>
        </w:numPr>
        <w:tabs>
          <w:tab w:val="left" w:pos="993"/>
        </w:tabs>
        <w:ind w:left="0" w:firstLine="567"/>
        <w:jc w:val="both"/>
      </w:pPr>
      <w:r w:rsidRPr="00A6417B">
        <w:t xml:space="preserve">иных сведений, официальным образом полученных </w:t>
      </w:r>
      <w:r w:rsidRPr="00A6417B">
        <w:rPr>
          <w:i/>
        </w:rPr>
        <w:t>(Обществом)</w:t>
      </w:r>
      <w:r w:rsidRPr="00A6417B">
        <w:t xml:space="preserve"> от налогового органа, в том числе, в отношении Несформированного источника вычета НДС по любым операциям с участием </w:t>
      </w:r>
      <w:r w:rsidRPr="00A6417B">
        <w:rPr>
          <w:i/>
        </w:rPr>
        <w:t>(Контрагента)</w:t>
      </w:r>
      <w:r w:rsidRPr="00A6417B">
        <w:t xml:space="preserve">. </w:t>
      </w:r>
    </w:p>
    <w:p w:rsidR="00A6417B" w:rsidRPr="00A6417B" w:rsidRDefault="00A6417B" w:rsidP="00A6417B">
      <w:pPr>
        <w:tabs>
          <w:tab w:val="left" w:pos="993"/>
        </w:tabs>
        <w:ind w:firstLine="567"/>
        <w:jc w:val="both"/>
      </w:pPr>
      <w:r w:rsidRPr="00A6417B">
        <w:t xml:space="preserve">Согласие на раскрытие информации, предусмотренное настоящим пунктом, дается сроком действия с начала календарного квартала, в котором заключен настоящий Договор, бессрочно. </w:t>
      </w:r>
    </w:p>
    <w:p w:rsidR="00A6417B" w:rsidRPr="00A6417B" w:rsidRDefault="00A6417B" w:rsidP="00A6417B">
      <w:pPr>
        <w:tabs>
          <w:tab w:val="left" w:pos="993"/>
        </w:tabs>
        <w:ind w:firstLine="567"/>
        <w:jc w:val="both"/>
      </w:pPr>
      <w:r w:rsidRPr="00A6417B">
        <w:t>1.3.3. </w:t>
      </w:r>
      <w:r w:rsidRPr="00A6417B">
        <w:rPr>
          <w:i/>
        </w:rPr>
        <w:t>(Контрагент)</w:t>
      </w:r>
      <w:r w:rsidRPr="00A6417B">
        <w:t xml:space="preserve"> в своей деятельности стремится приобретать товары (работы, услуги) у поставщиков (подрядчиков, исполнителей), непосредственно производящих товары (выполняющих работы, оказывающих услуги), избегая, если это возможно для целей надлежащего исполнения настоящего Договора, формирования многоступенчатой последовательности сделок по приобретению товаров (работ, услуг).</w:t>
      </w:r>
      <w:r w:rsidRPr="00A6417B" w:rsidDel="005556E7">
        <w:t xml:space="preserve"> </w:t>
      </w:r>
    </w:p>
    <w:p w:rsidR="00A6417B" w:rsidRPr="00A6417B" w:rsidRDefault="00A6417B" w:rsidP="00A6417B">
      <w:pPr>
        <w:tabs>
          <w:tab w:val="left" w:pos="993"/>
        </w:tabs>
        <w:ind w:firstLine="567"/>
        <w:jc w:val="both"/>
      </w:pPr>
      <w:r w:rsidRPr="00A6417B">
        <w:t xml:space="preserve">1.3.4. Привлекаемое </w:t>
      </w:r>
      <w:r w:rsidRPr="00A6417B">
        <w:rPr>
          <w:i/>
        </w:rPr>
        <w:t>(Контрагентом)</w:t>
      </w:r>
      <w:r w:rsidRPr="00A6417B">
        <w:t xml:space="preserve"> для исполнения своих обязательств третье лицо (далее – </w:t>
      </w:r>
      <w:r w:rsidRPr="00A6417B">
        <w:rPr>
          <w:lang w:val="en-US"/>
        </w:rPr>
        <w:t>c</w:t>
      </w:r>
      <w:r w:rsidRPr="00A6417B">
        <w:t xml:space="preserve">оисполнитель): </w:t>
      </w:r>
    </w:p>
    <w:p w:rsidR="00A6417B" w:rsidRPr="00A6417B" w:rsidRDefault="00A6417B" w:rsidP="00A6417B">
      <w:pPr>
        <w:tabs>
          <w:tab w:val="left" w:pos="993"/>
        </w:tabs>
        <w:ind w:firstLine="567"/>
        <w:jc w:val="both"/>
      </w:pPr>
      <w:r w:rsidRPr="00A6417B">
        <w:t>1)</w:t>
      </w:r>
      <w:r w:rsidRPr="00A6417B">
        <w:tab/>
        <w:t>исполняет свои обязательства собственными силами и средствами и (или)</w:t>
      </w:r>
    </w:p>
    <w:p w:rsidR="00A6417B" w:rsidRPr="00A6417B" w:rsidRDefault="00A6417B" w:rsidP="00A6417B">
      <w:pPr>
        <w:tabs>
          <w:tab w:val="left" w:pos="993"/>
        </w:tabs>
        <w:ind w:firstLine="567"/>
        <w:jc w:val="both"/>
      </w:pPr>
      <w:r w:rsidRPr="00A6417B">
        <w:t>2)</w:t>
      </w:r>
      <w:r w:rsidRPr="00A6417B">
        <w:tab/>
        <w:t>может привлечь для исполнения своих обязательств иное третье лицо (далее – контрагент</w:t>
      </w:r>
      <w:r w:rsidRPr="00A6417B">
        <w:rPr>
          <w:i/>
        </w:rPr>
        <w:t xml:space="preserve"> </w:t>
      </w:r>
      <w:r w:rsidRPr="00A6417B">
        <w:t xml:space="preserve">соисполнителя). </w:t>
      </w:r>
    </w:p>
    <w:p w:rsidR="00A6417B" w:rsidRPr="00A6417B" w:rsidRDefault="00A6417B" w:rsidP="00A6417B">
      <w:pPr>
        <w:ind w:firstLine="567"/>
        <w:jc w:val="both"/>
      </w:pPr>
      <w:r w:rsidRPr="00A6417B">
        <w:t xml:space="preserve">1.3.5. Соисполнитель </w:t>
      </w:r>
      <w:bookmarkStart w:id="5" w:name="_Hlk99457117"/>
      <w:r w:rsidRPr="00A6417B">
        <w:t>(контрагент соисполнителя в случае его привлечения)</w:t>
      </w:r>
      <w:bookmarkEnd w:id="5"/>
      <w:r w:rsidRPr="00A6417B">
        <w:t xml:space="preserve"> является добросовестным поставщиком товаров (работ, услуг) и обладает достаточными имущественными и трудовыми ресурсами </w:t>
      </w:r>
      <w:bookmarkStart w:id="6" w:name="_Hlk99457137"/>
      <w:r w:rsidRPr="00A6417B">
        <w:t>для исполнения обязательств по поставке товаров (выполнению работ, оказанию услуг) собственными либо привлеченными силами и средствами</w:t>
      </w:r>
      <w:bookmarkEnd w:id="6"/>
      <w:r w:rsidRPr="00A6417B">
        <w:t xml:space="preserve">. </w:t>
      </w:r>
    </w:p>
    <w:p w:rsidR="00A6417B" w:rsidRPr="00A6417B" w:rsidRDefault="00A6417B" w:rsidP="00A6417B">
      <w:pPr>
        <w:ind w:firstLine="567"/>
        <w:jc w:val="both"/>
      </w:pPr>
      <w:r w:rsidRPr="00A6417B">
        <w:rPr>
          <w:i/>
        </w:rPr>
        <w:t xml:space="preserve">(Контрагент) </w:t>
      </w:r>
      <w:r w:rsidRPr="00A6417B">
        <w:t>гарантирует (обязуется), что он получит от соисполнителя заверенные копии документов, надлежащим образом подтверждающих данные факты, в частности, но не ограничиваясь:</w:t>
      </w:r>
    </w:p>
    <w:p w:rsidR="00A6417B" w:rsidRPr="00A6417B" w:rsidRDefault="00A6417B" w:rsidP="00A6417B">
      <w:pPr>
        <w:ind w:firstLine="567"/>
        <w:jc w:val="both"/>
      </w:pPr>
      <w:r w:rsidRPr="00A6417B">
        <w:t>- копии выписок из ЕГРН, свидетельств о регистрации транспортных средств, ПТС, персонифицированных сведений о физических лицах (с закрытыми колонками СНИЛС/ИНН/Сведения о сумме выплат и иных вознаграждений, начисленных в пользу физического лица) либо копии этих или иных документов, утвержденных органами государственной власти вместо упомянутых ранее, действующих (используемых) в соответствии с законодательством на дату их предоставления (</w:t>
      </w:r>
      <w:r w:rsidRPr="00A6417B">
        <w:rPr>
          <w:i/>
        </w:rPr>
        <w:t>Контрагенту)</w:t>
      </w:r>
      <w:r w:rsidRPr="00A6417B">
        <w:t>, с актуальными для (</w:t>
      </w:r>
      <w:r w:rsidRPr="00A6417B">
        <w:rPr>
          <w:i/>
        </w:rPr>
        <w:t>Общества</w:t>
      </w:r>
      <w:r w:rsidRPr="00A6417B">
        <w:t>) сведениями,</w:t>
      </w:r>
    </w:p>
    <w:p w:rsidR="00A6417B" w:rsidRPr="00A6417B" w:rsidRDefault="00A6417B" w:rsidP="00A6417B">
      <w:pPr>
        <w:ind w:firstLine="567"/>
        <w:jc w:val="both"/>
      </w:pPr>
      <w:r w:rsidRPr="00A6417B">
        <w:t xml:space="preserve">- копии иных документов, подтверждающих исполнение (возможность исполнения) соисполнителем </w:t>
      </w:r>
      <w:r w:rsidRPr="00A6417B">
        <w:rPr>
          <w:i/>
        </w:rPr>
        <w:t>(Контрагента)</w:t>
      </w:r>
      <w:r w:rsidRPr="00A6417B">
        <w:t xml:space="preserve"> договора собственными силами и средствами </w:t>
      </w:r>
      <w:bookmarkStart w:id="7" w:name="_Hlk99457203"/>
      <w:r w:rsidRPr="00A6417B">
        <w:t>либо привлеченными силами и средствами</w:t>
      </w:r>
      <w:bookmarkEnd w:id="7"/>
      <w:r w:rsidRPr="00A6417B">
        <w:t xml:space="preserve">. </w:t>
      </w:r>
    </w:p>
    <w:p w:rsidR="00A6417B" w:rsidRPr="00A6417B" w:rsidRDefault="00A6417B" w:rsidP="00A6417B">
      <w:pPr>
        <w:ind w:firstLine="567"/>
        <w:jc w:val="both"/>
      </w:pPr>
      <w:r w:rsidRPr="00A6417B">
        <w:t>1.3.6.</w:t>
      </w:r>
      <w:r w:rsidRPr="00A6417B">
        <w:rPr>
          <w:i/>
        </w:rPr>
        <w:t> </w:t>
      </w:r>
      <w:r w:rsidRPr="00A6417B">
        <w:t xml:space="preserve">При этом </w:t>
      </w:r>
      <w:r w:rsidRPr="00A6417B">
        <w:rPr>
          <w:i/>
        </w:rPr>
        <w:t>(Контрагент)</w:t>
      </w:r>
      <w:r w:rsidRPr="00A6417B">
        <w:t xml:space="preserve"> гарантирует (обязуется), что договоры с соисполнителем будут содержать заверения и гарантии (обязательства), аналогичные указанным в разделе 1 настоящих Особых условий.</w:t>
      </w:r>
    </w:p>
    <w:p w:rsidR="00A6417B" w:rsidRPr="00A6417B" w:rsidRDefault="00A6417B" w:rsidP="00A6417B">
      <w:pPr>
        <w:ind w:firstLine="567"/>
        <w:jc w:val="both"/>
      </w:pPr>
      <w:r w:rsidRPr="00A6417B">
        <w:lastRenderedPageBreak/>
        <w:t xml:space="preserve">1.3.7.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 </w:t>
      </w:r>
    </w:p>
    <w:p w:rsidR="00A6417B" w:rsidRPr="00A6417B" w:rsidRDefault="00A6417B" w:rsidP="00A6417B">
      <w:pPr>
        <w:ind w:firstLine="567"/>
        <w:jc w:val="both"/>
      </w:pPr>
      <w:r w:rsidRPr="00A6417B">
        <w:t>При этом (</w:t>
      </w:r>
      <w:r w:rsidRPr="00A6417B">
        <w:rPr>
          <w:i/>
        </w:rPr>
        <w:t>Контрагент</w:t>
      </w:r>
      <w:r w:rsidRPr="00A6417B">
        <w:t xml:space="preserve">) гарантирует (обязуется): </w:t>
      </w:r>
    </w:p>
    <w:p w:rsidR="00A6417B" w:rsidRPr="00A6417B" w:rsidRDefault="00A6417B" w:rsidP="00DC1760">
      <w:pPr>
        <w:numPr>
          <w:ilvl w:val="0"/>
          <w:numId w:val="35"/>
        </w:numPr>
        <w:tabs>
          <w:tab w:val="left" w:pos="851"/>
        </w:tabs>
        <w:ind w:left="0" w:firstLine="567"/>
        <w:jc w:val="both"/>
      </w:pPr>
      <w:r w:rsidRPr="00A6417B">
        <w:t xml:space="preserve">что все его действия по привлечению соисполнителя будут оформлены документально, </w:t>
      </w:r>
    </w:p>
    <w:p w:rsidR="00A6417B" w:rsidRPr="00A6417B" w:rsidRDefault="00A6417B" w:rsidP="00DC1760">
      <w:pPr>
        <w:numPr>
          <w:ilvl w:val="0"/>
          <w:numId w:val="35"/>
        </w:numPr>
        <w:tabs>
          <w:tab w:val="left" w:pos="851"/>
        </w:tabs>
        <w:ind w:left="0" w:firstLine="567"/>
        <w:jc w:val="both"/>
      </w:pPr>
      <w:r w:rsidRPr="00A6417B">
        <w:t>что соответствующие отношения и совершенные в рамках этих отношений сделки действительны (реальны); все документы и сведения в таких документах достоверны и полны.</w:t>
      </w:r>
    </w:p>
    <w:p w:rsidR="00A6417B" w:rsidRPr="00A6417B" w:rsidRDefault="00A6417B" w:rsidP="00A6417B">
      <w:pPr>
        <w:tabs>
          <w:tab w:val="left" w:pos="851"/>
        </w:tabs>
        <w:ind w:firstLine="567"/>
        <w:jc w:val="both"/>
      </w:pPr>
      <w:r w:rsidRPr="00A6417B">
        <w:t xml:space="preserve">1.3.8. По операциям с участием </w:t>
      </w:r>
      <w:r w:rsidRPr="00A6417B">
        <w:rPr>
          <w:i/>
        </w:rPr>
        <w:t>(Контрагента)</w:t>
      </w:r>
      <w:r w:rsidRPr="00A6417B">
        <w:t xml:space="preserve"> не имеется и не будет иметься признаков Несформированного источника вычета НДС.</w:t>
      </w:r>
    </w:p>
    <w:p w:rsidR="00A6417B" w:rsidRPr="00A6417B" w:rsidRDefault="00A6417B" w:rsidP="00A6417B">
      <w:pPr>
        <w:ind w:firstLine="567"/>
        <w:jc w:val="both"/>
      </w:pPr>
      <w:r w:rsidRPr="00A6417B">
        <w:t>1.3.9. Обязуется обеспечить представление соисполнителем в территориальный налоговый орган по месту его регистрации Согласия налогоплательщика, на условиях и в порядке, аналогичных предусмотренным в п. 1.2.2 Особых условий.</w:t>
      </w:r>
    </w:p>
    <w:p w:rsidR="00A6417B" w:rsidRPr="00A6417B" w:rsidRDefault="00A6417B" w:rsidP="00A6417B">
      <w:pPr>
        <w:ind w:firstLine="567"/>
        <w:jc w:val="both"/>
      </w:pPr>
      <w:r w:rsidRPr="00A6417B">
        <w:t>1.3.10. </w:t>
      </w:r>
      <w:bookmarkStart w:id="8" w:name="_Hlk99378569"/>
      <w:r w:rsidRPr="00A6417B">
        <w:t>Обязуется включить в договор, заключенный соисполнителем,</w:t>
      </w:r>
      <w:r w:rsidRPr="00A6417B" w:rsidDel="00441ACF">
        <w:t xml:space="preserve"> </w:t>
      </w:r>
      <w:bookmarkEnd w:id="8"/>
      <w:r w:rsidRPr="00A6417B">
        <w:t xml:space="preserve">следующее обязательное условие: </w:t>
      </w:r>
    </w:p>
    <w:p w:rsidR="00A6417B" w:rsidRPr="00A6417B" w:rsidRDefault="00A6417B" w:rsidP="00A6417B">
      <w:pPr>
        <w:ind w:firstLine="567"/>
        <w:jc w:val="both"/>
      </w:pPr>
      <w:r w:rsidRPr="00A6417B">
        <w:t>«(</w:t>
      </w:r>
      <w:r w:rsidRPr="00A6417B">
        <w:rPr>
          <w:i/>
        </w:rPr>
        <w:t>Соисполнитель),</w:t>
      </w:r>
      <w:r w:rsidRPr="00A6417B">
        <w:t xml:space="preserve"> подписывая договор, тем самым представляет </w:t>
      </w:r>
      <w:r w:rsidRPr="00A6417B">
        <w:rPr>
          <w:i/>
        </w:rPr>
        <w:t>(Контрагенту)</w:t>
      </w:r>
      <w:r w:rsidRPr="00A6417B">
        <w:t xml:space="preserve"> и </w:t>
      </w:r>
      <w:r w:rsidRPr="00A6417B">
        <w:rPr>
          <w:i/>
        </w:rPr>
        <w:t>(Обществу)</w:t>
      </w:r>
      <w:r w:rsidRPr="00A6417B">
        <w:t xml:space="preserve"> сроком действия с начала календарного квартала, в котором заключен договор с </w:t>
      </w:r>
      <w:r w:rsidRPr="00A6417B">
        <w:rPr>
          <w:i/>
        </w:rPr>
        <w:t>(Соисполнителем)</w:t>
      </w:r>
      <w:r w:rsidRPr="00A6417B">
        <w:t>, и бессрочно согласие на раскрытие, распространение и публикацию (</w:t>
      </w:r>
      <w:r w:rsidRPr="00A6417B">
        <w:rPr>
          <w:i/>
        </w:rPr>
        <w:t>Контрагентом</w:t>
      </w:r>
      <w:r w:rsidRPr="00A6417B">
        <w:t xml:space="preserve">) и </w:t>
      </w:r>
      <w:r w:rsidRPr="00A6417B">
        <w:rPr>
          <w:i/>
        </w:rPr>
        <w:t>(Обществом)</w:t>
      </w:r>
      <w:r w:rsidRPr="00A6417B">
        <w:t xml:space="preserve"> любым способом, в том числе в информационно-телекоммуникационной сети Интернет, а также передачу любым способом любым третьим лицам следующей конфиденциальной информации, составляющей коммерческую и (или) налоговую тайну </w:t>
      </w:r>
      <w:r w:rsidRPr="00A6417B">
        <w:rPr>
          <w:i/>
        </w:rPr>
        <w:t>(Соисполнителя)</w:t>
      </w:r>
      <w:r w:rsidRPr="00A6417B">
        <w:t xml:space="preserve">: </w:t>
      </w:r>
    </w:p>
    <w:p w:rsidR="00A6417B" w:rsidRPr="00A6417B" w:rsidRDefault="00A6417B" w:rsidP="000E2D78">
      <w:pPr>
        <w:tabs>
          <w:tab w:val="left" w:pos="851"/>
        </w:tabs>
        <w:ind w:firstLine="567"/>
        <w:jc w:val="both"/>
      </w:pPr>
      <w:r w:rsidRPr="00A6417B">
        <w:t>1)</w:t>
      </w:r>
      <w:r w:rsidRPr="00A6417B">
        <w:tab/>
        <w:t>сведений о наличии (урегулировании, неурегулировании) Несформированного источника вычета НДС по цепочке поставщиков товаров (работ, услуг) для принятия к вычету НДС по операциям с участием (</w:t>
      </w:r>
      <w:r w:rsidRPr="00A6417B">
        <w:rPr>
          <w:i/>
        </w:rPr>
        <w:t>Соисполнителя</w:t>
      </w:r>
      <w:r w:rsidRPr="00A6417B">
        <w:t>),</w:t>
      </w:r>
    </w:p>
    <w:p w:rsidR="00A6417B" w:rsidRPr="00A6417B" w:rsidRDefault="00A6417B" w:rsidP="000E2D78">
      <w:pPr>
        <w:tabs>
          <w:tab w:val="left" w:pos="851"/>
        </w:tabs>
        <w:ind w:firstLine="567"/>
        <w:jc w:val="both"/>
      </w:pPr>
      <w:r w:rsidRPr="00A6417B">
        <w:t>2)</w:t>
      </w:r>
      <w:r w:rsidRPr="00A6417B">
        <w:tab/>
        <w:t xml:space="preserve">иных сведений, официальным образом полученных </w:t>
      </w:r>
      <w:r w:rsidRPr="00A6417B">
        <w:rPr>
          <w:i/>
        </w:rPr>
        <w:t>(Контрагентом)</w:t>
      </w:r>
      <w:r w:rsidRPr="00A6417B">
        <w:t xml:space="preserve"> от налогового органа, в том числе, в отношении Несформированного источника вычета НДС по любым операциям с участием (</w:t>
      </w:r>
      <w:r w:rsidRPr="00A6417B">
        <w:rPr>
          <w:i/>
        </w:rPr>
        <w:t>Соисполнителя</w:t>
      </w:r>
      <w:r w:rsidRPr="00A6417B">
        <w:t xml:space="preserve">)». </w:t>
      </w:r>
    </w:p>
    <w:p w:rsidR="00A6417B" w:rsidRPr="00A6417B" w:rsidRDefault="00A6417B" w:rsidP="00A6417B">
      <w:pPr>
        <w:ind w:firstLine="567"/>
        <w:jc w:val="both"/>
      </w:pPr>
      <w:r w:rsidRPr="00A6417B">
        <w:t xml:space="preserve">1.3.11. Все совершаемые </w:t>
      </w:r>
      <w:r w:rsidRPr="00A6417B">
        <w:rPr>
          <w:i/>
        </w:rPr>
        <w:t>(Контрагентом)</w:t>
      </w:r>
      <w:r w:rsidRPr="00A6417B">
        <w:t xml:space="preserve"> операции будут своевременно, полностью и достоверно отражены в счетах-фактурах и первичных документах (</w:t>
      </w:r>
      <w:r w:rsidRPr="00A6417B">
        <w:rPr>
          <w:i/>
        </w:rPr>
        <w:t>Контрагента</w:t>
      </w:r>
      <w:r w:rsidRPr="00A6417B">
        <w:t>) и в его обязательной бухгалтерской, налоговой, статистической и любой иной отчетности.</w:t>
      </w:r>
    </w:p>
    <w:p w:rsidR="00A6417B" w:rsidRPr="00A6417B" w:rsidRDefault="00A6417B" w:rsidP="00A6417B">
      <w:pPr>
        <w:ind w:firstLine="567"/>
        <w:jc w:val="both"/>
      </w:pPr>
      <w:r w:rsidRPr="00A6417B">
        <w:t xml:space="preserve">Будет требовать от соисполнителей, чтобы все совершаемые ими с </w:t>
      </w:r>
      <w:r w:rsidRPr="00A6417B">
        <w:rPr>
          <w:i/>
        </w:rPr>
        <w:t>(Контрагентом)</w:t>
      </w:r>
      <w:r w:rsidRPr="00A6417B">
        <w:t xml:space="preserve"> операции своевременно, полностью и достоверно отражались в их счетах-фактурах и первичных документах, а также в их обязательной бухгалтерской, налоговой, статистической и любой иной отчетности.</w:t>
      </w:r>
    </w:p>
    <w:p w:rsidR="00A6417B" w:rsidRPr="00A6417B" w:rsidRDefault="00A6417B" w:rsidP="00A6417B">
      <w:pPr>
        <w:ind w:firstLine="567"/>
        <w:jc w:val="both"/>
      </w:pPr>
      <w:r w:rsidRPr="00A6417B">
        <w:t xml:space="preserve">1.3.12. Предоставит </w:t>
      </w:r>
      <w:r w:rsidRPr="00A6417B">
        <w:rPr>
          <w:i/>
        </w:rPr>
        <w:t>(Обществу)</w:t>
      </w:r>
      <w:r w:rsidRPr="00A6417B">
        <w:t xml:space="preserve"> достоверные, полностью соответствующие законодательству РФ счета-фактуры и первичные документы, которые подлежат оформлению в рамках настоящего Договора. </w:t>
      </w:r>
    </w:p>
    <w:p w:rsidR="00A6417B" w:rsidRPr="00A6417B" w:rsidRDefault="00A6417B" w:rsidP="00A6417B">
      <w:pPr>
        <w:ind w:firstLine="567"/>
        <w:jc w:val="both"/>
      </w:pPr>
      <w:r w:rsidRPr="00A6417B">
        <w:t>Обеспечит предоставление соисполнителем</w:t>
      </w:r>
      <w:r w:rsidRPr="00A6417B">
        <w:rPr>
          <w:i/>
        </w:rPr>
        <w:t xml:space="preserve"> (Контрагенту) </w:t>
      </w:r>
      <w:r w:rsidRPr="00A6417B">
        <w:t xml:space="preserve">достоверных, полностью соответствующих законодательству РФ счетов-фактур и первичных документов, которые подлежат оформлению при исполнении (в целях исполнения) договоров, заключенных </w:t>
      </w:r>
      <w:r w:rsidRPr="00A6417B">
        <w:rPr>
          <w:i/>
        </w:rPr>
        <w:t>(Контрагентом)</w:t>
      </w:r>
      <w:r w:rsidRPr="00A6417B">
        <w:t xml:space="preserve"> и соисполнителем в целях исполнения настоящего Договора. </w:t>
      </w:r>
    </w:p>
    <w:p w:rsidR="00A6417B" w:rsidRPr="00A6417B" w:rsidRDefault="00A6417B" w:rsidP="00A6417B">
      <w:pPr>
        <w:ind w:firstLine="567"/>
        <w:jc w:val="both"/>
      </w:pPr>
      <w:r w:rsidRPr="00A6417B">
        <w:t>1.3.13. Предоставит (</w:t>
      </w:r>
      <w:r w:rsidRPr="00A6417B">
        <w:rPr>
          <w:i/>
        </w:rPr>
        <w:t xml:space="preserve">Обществу), </w:t>
      </w:r>
      <w:r w:rsidRPr="00A6417B">
        <w:t>или органам государственного контроля, или суду по первому требованию, а также обеспечит предоставление</w:t>
      </w:r>
      <w:r w:rsidRPr="00A6417B" w:rsidDel="005D543A">
        <w:rPr>
          <w:i/>
        </w:rPr>
        <w:t xml:space="preserve"> </w:t>
      </w:r>
      <w:r w:rsidRPr="00A6417B">
        <w:t>соисполнителем</w:t>
      </w:r>
      <w:r w:rsidRPr="00A6417B">
        <w:rPr>
          <w:i/>
        </w:rPr>
        <w:t xml:space="preserve"> </w:t>
      </w:r>
      <w:r w:rsidRPr="00A6417B">
        <w:t>и контрагентом соисполнителя в том числе, но не ограничиваясь этим, надлежащим образом заверенные копии:</w:t>
      </w:r>
    </w:p>
    <w:p w:rsidR="00A6417B" w:rsidRPr="00A6417B" w:rsidRDefault="00A6417B" w:rsidP="007D49C3">
      <w:pPr>
        <w:numPr>
          <w:ilvl w:val="0"/>
          <w:numId w:val="28"/>
        </w:numPr>
        <w:tabs>
          <w:tab w:val="left" w:pos="851"/>
        </w:tabs>
        <w:ind w:left="0" w:firstLine="567"/>
        <w:jc w:val="both"/>
      </w:pPr>
      <w:r w:rsidRPr="00A6417B">
        <w:t>документов, относящихся к осуществлению операций по исполнению настоящего Договора и договоров, заключенных в целях исполнения (во исполнение) настоящего Договора, и подтверждающих гарантии и заверения, указанные в настоящем разделе Особых условий,</w:t>
      </w:r>
    </w:p>
    <w:p w:rsidR="00A6417B" w:rsidRPr="00A6417B" w:rsidRDefault="00A6417B" w:rsidP="007D49C3">
      <w:pPr>
        <w:numPr>
          <w:ilvl w:val="0"/>
          <w:numId w:val="28"/>
        </w:numPr>
        <w:tabs>
          <w:tab w:val="left" w:pos="851"/>
        </w:tabs>
        <w:ind w:left="0" w:firstLine="567"/>
        <w:jc w:val="both"/>
      </w:pPr>
      <w:r w:rsidRPr="00A6417B">
        <w:t xml:space="preserve">документов, подтверждающих наличие у </w:t>
      </w:r>
      <w:r w:rsidRPr="00A6417B">
        <w:rPr>
          <w:i/>
        </w:rPr>
        <w:t>(Контрагента),</w:t>
      </w:r>
      <w:r w:rsidRPr="00A6417B">
        <w:t xml:space="preserve"> соисполнителя и контрагента соисполнителя имущественных и трудовых ресурсов, необходимых для исполнения настоящего Договора (и договоров, заключенных в целях исполнения (во исполнение) настоящего Договора) собственными силами и средствами, и (или) привлеченными силами и средствами соисполнителя, и (или) привлеченными силами и средствами контрагента соисполнителя. Состав таких документов и требования к ним аналогичны указанным в п.1.3.5 Особых условий.</w:t>
      </w:r>
    </w:p>
    <w:p w:rsidR="00A6417B" w:rsidRPr="00A6417B" w:rsidRDefault="00A6417B" w:rsidP="00A6417B">
      <w:pPr>
        <w:ind w:firstLine="567"/>
        <w:jc w:val="both"/>
      </w:pPr>
      <w:r w:rsidRPr="00A6417B">
        <w:lastRenderedPageBreak/>
        <w:t>1.4. (</w:t>
      </w:r>
      <w:r w:rsidRPr="00A6417B">
        <w:rPr>
          <w:i/>
        </w:rPr>
        <w:t>Контрагент</w:t>
      </w:r>
      <w:r w:rsidRPr="00A6417B">
        <w:t xml:space="preserve">) заверяет на момент подписания настоящего Договора и гарантирует (обязуется) в период действия настоящего Договора, а также в течение 3 (трех) лет после завершения года, в котором прекратилось его действие, </w:t>
      </w:r>
    </w:p>
    <w:p w:rsidR="00A6417B" w:rsidRPr="00A6417B" w:rsidRDefault="00A6417B" w:rsidP="00A6417B">
      <w:pPr>
        <w:tabs>
          <w:tab w:val="left" w:pos="993"/>
        </w:tabs>
        <w:ind w:firstLine="567"/>
        <w:jc w:val="both"/>
      </w:pPr>
      <w:r w:rsidRPr="00A6417B">
        <w:t>1)</w:t>
      </w:r>
      <w:r w:rsidRPr="00A6417B">
        <w:tab/>
        <w:t>не совершать действий, результатом которых будет изменение и (или) отзыв ранее предоставленного Согласия налогоплательщика,</w:t>
      </w:r>
    </w:p>
    <w:p w:rsidR="00A6417B" w:rsidRPr="00A6417B" w:rsidRDefault="00A6417B" w:rsidP="00A6417B">
      <w:pPr>
        <w:tabs>
          <w:tab w:val="left" w:pos="993"/>
        </w:tabs>
        <w:ind w:firstLine="567"/>
        <w:jc w:val="both"/>
      </w:pPr>
      <w:r w:rsidRPr="00A6417B">
        <w:t>2)</w:t>
      </w:r>
      <w:r w:rsidRPr="00A6417B">
        <w:tab/>
        <w:t xml:space="preserve"> что соисполнитель</w:t>
      </w:r>
      <w:r w:rsidRPr="00A6417B">
        <w:rPr>
          <w:i/>
        </w:rPr>
        <w:t xml:space="preserve"> </w:t>
      </w:r>
      <w:r w:rsidRPr="00A6417B">
        <w:t>и</w:t>
      </w:r>
      <w:r w:rsidRPr="00A6417B">
        <w:rPr>
          <w:i/>
        </w:rPr>
        <w:t xml:space="preserve"> </w:t>
      </w:r>
      <w:r w:rsidRPr="00A6417B">
        <w:t>контрагент</w:t>
      </w:r>
      <w:r w:rsidRPr="00A6417B">
        <w:rPr>
          <w:i/>
        </w:rPr>
        <w:t xml:space="preserve"> </w:t>
      </w:r>
      <w:r w:rsidRPr="00A6417B">
        <w:t>соисполнителя</w:t>
      </w:r>
      <w:r w:rsidRPr="00A6417B" w:rsidDel="009D3AE7">
        <w:t xml:space="preserve"> </w:t>
      </w:r>
      <w:r w:rsidRPr="00A6417B">
        <w:t>не будут совершать действий, результатом которых будет изменение и (или) отзыв ранее предоставленного</w:t>
      </w:r>
      <w:r w:rsidRPr="00A6417B" w:rsidDel="00F7786F">
        <w:t xml:space="preserve"> </w:t>
      </w:r>
      <w:r w:rsidRPr="00A6417B">
        <w:t xml:space="preserve">Согласия налогоплательщика. </w:t>
      </w:r>
    </w:p>
    <w:p w:rsidR="00A6417B" w:rsidRPr="00A6417B" w:rsidRDefault="00A6417B" w:rsidP="00A6417B">
      <w:pPr>
        <w:ind w:firstLine="567"/>
        <w:jc w:val="both"/>
      </w:pPr>
    </w:p>
    <w:p w:rsidR="00A6417B" w:rsidRPr="00A6417B" w:rsidRDefault="00A6417B" w:rsidP="00A6417B">
      <w:pPr>
        <w:ind w:firstLine="567"/>
        <w:jc w:val="both"/>
        <w:rPr>
          <w:b/>
        </w:rPr>
      </w:pPr>
      <w:bookmarkStart w:id="9" w:name="_Hlk99457931"/>
      <w:r w:rsidRPr="00A6417B">
        <w:rPr>
          <w:b/>
        </w:rPr>
        <w:t xml:space="preserve">2. Возмещение имущественных потерь и (или) убытков </w:t>
      </w:r>
    </w:p>
    <w:bookmarkEnd w:id="9"/>
    <w:p w:rsidR="00A6417B" w:rsidRPr="00A6417B" w:rsidRDefault="00A6417B" w:rsidP="00A6417B">
      <w:pPr>
        <w:ind w:firstLine="567"/>
        <w:jc w:val="both"/>
      </w:pPr>
      <w:r w:rsidRPr="00A6417B">
        <w:t>2.1. </w:t>
      </w:r>
      <w:r w:rsidRPr="00A6417B">
        <w:rPr>
          <w:i/>
        </w:rPr>
        <w:t>(Контрагент</w:t>
      </w:r>
      <w:r w:rsidRPr="00A6417B">
        <w:t xml:space="preserve">) обязуется возместить </w:t>
      </w:r>
      <w:r w:rsidRPr="00A6417B">
        <w:rPr>
          <w:i/>
        </w:rPr>
        <w:t>(Обществу)</w:t>
      </w:r>
      <w:r w:rsidRPr="00A6417B">
        <w:t xml:space="preserve"> полностью все имущественные потери (ст. 406.1 ГК РФ) и (или) убытки (ст. 15, ст. 393 ГК РФ), которые возникнут у </w:t>
      </w:r>
      <w:r w:rsidRPr="00A6417B">
        <w:rPr>
          <w:i/>
        </w:rPr>
        <w:t>(Общества</w:t>
      </w:r>
      <w:r w:rsidRPr="00A6417B">
        <w:t xml:space="preserve">) в случае принятия акта органа государственной власти (в частности, но не ограничиваясь этим, решения налогового органа или постановления о возбуждении уголовного дела), из которого будет следовать, что </w:t>
      </w:r>
      <w:r w:rsidRPr="00A6417B">
        <w:rPr>
          <w:i/>
        </w:rPr>
        <w:t>(Общество)</w:t>
      </w:r>
      <w:r w:rsidRPr="00A6417B">
        <w:t xml:space="preserve"> не вправе уменьшить налоговую базу и (или) сумму подлежащего уплате налога по операциям с (</w:t>
      </w:r>
      <w:r w:rsidRPr="00A6417B">
        <w:rPr>
          <w:i/>
        </w:rPr>
        <w:t>Контрагентом</w:t>
      </w:r>
      <w:r w:rsidRPr="00A6417B">
        <w:t>).</w:t>
      </w:r>
    </w:p>
    <w:p w:rsidR="00A6417B" w:rsidRPr="00A6417B" w:rsidRDefault="00A6417B" w:rsidP="00A6417B">
      <w:pPr>
        <w:ind w:firstLine="567"/>
        <w:jc w:val="both"/>
      </w:pPr>
      <w:r w:rsidRPr="00A6417B">
        <w:t>Для целей применения настоящего пункта Особых условий Стороны согласовали в пунктах 2.1.1 – 2.1.3 Особых условий следующее:</w:t>
      </w:r>
    </w:p>
    <w:p w:rsidR="00A6417B" w:rsidRPr="00A6417B" w:rsidRDefault="00A6417B" w:rsidP="00A6417B">
      <w:pPr>
        <w:ind w:firstLine="567"/>
        <w:jc w:val="both"/>
        <w:rPr>
          <w:i/>
        </w:rPr>
      </w:pPr>
      <w:r w:rsidRPr="00A6417B">
        <w:t xml:space="preserve">2.1.1. Заранее оцененный размер всех имущественных потерь и (или) убытков равен совокупности уплаченных и (или) подлежащих уплате </w:t>
      </w:r>
      <w:r w:rsidRPr="00A6417B">
        <w:rPr>
          <w:i/>
        </w:rPr>
        <w:t>(Обществом):</w:t>
      </w:r>
    </w:p>
    <w:p w:rsidR="00A6417B" w:rsidRPr="00A6417B" w:rsidRDefault="00A6417B" w:rsidP="007D49C3">
      <w:pPr>
        <w:numPr>
          <w:ilvl w:val="0"/>
          <w:numId w:val="37"/>
        </w:numPr>
        <w:tabs>
          <w:tab w:val="left" w:pos="993"/>
        </w:tabs>
        <w:ind w:left="0" w:firstLine="709"/>
        <w:jc w:val="both"/>
      </w:pPr>
      <w:r w:rsidRPr="00A6417B">
        <w:t xml:space="preserve">сумм налогов, в вычете которых </w:t>
      </w:r>
      <w:r w:rsidRPr="00A6417B">
        <w:rPr>
          <w:i/>
        </w:rPr>
        <w:t>(Обществу)</w:t>
      </w:r>
      <w:r w:rsidRPr="00A6417B">
        <w:t xml:space="preserve"> было отказано, </w:t>
      </w:r>
    </w:p>
    <w:p w:rsidR="00A6417B" w:rsidRPr="00A6417B" w:rsidRDefault="00A6417B" w:rsidP="007D49C3">
      <w:pPr>
        <w:numPr>
          <w:ilvl w:val="0"/>
          <w:numId w:val="37"/>
        </w:numPr>
        <w:tabs>
          <w:tab w:val="left" w:pos="993"/>
        </w:tabs>
        <w:ind w:left="0" w:firstLine="709"/>
        <w:jc w:val="both"/>
      </w:pPr>
      <w:r w:rsidRPr="00A6417B">
        <w:t xml:space="preserve">сумм налогов, уплаченных или подлежащих уплате </w:t>
      </w:r>
      <w:r w:rsidRPr="00A6417B">
        <w:rPr>
          <w:i/>
        </w:rPr>
        <w:t>(Обществом)</w:t>
      </w:r>
      <w:r w:rsidRPr="00A6417B">
        <w:t xml:space="preserve"> вследствие непризнания для целей налогообложения расходов по операциям, вытекающим из настоящего Договора, </w:t>
      </w:r>
    </w:p>
    <w:p w:rsidR="00A6417B" w:rsidRPr="00A6417B" w:rsidRDefault="00A6417B" w:rsidP="007D49C3">
      <w:pPr>
        <w:numPr>
          <w:ilvl w:val="0"/>
          <w:numId w:val="37"/>
        </w:numPr>
        <w:tabs>
          <w:tab w:val="left" w:pos="993"/>
        </w:tabs>
        <w:ind w:left="0" w:firstLine="709"/>
        <w:jc w:val="both"/>
      </w:pPr>
      <w:r w:rsidRPr="00A6417B">
        <w:t>суммы пени, размер которых будет определен в предусмотренном законодательством порядке,</w:t>
      </w:r>
    </w:p>
    <w:p w:rsidR="00A6417B" w:rsidRPr="00A6417B" w:rsidRDefault="00A6417B" w:rsidP="007D49C3">
      <w:pPr>
        <w:numPr>
          <w:ilvl w:val="0"/>
          <w:numId w:val="37"/>
        </w:numPr>
        <w:tabs>
          <w:tab w:val="left" w:pos="993"/>
        </w:tabs>
        <w:ind w:left="0" w:firstLine="709"/>
        <w:jc w:val="both"/>
      </w:pPr>
      <w:r w:rsidRPr="00A6417B">
        <w:t xml:space="preserve">суммы предъявленных </w:t>
      </w:r>
      <w:r w:rsidRPr="00A6417B">
        <w:rPr>
          <w:i/>
        </w:rPr>
        <w:t>(Обществу)</w:t>
      </w:r>
      <w:r w:rsidRPr="00A6417B">
        <w:t xml:space="preserve"> штрафов за неуплату (неполную уплату) налогов,</w:t>
      </w:r>
    </w:p>
    <w:p w:rsidR="00A6417B" w:rsidRPr="00A6417B" w:rsidRDefault="00A6417B" w:rsidP="007D49C3">
      <w:pPr>
        <w:numPr>
          <w:ilvl w:val="0"/>
          <w:numId w:val="37"/>
        </w:numPr>
        <w:tabs>
          <w:tab w:val="left" w:pos="993"/>
        </w:tabs>
        <w:ind w:left="0" w:firstLine="709"/>
        <w:jc w:val="both"/>
      </w:pPr>
      <w:r w:rsidRPr="00A6417B">
        <w:t xml:space="preserve">суммы в размере налога на прибыль организаций, подлежащего расчету Обществом с суммы внереализационных доходов на основании п. 3 ст. 250 НК РФ в связи с возмещением </w:t>
      </w:r>
      <w:r w:rsidRPr="00A6417B">
        <w:rPr>
          <w:i/>
        </w:rPr>
        <w:t>(Контрагентом)</w:t>
      </w:r>
      <w:r w:rsidRPr="00A6417B">
        <w:t xml:space="preserve"> всех имущественных потерь и (или) убытков </w:t>
      </w:r>
      <w:r w:rsidRPr="00A6417B">
        <w:rPr>
          <w:i/>
        </w:rPr>
        <w:t>(Общества)</w:t>
      </w:r>
      <w:r w:rsidRPr="00A6417B">
        <w:t>, определенных пунктом 2.1. Особых условий.</w:t>
      </w:r>
    </w:p>
    <w:p w:rsidR="00A6417B" w:rsidRPr="00A6417B" w:rsidRDefault="00A6417B" w:rsidP="00A6417B">
      <w:pPr>
        <w:ind w:firstLine="567"/>
        <w:jc w:val="both"/>
      </w:pPr>
      <w:r w:rsidRPr="00A6417B">
        <w:t xml:space="preserve">2.1.2. Акт органа государственной власти является достаточным доказательством имущественных потерь и (или) убытков </w:t>
      </w:r>
      <w:r w:rsidRPr="00A6417B">
        <w:rPr>
          <w:i/>
        </w:rPr>
        <w:t>(Общества)</w:t>
      </w:r>
      <w:r w:rsidRPr="00A6417B">
        <w:t xml:space="preserve"> вне зависимости от факта его обжалования.</w:t>
      </w:r>
    </w:p>
    <w:p w:rsidR="00A6417B" w:rsidRPr="00A6417B" w:rsidRDefault="00A6417B" w:rsidP="00A6417B">
      <w:pPr>
        <w:ind w:firstLine="567"/>
        <w:jc w:val="both"/>
      </w:pPr>
      <w:r w:rsidRPr="00A6417B">
        <w:t xml:space="preserve">По требованию </w:t>
      </w:r>
      <w:r w:rsidRPr="00A6417B">
        <w:rPr>
          <w:i/>
        </w:rPr>
        <w:t>(Общества)</w:t>
      </w:r>
      <w:r w:rsidRPr="00A6417B">
        <w:t xml:space="preserve"> (</w:t>
      </w:r>
      <w:r w:rsidRPr="00A6417B">
        <w:rPr>
          <w:i/>
        </w:rPr>
        <w:t>Контрагент</w:t>
      </w:r>
      <w:r w:rsidRPr="00A6417B">
        <w:t xml:space="preserve">) обязуется участвовать (а также обязуется предпринять меры по привлечению к такому участию соисполнителей и контрагентов соисполнителей по первому требованию </w:t>
      </w:r>
      <w:r w:rsidRPr="00A6417B">
        <w:rPr>
          <w:i/>
        </w:rPr>
        <w:t>(Общества</w:t>
      </w:r>
      <w:r w:rsidRPr="00A6417B">
        <w:t xml:space="preserve">) в обжалованиях акта(-ов) органа государственной власти, вынесенного(-ых) в отношении </w:t>
      </w:r>
      <w:r w:rsidRPr="00A6417B">
        <w:rPr>
          <w:i/>
        </w:rPr>
        <w:t>(Общества)</w:t>
      </w:r>
      <w:r w:rsidRPr="00A6417B">
        <w:t>, в части, касающейся сделок с участием (</w:t>
      </w:r>
      <w:r w:rsidRPr="00A6417B">
        <w:rPr>
          <w:i/>
        </w:rPr>
        <w:t>Контрагента</w:t>
      </w:r>
      <w:r w:rsidRPr="00A6417B">
        <w:t>), и (или) его соисполнителей, и (или) контрагентов</w:t>
      </w:r>
      <w:r w:rsidRPr="00A6417B">
        <w:rPr>
          <w:i/>
        </w:rPr>
        <w:t xml:space="preserve"> </w:t>
      </w:r>
      <w:r w:rsidRPr="00A6417B">
        <w:t xml:space="preserve">соисполнителей, и предоставлять по письменному или устному запросу </w:t>
      </w:r>
      <w:r w:rsidRPr="00A6417B">
        <w:rPr>
          <w:i/>
        </w:rPr>
        <w:t>(Общества)</w:t>
      </w:r>
      <w:r w:rsidRPr="00A6417B">
        <w:t xml:space="preserve"> информацию и документы.  </w:t>
      </w:r>
    </w:p>
    <w:p w:rsidR="00A6417B" w:rsidRPr="00A6417B" w:rsidRDefault="00A6417B" w:rsidP="00A6417B">
      <w:pPr>
        <w:ind w:firstLine="567"/>
        <w:jc w:val="both"/>
      </w:pPr>
      <w:r w:rsidRPr="00A6417B">
        <w:rPr>
          <w:i/>
        </w:rPr>
        <w:t>(Общество)</w:t>
      </w:r>
      <w:r w:rsidRPr="00A6417B">
        <w:t xml:space="preserve"> по запросу (</w:t>
      </w:r>
      <w:r w:rsidRPr="00A6417B">
        <w:rPr>
          <w:i/>
        </w:rPr>
        <w:t>Контрагента</w:t>
      </w:r>
      <w:r w:rsidRPr="00A6417B">
        <w:t>) окажет содействие в участии (</w:t>
      </w:r>
      <w:r w:rsidRPr="00A6417B">
        <w:rPr>
          <w:i/>
        </w:rPr>
        <w:t>Контрагента)</w:t>
      </w:r>
      <w:r w:rsidRPr="00A6417B">
        <w:t xml:space="preserve"> и (или) соисполнителей </w:t>
      </w:r>
      <w:r w:rsidRPr="00A6417B">
        <w:rPr>
          <w:i/>
        </w:rPr>
        <w:t>(Контрагента),</w:t>
      </w:r>
      <w:r w:rsidRPr="00A6417B">
        <w:t xml:space="preserve"> и (или) контрагентов соисполнителей</w:t>
      </w:r>
      <w:r w:rsidRPr="00A6417B">
        <w:rPr>
          <w:i/>
        </w:rPr>
        <w:t xml:space="preserve"> </w:t>
      </w:r>
      <w:r w:rsidRPr="00A6417B">
        <w:t xml:space="preserve">в процессе обжалования на стороне </w:t>
      </w:r>
      <w:r w:rsidRPr="00A6417B">
        <w:rPr>
          <w:i/>
        </w:rPr>
        <w:t>(Общества)</w:t>
      </w:r>
      <w:r w:rsidRPr="00A6417B">
        <w:t xml:space="preserve"> акта органа государственной власти, вынесенного в отношении </w:t>
      </w:r>
      <w:r w:rsidRPr="00A6417B">
        <w:rPr>
          <w:i/>
        </w:rPr>
        <w:t>(Общества)</w:t>
      </w:r>
      <w:r w:rsidRPr="00A6417B">
        <w:t>, в части, касающейся сделок с участием (</w:t>
      </w:r>
      <w:r w:rsidRPr="00A6417B">
        <w:rPr>
          <w:i/>
        </w:rPr>
        <w:t>Контрагента</w:t>
      </w:r>
      <w:r w:rsidRPr="00A6417B">
        <w:t>), и (или) соисполнителей, и (или) контрагентов</w:t>
      </w:r>
      <w:r w:rsidRPr="00A6417B">
        <w:rPr>
          <w:i/>
        </w:rPr>
        <w:t xml:space="preserve"> </w:t>
      </w:r>
      <w:r w:rsidRPr="00A6417B">
        <w:t>соисполнителей.</w:t>
      </w:r>
    </w:p>
    <w:p w:rsidR="00A6417B" w:rsidRPr="00A6417B" w:rsidRDefault="00A6417B" w:rsidP="00A6417B">
      <w:pPr>
        <w:ind w:firstLine="567"/>
        <w:jc w:val="both"/>
      </w:pPr>
      <w:r w:rsidRPr="00A6417B">
        <w:t>2.1.3. (</w:t>
      </w:r>
      <w:r w:rsidRPr="00A6417B">
        <w:rPr>
          <w:i/>
        </w:rPr>
        <w:t>Контрагент</w:t>
      </w:r>
      <w:r w:rsidRPr="00A6417B">
        <w:t xml:space="preserve">) обязуется возместить </w:t>
      </w:r>
      <w:r w:rsidRPr="00A6417B">
        <w:rPr>
          <w:i/>
        </w:rPr>
        <w:t>(Обществу)</w:t>
      </w:r>
      <w:r w:rsidRPr="00A6417B">
        <w:t xml:space="preserve"> все имущественные потери и (или) убытки </w:t>
      </w:r>
      <w:r w:rsidRPr="00A6417B">
        <w:rPr>
          <w:i/>
        </w:rPr>
        <w:t>(Общества)</w:t>
      </w:r>
      <w:r w:rsidRPr="00A6417B">
        <w:t xml:space="preserve"> в течение 5 (пяти) рабочих дней с даты получения (</w:t>
      </w:r>
      <w:r w:rsidRPr="00A6417B">
        <w:rPr>
          <w:i/>
        </w:rPr>
        <w:t>Контрагент</w:t>
      </w:r>
      <w:r w:rsidRPr="00A6417B">
        <w:t xml:space="preserve">ом) соответствующего требования </w:t>
      </w:r>
      <w:r w:rsidRPr="00A6417B">
        <w:rPr>
          <w:i/>
        </w:rPr>
        <w:t>(Общества)</w:t>
      </w:r>
      <w:r w:rsidRPr="00A6417B">
        <w:t xml:space="preserve">. </w:t>
      </w:r>
    </w:p>
    <w:p w:rsidR="00A6417B" w:rsidRPr="00A6417B" w:rsidRDefault="00A6417B" w:rsidP="00A6417B">
      <w:pPr>
        <w:ind w:firstLine="567"/>
        <w:jc w:val="both"/>
      </w:pPr>
      <w:r w:rsidRPr="00A6417B">
        <w:t>В случае направления указанного требования по почте заказным письмом оно считается полученным (</w:t>
      </w:r>
      <w:r w:rsidRPr="00A6417B">
        <w:rPr>
          <w:i/>
        </w:rPr>
        <w:t>Контрагентом</w:t>
      </w:r>
      <w:r w:rsidRPr="00A6417B">
        <w:t xml:space="preserve">) по истечении 6 (шести) дней с даты направления заказного письма. </w:t>
      </w:r>
    </w:p>
    <w:p w:rsidR="00A6417B" w:rsidRPr="00A6417B" w:rsidRDefault="00A6417B" w:rsidP="00A6417B">
      <w:pPr>
        <w:ind w:firstLine="567"/>
        <w:jc w:val="both"/>
      </w:pPr>
      <w:r w:rsidRPr="00A6417B">
        <w:t xml:space="preserve">Если </w:t>
      </w:r>
      <w:r w:rsidRPr="00A6417B">
        <w:rPr>
          <w:i/>
        </w:rPr>
        <w:t>(Контрагент)</w:t>
      </w:r>
      <w:r w:rsidRPr="00A6417B">
        <w:t xml:space="preserve"> изменил свой адрес места нахождения, не сообщив новый адрес места нахождения </w:t>
      </w:r>
      <w:r w:rsidRPr="00A6417B">
        <w:rPr>
          <w:i/>
        </w:rPr>
        <w:t>(Обществу),</w:t>
      </w:r>
      <w:r w:rsidRPr="00A6417B">
        <w:t xml:space="preserve"> и </w:t>
      </w:r>
      <w:r w:rsidRPr="00A6417B">
        <w:rPr>
          <w:i/>
        </w:rPr>
        <w:t>(Общество)</w:t>
      </w:r>
      <w:r w:rsidRPr="00A6417B">
        <w:t xml:space="preserve"> направило указанное требование по последнему сообщенному ему адресу (</w:t>
      </w:r>
      <w:r w:rsidRPr="00A6417B">
        <w:rPr>
          <w:i/>
        </w:rPr>
        <w:t>Контрагента)</w:t>
      </w:r>
      <w:r w:rsidRPr="00A6417B">
        <w:t>, такое требование считается полученным (</w:t>
      </w:r>
      <w:r w:rsidRPr="00A6417B">
        <w:rPr>
          <w:i/>
        </w:rPr>
        <w:t>Контрагентом</w:t>
      </w:r>
      <w:r w:rsidRPr="00A6417B">
        <w:t>) по истечении 6 (шести) дней с даты направления заказного письма по последнему, сообщенному (</w:t>
      </w:r>
      <w:r w:rsidRPr="00A6417B">
        <w:rPr>
          <w:i/>
        </w:rPr>
        <w:t xml:space="preserve">Контрагентом) (Обществу) </w:t>
      </w:r>
      <w:r w:rsidRPr="00A6417B">
        <w:t>адресу.</w:t>
      </w:r>
    </w:p>
    <w:p w:rsidR="00A6417B" w:rsidRPr="00A6417B" w:rsidRDefault="00A6417B" w:rsidP="00A6417B">
      <w:pPr>
        <w:ind w:firstLine="567"/>
        <w:jc w:val="both"/>
      </w:pPr>
      <w:r w:rsidRPr="00A6417B">
        <w:lastRenderedPageBreak/>
        <w:t>2.2. (</w:t>
      </w:r>
      <w:r w:rsidRPr="00A6417B">
        <w:rPr>
          <w:i/>
        </w:rPr>
        <w:t>Контрагент</w:t>
      </w:r>
      <w:r w:rsidRPr="00A6417B">
        <w:t xml:space="preserve">) обязуется возместить </w:t>
      </w:r>
      <w:r w:rsidRPr="00A6417B">
        <w:rPr>
          <w:i/>
        </w:rPr>
        <w:t>(Обществу)</w:t>
      </w:r>
      <w:r w:rsidRPr="00A6417B">
        <w:t xml:space="preserve"> полностью все имущественные потери и (или) убытки </w:t>
      </w:r>
      <w:r w:rsidRPr="00A6417B">
        <w:rPr>
          <w:i/>
        </w:rPr>
        <w:t>(Общества)</w:t>
      </w:r>
      <w:r w:rsidRPr="00A6417B">
        <w:t>, которые возникнут в случае неурегулирования ситуации в отношении Несформированного источника вычета НДС по операциям с участием (</w:t>
      </w:r>
      <w:r w:rsidRPr="00A6417B">
        <w:rPr>
          <w:i/>
        </w:rPr>
        <w:t>Контрагента</w:t>
      </w:r>
      <w:r w:rsidRPr="00A6417B">
        <w:t xml:space="preserve">), если вследствие такого неурегулирования </w:t>
      </w:r>
      <w:r w:rsidRPr="00A6417B">
        <w:rPr>
          <w:i/>
        </w:rPr>
        <w:t>(Общество)</w:t>
      </w:r>
      <w:r w:rsidRPr="00A6417B">
        <w:t xml:space="preserve"> добровольно отказалось от принятия к вычету суммы подлежащего уплате налога по операциям, совершенным в рамках настоящего Договора. </w:t>
      </w:r>
    </w:p>
    <w:p w:rsidR="00A6417B" w:rsidRPr="00A6417B" w:rsidRDefault="00A6417B" w:rsidP="00A6417B">
      <w:pPr>
        <w:ind w:firstLine="567"/>
        <w:jc w:val="both"/>
      </w:pPr>
      <w:r w:rsidRPr="00A6417B">
        <w:t xml:space="preserve">Для целей применения настоящего пункта Особых условий Стороны согласовали в пунктах 2.2.1. – 2.2.4. Особых условий следующее: </w:t>
      </w:r>
    </w:p>
    <w:p w:rsidR="00A6417B" w:rsidRPr="00A6417B" w:rsidRDefault="00A6417B" w:rsidP="00A6417B">
      <w:pPr>
        <w:ind w:firstLine="567"/>
        <w:jc w:val="both"/>
      </w:pPr>
      <w:r w:rsidRPr="00A6417B">
        <w:t xml:space="preserve">2.2.1. Стороны достигли соглашения, что: </w:t>
      </w:r>
    </w:p>
    <w:p w:rsidR="00A6417B" w:rsidRPr="00A6417B" w:rsidRDefault="00A6417B" w:rsidP="00A6417B">
      <w:pPr>
        <w:tabs>
          <w:tab w:val="left" w:pos="851"/>
        </w:tabs>
        <w:ind w:firstLine="567"/>
        <w:jc w:val="both"/>
      </w:pPr>
      <w:r w:rsidRPr="00A6417B">
        <w:t>1)</w:t>
      </w:r>
      <w:r w:rsidRPr="00A6417B">
        <w:tab/>
        <w:t>Заранее оцененный размер имущественных потерь и (или) убытков, которые (</w:t>
      </w:r>
      <w:r w:rsidRPr="00A6417B">
        <w:rPr>
          <w:i/>
        </w:rPr>
        <w:t>Контрагент</w:t>
      </w:r>
      <w:r w:rsidRPr="00A6417B">
        <w:t xml:space="preserve">) обязуется возместить </w:t>
      </w:r>
      <w:r w:rsidRPr="00A6417B">
        <w:rPr>
          <w:i/>
        </w:rPr>
        <w:t>(Обществу)</w:t>
      </w:r>
      <w:r w:rsidRPr="00A6417B">
        <w:t xml:space="preserve"> в случае добровольного отказа </w:t>
      </w:r>
      <w:r w:rsidRPr="00A6417B">
        <w:rPr>
          <w:i/>
        </w:rPr>
        <w:t>(Общества)</w:t>
      </w:r>
      <w:r w:rsidRPr="00A6417B">
        <w:t xml:space="preserve"> от получения налоговой выгоды по операциям с (</w:t>
      </w:r>
      <w:r w:rsidRPr="00A6417B">
        <w:rPr>
          <w:i/>
        </w:rPr>
        <w:t>Контрагентом</w:t>
      </w:r>
      <w:r w:rsidRPr="00A6417B">
        <w:t>) вследствие отказа от принятия к вычету НДС, равен совокупности следующих потерь:</w:t>
      </w:r>
    </w:p>
    <w:p w:rsidR="00A6417B" w:rsidRPr="00A6417B" w:rsidRDefault="00A6417B" w:rsidP="00A6417B">
      <w:pPr>
        <w:numPr>
          <w:ilvl w:val="1"/>
          <w:numId w:val="27"/>
        </w:numPr>
        <w:tabs>
          <w:tab w:val="left" w:pos="851"/>
        </w:tabs>
        <w:ind w:left="0" w:firstLine="567"/>
        <w:jc w:val="both"/>
      </w:pPr>
      <w:r w:rsidRPr="00A6417B">
        <w:t xml:space="preserve">суммы, эквивалентной сумме НДС, которая была уплачена в составе стоимости товаров (работ, услуг) по настоящему Договору, за налоговый период, в котором были выявлены признаки Несформированного источника вычета НДС, </w:t>
      </w:r>
    </w:p>
    <w:p w:rsidR="00A6417B" w:rsidRPr="00A6417B" w:rsidRDefault="00A6417B" w:rsidP="00A6417B">
      <w:pPr>
        <w:numPr>
          <w:ilvl w:val="1"/>
          <w:numId w:val="27"/>
        </w:numPr>
        <w:tabs>
          <w:tab w:val="left" w:pos="851"/>
        </w:tabs>
        <w:ind w:left="0" w:firstLine="567"/>
        <w:jc w:val="both"/>
      </w:pPr>
      <w:r w:rsidRPr="00A6417B">
        <w:t xml:space="preserve">суммы, эквивалентной сумме пеней, которая была уплачена </w:t>
      </w:r>
      <w:r w:rsidRPr="00A6417B">
        <w:rPr>
          <w:i/>
        </w:rPr>
        <w:t>(Обществом)</w:t>
      </w:r>
      <w:r w:rsidRPr="00A6417B">
        <w:t xml:space="preserve"> в связи с доплатой НДС вследствие добровольного отказа </w:t>
      </w:r>
      <w:r w:rsidRPr="00A6417B">
        <w:rPr>
          <w:i/>
        </w:rPr>
        <w:t>(Общества)</w:t>
      </w:r>
      <w:r w:rsidRPr="00A6417B">
        <w:t xml:space="preserve"> от принятия НДС к вычету, а также</w:t>
      </w:r>
    </w:p>
    <w:p w:rsidR="00A6417B" w:rsidRPr="00A6417B" w:rsidRDefault="00A6417B" w:rsidP="00A6417B">
      <w:pPr>
        <w:numPr>
          <w:ilvl w:val="1"/>
          <w:numId w:val="27"/>
        </w:numPr>
        <w:tabs>
          <w:tab w:val="left" w:pos="851"/>
        </w:tabs>
        <w:ind w:left="0" w:firstLine="567"/>
        <w:jc w:val="both"/>
      </w:pPr>
      <w:r w:rsidRPr="00A6417B">
        <w:t>суммы в размере налога на прибыль организаций, исчисленного</w:t>
      </w:r>
      <w:r w:rsidRPr="00A6417B">
        <w:rPr>
          <w:i/>
        </w:rPr>
        <w:t xml:space="preserve"> (Обществом)</w:t>
      </w:r>
      <w:r w:rsidRPr="00A6417B">
        <w:t xml:space="preserve"> с суммы внереализационных доходов на основании п. 3 ст. 250 НК РФ в связи с возмещением </w:t>
      </w:r>
      <w:r w:rsidRPr="00A6417B">
        <w:rPr>
          <w:i/>
        </w:rPr>
        <w:t>(Контрагентом)</w:t>
      </w:r>
      <w:r w:rsidRPr="00A6417B">
        <w:t xml:space="preserve"> имущественных потерь, определенных настоящим пунктом Особых условий.</w:t>
      </w:r>
    </w:p>
    <w:p w:rsidR="00A6417B" w:rsidRPr="00A6417B" w:rsidRDefault="00A6417B" w:rsidP="00A6417B">
      <w:pPr>
        <w:tabs>
          <w:tab w:val="left" w:pos="851"/>
        </w:tabs>
        <w:ind w:firstLine="567"/>
        <w:jc w:val="both"/>
      </w:pPr>
      <w:r w:rsidRPr="00A6417B">
        <w:t>2)</w:t>
      </w:r>
      <w:r w:rsidRPr="00A6417B">
        <w:tab/>
        <w:t>Существенное значение для возможности принятия к вычету НДС имеет наличие сформированного в бюджете источника применения такого вычета, в связи с чем (</w:t>
      </w:r>
      <w:r w:rsidRPr="00A6417B">
        <w:rPr>
          <w:i/>
        </w:rPr>
        <w:t>Контрагент</w:t>
      </w:r>
      <w:r w:rsidRPr="00A6417B">
        <w:t xml:space="preserve">) признает, что получение </w:t>
      </w:r>
      <w:r w:rsidRPr="00A6417B">
        <w:rPr>
          <w:i/>
        </w:rPr>
        <w:t>(Обществом)</w:t>
      </w:r>
      <w:r w:rsidRPr="00A6417B">
        <w:t xml:space="preserve"> от территориального налогового органа письма с информацией о наличии сведений о признаках Н</w:t>
      </w:r>
      <w:r w:rsidRPr="00A6417B">
        <w:rPr>
          <w:bCs/>
        </w:rPr>
        <w:t xml:space="preserve">есформированного источника вычета НДС (информации об </w:t>
      </w:r>
      <w:r w:rsidRPr="00A6417B">
        <w:t xml:space="preserve">отсутствии в бюджете сформированного источника для применения </w:t>
      </w:r>
      <w:r w:rsidRPr="00A6417B">
        <w:rPr>
          <w:i/>
        </w:rPr>
        <w:t>(Обществом)</w:t>
      </w:r>
      <w:r w:rsidRPr="00A6417B">
        <w:t xml:space="preserve"> вычета НДС) является достаточным основанием для добровольного отказа </w:t>
      </w:r>
      <w:r w:rsidRPr="00A6417B">
        <w:rPr>
          <w:i/>
        </w:rPr>
        <w:t>(Общества)</w:t>
      </w:r>
      <w:r w:rsidRPr="00A6417B">
        <w:t xml:space="preserve"> от принятия к вычету НДС по операциям </w:t>
      </w:r>
      <w:r w:rsidRPr="00A6417B">
        <w:rPr>
          <w:i/>
        </w:rPr>
        <w:t>(Общества)</w:t>
      </w:r>
      <w:r w:rsidRPr="00A6417B">
        <w:t xml:space="preserve"> с </w:t>
      </w:r>
      <w:r w:rsidRPr="00A6417B">
        <w:rPr>
          <w:i/>
        </w:rPr>
        <w:t>(Контрагентом)</w:t>
      </w:r>
      <w:r w:rsidRPr="00A6417B">
        <w:t xml:space="preserve"> и не будет требовать от </w:t>
      </w:r>
      <w:r w:rsidRPr="00A6417B">
        <w:rPr>
          <w:i/>
        </w:rPr>
        <w:t>(Общества)</w:t>
      </w:r>
      <w:r w:rsidRPr="00A6417B">
        <w:t xml:space="preserve"> доказывания иных обстоятельств в обоснование добровольного отказа </w:t>
      </w:r>
      <w:r w:rsidRPr="00A6417B">
        <w:rPr>
          <w:i/>
        </w:rPr>
        <w:t>(Общества)</w:t>
      </w:r>
      <w:r w:rsidRPr="00A6417B">
        <w:t xml:space="preserve"> от принятия сумм НДС к вычету (термины «вычет НДС» и «вычет суммы НДС» для целей настоящих Особых условий равнозначны).</w:t>
      </w:r>
    </w:p>
    <w:p w:rsidR="00A6417B" w:rsidRPr="00A6417B" w:rsidRDefault="00A6417B" w:rsidP="00A6417B">
      <w:pPr>
        <w:ind w:firstLine="567"/>
        <w:jc w:val="both"/>
      </w:pPr>
      <w:r w:rsidRPr="00A6417B">
        <w:t>Для целей выполнения Особых условий Стороны соглашаются, что письмо с информацией о наличии сведений о признаках Н</w:t>
      </w:r>
      <w:r w:rsidRPr="00A6417B">
        <w:rPr>
          <w:bCs/>
        </w:rPr>
        <w:t xml:space="preserve">есформированного источника вычета НДС (информация об </w:t>
      </w:r>
      <w:r w:rsidRPr="00A6417B">
        <w:t xml:space="preserve">отсутствии в бюджете сформированного источника для применения </w:t>
      </w:r>
      <w:r w:rsidRPr="00A6417B">
        <w:rPr>
          <w:i/>
        </w:rPr>
        <w:t>(Обществом)</w:t>
      </w:r>
      <w:r w:rsidRPr="00A6417B">
        <w:t xml:space="preserve"> вычета НДС, или с информацией об урегулировании (неурегулировании) ситуации в отношении Несформированного источника вычета НДС) может быть направлено территориальным налоговым органом </w:t>
      </w:r>
      <w:r w:rsidRPr="00A6417B">
        <w:rPr>
          <w:i/>
        </w:rPr>
        <w:t>(Обществу)</w:t>
      </w:r>
      <w:r w:rsidRPr="00A6417B">
        <w:t xml:space="preserve"> в любом виде, в частности, но не ограничиваясь этим, в виде «письма», «информации», «сообщения», «информационного письма». Далее по тексту Особых условий документ, содержащий информацию о наличии (урегулировании, неурегулировании) Несформированного источника вычета НДС, именуется Сторонами как Информационное письмо (о наличии соответствующего обстоятельства).</w:t>
      </w:r>
    </w:p>
    <w:p w:rsidR="00A6417B" w:rsidRPr="00A6417B" w:rsidRDefault="00A6417B" w:rsidP="007D49C3">
      <w:pPr>
        <w:tabs>
          <w:tab w:val="left" w:pos="851"/>
        </w:tabs>
        <w:ind w:firstLine="567"/>
        <w:jc w:val="both"/>
      </w:pPr>
      <w:r w:rsidRPr="00A6417B">
        <w:t>3)</w:t>
      </w:r>
      <w:r w:rsidRPr="00A6417B">
        <w:tab/>
        <w:t xml:space="preserve">Добровольный отказ </w:t>
      </w:r>
      <w:r w:rsidRPr="00A6417B">
        <w:rPr>
          <w:i/>
        </w:rPr>
        <w:t>(Общества)</w:t>
      </w:r>
      <w:r w:rsidRPr="00A6417B">
        <w:t xml:space="preserve"> от принятия сумм НДС к вычету выражается в подаче </w:t>
      </w:r>
      <w:r w:rsidRPr="00A6417B">
        <w:rPr>
          <w:i/>
        </w:rPr>
        <w:t>(Обществом)</w:t>
      </w:r>
      <w:r w:rsidRPr="00A6417B">
        <w:t xml:space="preserve"> в налоговый орган уточненной налоговой декларации с полным или частичным исключением из нее операций, совершенных по настоящему Договору с </w:t>
      </w:r>
      <w:r w:rsidRPr="00A6417B">
        <w:rPr>
          <w:i/>
        </w:rPr>
        <w:t>(Контрагентом</w:t>
      </w:r>
      <w:r w:rsidRPr="00A6417B">
        <w:t>).</w:t>
      </w:r>
    </w:p>
    <w:p w:rsidR="00A6417B" w:rsidRPr="00A6417B" w:rsidRDefault="00A6417B" w:rsidP="007D49C3">
      <w:pPr>
        <w:tabs>
          <w:tab w:val="left" w:pos="851"/>
        </w:tabs>
        <w:ind w:firstLine="567"/>
        <w:jc w:val="both"/>
      </w:pPr>
      <w:r w:rsidRPr="00A6417B">
        <w:t>4)</w:t>
      </w:r>
      <w:r w:rsidRPr="00A6417B">
        <w:tab/>
        <w:t xml:space="preserve">Несформированный источник вычета НДС возникает не только в связи с совершением сделки непосредственно между </w:t>
      </w:r>
      <w:r w:rsidRPr="00A6417B">
        <w:rPr>
          <w:i/>
        </w:rPr>
        <w:t>(Обществом)</w:t>
      </w:r>
      <w:r w:rsidRPr="00A6417B">
        <w:t xml:space="preserve"> и </w:t>
      </w:r>
      <w:r w:rsidRPr="00A6417B">
        <w:rPr>
          <w:i/>
        </w:rPr>
        <w:t>(Контрагентом)</w:t>
      </w:r>
      <w:r w:rsidRPr="00A6417B">
        <w:t>, но и в случаях, если НДС, исчисленный любым участником цепочки поставщиков товаров (работ, услуг), не поступил в бюджет и это привело к формированию в ПК «АСК НДС-2» (или ином программном комплексе, используемом налоговым органом) данных о наличии признаков Несформированного источника вычета НДС.</w:t>
      </w:r>
    </w:p>
    <w:p w:rsidR="00A6417B" w:rsidRPr="00A6417B" w:rsidRDefault="00A6417B" w:rsidP="00A6417B">
      <w:pPr>
        <w:ind w:firstLine="567"/>
        <w:jc w:val="both"/>
      </w:pPr>
      <w:r w:rsidRPr="00A6417B">
        <w:t>При этом для целей регулирования между Сторонами ситуаций, связанных с Несформированным источником вычета НДС, Стороны согласились считать, что под  цепочкой поставщиков товаров (работ, услуг)</w:t>
      </w:r>
      <w:r w:rsidRPr="00A6417B">
        <w:rPr>
          <w:i/>
        </w:rPr>
        <w:t xml:space="preserve"> </w:t>
      </w:r>
      <w:r w:rsidRPr="00A6417B">
        <w:t>(далее также</w:t>
      </w:r>
      <w:r w:rsidRPr="00A6417B">
        <w:rPr>
          <w:i/>
        </w:rPr>
        <w:t xml:space="preserve"> </w:t>
      </w:r>
      <w:r w:rsidRPr="00A6417B">
        <w:t>цепочка</w:t>
      </w:r>
      <w:r w:rsidRPr="00A6417B">
        <w:rPr>
          <w:i/>
        </w:rPr>
        <w:t>)</w:t>
      </w:r>
      <w:r w:rsidRPr="00A6417B">
        <w:t xml:space="preserve"> понимается</w:t>
      </w:r>
      <w:r w:rsidRPr="00A6417B">
        <w:rPr>
          <w:b/>
        </w:rPr>
        <w:t xml:space="preserve"> </w:t>
      </w:r>
      <w:r w:rsidRPr="00A6417B">
        <w:t xml:space="preserve">последовательность связанных договорными отношениями лиц (далее – участники цепочки, в единственном числе - участник цепочки), в которой каждый предшествующий участник цепочки выступает в качестве </w:t>
      </w:r>
      <w:r w:rsidRPr="00A6417B">
        <w:lastRenderedPageBreak/>
        <w:t>поставщика товара (подрядчика, выполняющего работы; исполнителя, оказывающего услуги) по отношению к последующему участнику цепочки вплоть до</w:t>
      </w:r>
      <w:r w:rsidRPr="00A6417B">
        <w:rPr>
          <w:i/>
        </w:rPr>
        <w:t xml:space="preserve"> (Общества).</w:t>
      </w:r>
    </w:p>
    <w:p w:rsidR="00A6417B" w:rsidRPr="00A6417B" w:rsidRDefault="00A6417B" w:rsidP="00A6417B">
      <w:pPr>
        <w:tabs>
          <w:tab w:val="left" w:pos="851"/>
        </w:tabs>
        <w:ind w:firstLine="567"/>
        <w:jc w:val="both"/>
      </w:pPr>
      <w:r w:rsidRPr="00A6417B">
        <w:t>5)</w:t>
      </w:r>
      <w:r w:rsidRPr="00A6417B">
        <w:tab/>
        <w:t>Способом урегулирования ситуации в отношении Несформированного источника вычета НДС признается любой из следующих способов:</w:t>
      </w:r>
    </w:p>
    <w:p w:rsidR="00A6417B" w:rsidRPr="00A6417B" w:rsidRDefault="00A6417B" w:rsidP="00A6417B">
      <w:pPr>
        <w:tabs>
          <w:tab w:val="left" w:pos="851"/>
        </w:tabs>
        <w:ind w:firstLine="567"/>
        <w:jc w:val="both"/>
      </w:pPr>
      <w:r w:rsidRPr="00A6417B">
        <w:rPr>
          <w:lang w:val="en-US"/>
        </w:rPr>
        <w:t>a</w:t>
      </w:r>
      <w:r w:rsidRPr="00A6417B">
        <w:t>)</w:t>
      </w:r>
      <w:r w:rsidRPr="00A6417B">
        <w:tab/>
        <w:t xml:space="preserve">устранение признаков Несформированного источника вычета НДС, которое осуществляется путем формирования проблемным участником цепочки в бюджете источника применения </w:t>
      </w:r>
      <w:r w:rsidRPr="00A6417B">
        <w:rPr>
          <w:i/>
        </w:rPr>
        <w:t>(Обществом)</w:t>
      </w:r>
      <w:r w:rsidRPr="00A6417B">
        <w:t xml:space="preserve"> вычета НДС, т.е. путем декларирования и уплаты в бюджет суммы НДС, необходимой для формирования источника вычета НДС последующими участниками</w:t>
      </w:r>
      <w:r w:rsidRPr="00A6417B" w:rsidDel="00F64809">
        <w:t xml:space="preserve"> </w:t>
      </w:r>
      <w:r w:rsidRPr="00A6417B">
        <w:t xml:space="preserve">цепочки и </w:t>
      </w:r>
      <w:r w:rsidRPr="00A6417B">
        <w:rPr>
          <w:i/>
        </w:rPr>
        <w:t>(Обществом)</w:t>
      </w:r>
      <w:r w:rsidRPr="00A6417B">
        <w:t>.</w:t>
      </w:r>
    </w:p>
    <w:p w:rsidR="00A6417B" w:rsidRPr="00A6417B" w:rsidRDefault="00A6417B" w:rsidP="00A6417B">
      <w:pPr>
        <w:ind w:firstLine="567"/>
        <w:jc w:val="both"/>
      </w:pPr>
      <w:r w:rsidRPr="00A6417B">
        <w:t>При этом под проблемным участником цепочки поставщиков</w:t>
      </w:r>
      <w:r w:rsidRPr="00A6417B">
        <w:rPr>
          <w:b/>
          <w:i/>
        </w:rPr>
        <w:t xml:space="preserve"> </w:t>
      </w:r>
      <w:r w:rsidRPr="00A6417B">
        <w:t>понимается</w:t>
      </w:r>
      <w:r w:rsidRPr="00A6417B">
        <w:rPr>
          <w:b/>
          <w:i/>
        </w:rPr>
        <w:t xml:space="preserve"> </w:t>
      </w:r>
      <w:r w:rsidRPr="00A6417B">
        <w:t>участник цепочки, действия и (или) бездействие которого привели к возникновению признаков Несформированного источника вычета НДС;</w:t>
      </w:r>
    </w:p>
    <w:p w:rsidR="00A6417B" w:rsidRPr="00A6417B" w:rsidRDefault="00A6417B" w:rsidP="00A6417B">
      <w:pPr>
        <w:tabs>
          <w:tab w:val="left" w:pos="851"/>
        </w:tabs>
        <w:ind w:firstLine="567"/>
        <w:jc w:val="both"/>
      </w:pPr>
      <w:r w:rsidRPr="00A6417B">
        <w:rPr>
          <w:lang w:val="en-US"/>
        </w:rPr>
        <w:t>b</w:t>
      </w:r>
      <w:r w:rsidRPr="00A6417B">
        <w:t>)</w:t>
      </w:r>
      <w:r w:rsidRPr="00A6417B">
        <w:tab/>
        <w:t xml:space="preserve">формирование источника применения </w:t>
      </w:r>
      <w:r w:rsidRPr="00A6417B">
        <w:rPr>
          <w:i/>
        </w:rPr>
        <w:t>(Обществом)</w:t>
      </w:r>
      <w:r w:rsidRPr="00A6417B">
        <w:t xml:space="preserve"> вычета НДС любым последующим участником цепочки по отношению к проблемному участнику цепочки путем отказа от принятия этим последующим участником цепочки к вычету НДС по операции с контрагентом - предшествующим участником цепочки;</w:t>
      </w:r>
    </w:p>
    <w:p w:rsidR="00A6417B" w:rsidRPr="00A6417B" w:rsidRDefault="00A6417B" w:rsidP="00A6417B">
      <w:pPr>
        <w:tabs>
          <w:tab w:val="left" w:pos="851"/>
        </w:tabs>
        <w:ind w:firstLine="567"/>
        <w:jc w:val="both"/>
      </w:pPr>
      <w:r w:rsidRPr="00A6417B">
        <w:rPr>
          <w:lang w:val="en-US"/>
        </w:rPr>
        <w:t>c</w:t>
      </w:r>
      <w:r w:rsidRPr="00A6417B">
        <w:t>)</w:t>
      </w:r>
      <w:r w:rsidRPr="00A6417B">
        <w:tab/>
        <w:t xml:space="preserve">добровольный отказ </w:t>
      </w:r>
      <w:r w:rsidRPr="00A6417B">
        <w:rPr>
          <w:i/>
        </w:rPr>
        <w:t>(Общества)</w:t>
      </w:r>
      <w:r w:rsidRPr="00A6417B">
        <w:t xml:space="preserve"> от принятия к вычету НДС (снятие вычета НДС) по операции с </w:t>
      </w:r>
      <w:r w:rsidRPr="00A6417B">
        <w:rPr>
          <w:i/>
        </w:rPr>
        <w:t>(Контрагентом)</w:t>
      </w:r>
      <w:r w:rsidRPr="00A6417B">
        <w:t>.</w:t>
      </w:r>
    </w:p>
    <w:p w:rsidR="00A6417B" w:rsidRPr="00A6417B" w:rsidRDefault="00A6417B" w:rsidP="00A6417B">
      <w:pPr>
        <w:ind w:firstLine="567"/>
        <w:jc w:val="both"/>
      </w:pPr>
      <w:r w:rsidRPr="00A6417B">
        <w:t>Факт урегулирования ситуации в отношении Несформированного источника вычета НДС подтверждается Информационном письмом территориального налогового органа, содержащим соответствующую информацию, полученным (</w:t>
      </w:r>
      <w:r w:rsidRPr="00A6417B">
        <w:rPr>
          <w:i/>
        </w:rPr>
        <w:t>Обществом</w:t>
      </w:r>
      <w:r w:rsidRPr="00A6417B">
        <w:t>).</w:t>
      </w:r>
    </w:p>
    <w:p w:rsidR="00A6417B" w:rsidRPr="00A6417B" w:rsidRDefault="00A6417B" w:rsidP="00A6417B">
      <w:pPr>
        <w:ind w:firstLine="567"/>
        <w:jc w:val="both"/>
      </w:pPr>
      <w:r w:rsidRPr="00A6417B">
        <w:t>2.2.2. При получении Информационного письма с информацией о наличии сведений о признаках Н</w:t>
      </w:r>
      <w:r w:rsidRPr="00A6417B">
        <w:rPr>
          <w:bCs/>
        </w:rPr>
        <w:t xml:space="preserve">есформированного источника вычета НДС </w:t>
      </w:r>
      <w:r w:rsidRPr="00A6417B">
        <w:t>(</w:t>
      </w:r>
      <w:r w:rsidRPr="00A6417B">
        <w:rPr>
          <w:i/>
        </w:rPr>
        <w:t>Общество</w:t>
      </w:r>
      <w:r w:rsidRPr="00A6417B">
        <w:t>)</w:t>
      </w:r>
      <w:r w:rsidRPr="00A6417B">
        <w:rPr>
          <w:i/>
        </w:rPr>
        <w:t xml:space="preserve"> </w:t>
      </w:r>
      <w:r w:rsidRPr="00A6417B">
        <w:t>направляет</w:t>
      </w:r>
      <w:r w:rsidRPr="00A6417B">
        <w:rPr>
          <w:i/>
        </w:rPr>
        <w:t xml:space="preserve"> (Контрагенту) </w:t>
      </w:r>
      <w:r w:rsidRPr="00A6417B">
        <w:t>Уведомление согласно форме, являющейся приложением № 1 к Приложению № 3 к настоящему Договору (далее - Уведомление).</w:t>
      </w:r>
    </w:p>
    <w:p w:rsidR="00A6417B" w:rsidRPr="00A6417B" w:rsidRDefault="00A6417B" w:rsidP="00A6417B">
      <w:pPr>
        <w:ind w:firstLine="567"/>
        <w:jc w:val="both"/>
      </w:pPr>
      <w:r w:rsidRPr="00A6417B">
        <w:t>Кроме того, если помимо Информационного письма у (</w:t>
      </w:r>
      <w:r w:rsidRPr="00A6417B">
        <w:rPr>
          <w:i/>
        </w:rPr>
        <w:t>Общества</w:t>
      </w:r>
      <w:r w:rsidRPr="00A6417B">
        <w:t>) будет иметься полученный от территориального налогового органа Протокол или иной документ, содержащий информацию о взаимоотношениях (</w:t>
      </w:r>
      <w:r w:rsidRPr="00A6417B">
        <w:rPr>
          <w:i/>
        </w:rPr>
        <w:t>Общества</w:t>
      </w:r>
      <w:r w:rsidRPr="00A6417B">
        <w:t xml:space="preserve">) с этим </w:t>
      </w:r>
      <w:r w:rsidRPr="00A6417B">
        <w:rPr>
          <w:i/>
        </w:rPr>
        <w:t>(Контрагентом)</w:t>
      </w:r>
      <w:r w:rsidRPr="00A6417B">
        <w:t>, вычет НДС по сделкам с которым может быть не признан налоговым органом, в частности, по причине того, что налоговый орган считает этого (</w:t>
      </w:r>
      <w:r w:rsidRPr="00A6417B">
        <w:rPr>
          <w:i/>
        </w:rPr>
        <w:t>Контрагента</w:t>
      </w:r>
      <w:r w:rsidRPr="00A6417B">
        <w:t>) сомнительным и не отвечающим признакам организации, осуществляющей реальную финансово-хозяйственную деятельность, или из-за того, что посредствомприл сделки с этим (</w:t>
      </w:r>
      <w:r w:rsidRPr="00A6417B">
        <w:rPr>
          <w:i/>
        </w:rPr>
        <w:t>Контрагентом</w:t>
      </w:r>
      <w:r w:rsidRPr="00A6417B">
        <w:t>) осущестляется уклонение от налогообложения, или по иной аналогичного рода причине, а также предложение предоставить уточненную налоговую декларацию по НДС по взаимоотношениям с этим (</w:t>
      </w:r>
      <w:r w:rsidRPr="00A6417B">
        <w:rPr>
          <w:i/>
        </w:rPr>
        <w:t>Контрагентом</w:t>
      </w:r>
      <w:r w:rsidRPr="00A6417B">
        <w:t>), (</w:t>
      </w:r>
      <w:r w:rsidRPr="00A6417B">
        <w:rPr>
          <w:i/>
        </w:rPr>
        <w:t>Общество</w:t>
      </w:r>
      <w:r w:rsidRPr="00A6417B">
        <w:t>) вправе, но необязано направить копию такого Протокола (или иного документа) (</w:t>
      </w:r>
      <w:r w:rsidRPr="00A6417B">
        <w:rPr>
          <w:i/>
        </w:rPr>
        <w:t>Контрагенту</w:t>
      </w:r>
      <w:r w:rsidRPr="00A6417B">
        <w:t xml:space="preserve">), в т.ч. в качестве приложения к Уведомлению. </w:t>
      </w:r>
    </w:p>
    <w:p w:rsidR="00A6417B" w:rsidRPr="00A6417B" w:rsidRDefault="00A6417B" w:rsidP="00A6417B">
      <w:pPr>
        <w:ind w:firstLine="567"/>
        <w:jc w:val="both"/>
      </w:pPr>
      <w:r w:rsidRPr="00A6417B">
        <w:t xml:space="preserve">При получении </w:t>
      </w:r>
      <w:r w:rsidRPr="00A6417B">
        <w:rPr>
          <w:i/>
        </w:rPr>
        <w:t>(Контрагентом)</w:t>
      </w:r>
      <w:r w:rsidRPr="00A6417B">
        <w:t xml:space="preserve"> Уведомления, оформленного на основании Информационного письма территориального налогового органа о наличии сведений о признаках Несформированного источника вычета НДС по операциям с участием (</w:t>
      </w:r>
      <w:r w:rsidRPr="00A6417B">
        <w:rPr>
          <w:i/>
        </w:rPr>
        <w:t>Контрагента</w:t>
      </w:r>
      <w:r w:rsidRPr="00A6417B">
        <w:t xml:space="preserve">), </w:t>
      </w:r>
      <w:r w:rsidRPr="00A6417B">
        <w:rPr>
          <w:i/>
        </w:rPr>
        <w:t>(Контрагент)</w:t>
      </w:r>
      <w:r w:rsidRPr="00A6417B">
        <w:t xml:space="preserve"> обязуется урегулировать ситуацию в отношении Несформированного источника вычета НДС</w:t>
      </w:r>
      <w:r w:rsidRPr="00A6417B" w:rsidDel="00DA414D">
        <w:t xml:space="preserve"> </w:t>
      </w:r>
      <w:r w:rsidRPr="00A6417B">
        <w:t>в срок, указанный в таком Уведомлении.</w:t>
      </w:r>
    </w:p>
    <w:p w:rsidR="00A6417B" w:rsidRPr="00A6417B" w:rsidRDefault="00A6417B" w:rsidP="00A6417B">
      <w:pPr>
        <w:ind w:firstLine="567"/>
        <w:jc w:val="both"/>
      </w:pPr>
      <w:r w:rsidRPr="00A6417B">
        <w:t>В этих целях:</w:t>
      </w:r>
    </w:p>
    <w:p w:rsidR="00A6417B" w:rsidRPr="00A6417B" w:rsidRDefault="00A6417B" w:rsidP="007D49C3">
      <w:pPr>
        <w:numPr>
          <w:ilvl w:val="0"/>
          <w:numId w:val="29"/>
        </w:numPr>
        <w:tabs>
          <w:tab w:val="left" w:pos="851"/>
        </w:tabs>
        <w:ind w:left="0" w:firstLine="567"/>
        <w:jc w:val="both"/>
      </w:pPr>
      <w:r w:rsidRPr="00A6417B">
        <w:rPr>
          <w:i/>
        </w:rPr>
        <w:t xml:space="preserve">(Контрагент), </w:t>
      </w:r>
      <w:r w:rsidRPr="00A6417B">
        <w:t>исполнивший настоящий Договор</w:t>
      </w:r>
      <w:r w:rsidRPr="00A6417B">
        <w:rPr>
          <w:i/>
        </w:rPr>
        <w:t xml:space="preserve"> </w:t>
      </w:r>
      <w:r w:rsidRPr="00A6417B">
        <w:t xml:space="preserve">своими силами без привлечения соисполнителя, обязан полностью устранить признаки Несформированного источника вычета НДС путем надлежащего декларирования им, а также уплаты им в бюджет суммы НДС (в случае отражения в уточненной декларации суммы НДС, подлежащей уплате в бюджет), чтобы создать </w:t>
      </w:r>
      <w:r w:rsidRPr="00A6417B">
        <w:rPr>
          <w:i/>
        </w:rPr>
        <w:t>(Обществу)</w:t>
      </w:r>
      <w:r w:rsidRPr="00A6417B">
        <w:t xml:space="preserve"> условия для принятия к вычету НДС по настоящему Договору</w:t>
      </w:r>
      <w:r w:rsidRPr="00A6417B">
        <w:rPr>
          <w:i/>
        </w:rPr>
        <w:t>,</w:t>
      </w:r>
      <w:r w:rsidRPr="00A6417B">
        <w:t xml:space="preserve"> </w:t>
      </w:r>
    </w:p>
    <w:p w:rsidR="00A6417B" w:rsidRPr="00A6417B" w:rsidRDefault="00A6417B" w:rsidP="007D49C3">
      <w:pPr>
        <w:numPr>
          <w:ilvl w:val="0"/>
          <w:numId w:val="29"/>
        </w:numPr>
        <w:tabs>
          <w:tab w:val="left" w:pos="851"/>
        </w:tabs>
        <w:ind w:left="0" w:firstLine="567"/>
        <w:jc w:val="both"/>
      </w:pPr>
      <w:r w:rsidRPr="00A6417B">
        <w:rPr>
          <w:i/>
        </w:rPr>
        <w:t xml:space="preserve">(Контрагент), </w:t>
      </w:r>
      <w:r w:rsidRPr="00A6417B">
        <w:t>привлекший</w:t>
      </w:r>
      <w:r w:rsidRPr="00A6417B">
        <w:rPr>
          <w:i/>
        </w:rPr>
        <w:t xml:space="preserve"> </w:t>
      </w:r>
      <w:r w:rsidRPr="00A6417B">
        <w:t>соисполнителя, обязан урегулировать ситуацию в отношении Несформированного источника вычета НДС:</w:t>
      </w:r>
    </w:p>
    <w:p w:rsidR="00A6417B" w:rsidRPr="00A6417B" w:rsidRDefault="00A6417B" w:rsidP="007D49C3">
      <w:pPr>
        <w:tabs>
          <w:tab w:val="left" w:pos="851"/>
        </w:tabs>
        <w:ind w:firstLine="567"/>
        <w:jc w:val="both"/>
      </w:pPr>
      <w:r w:rsidRPr="00A6417B">
        <w:rPr>
          <w:b/>
        </w:rPr>
        <w:t xml:space="preserve">- </w:t>
      </w:r>
      <w:r w:rsidRPr="00A6417B">
        <w:t>или</w:t>
      </w:r>
      <w:r w:rsidRPr="00A6417B">
        <w:rPr>
          <w:b/>
        </w:rPr>
        <w:t xml:space="preserve"> </w:t>
      </w:r>
      <w:r w:rsidRPr="00A6417B">
        <w:t xml:space="preserve">способом, указанным в подпункте </w:t>
      </w:r>
      <w:r w:rsidRPr="00A6417B">
        <w:rPr>
          <w:lang w:val="en-US"/>
        </w:rPr>
        <w:t>a</w:t>
      </w:r>
      <w:r w:rsidRPr="00A6417B">
        <w:t>) подпункта 5) пункта 2.2.1 Особых условий.</w:t>
      </w:r>
    </w:p>
    <w:p w:rsidR="00A6417B" w:rsidRPr="00A6417B" w:rsidRDefault="00A6417B" w:rsidP="00A6417B">
      <w:pPr>
        <w:ind w:firstLine="567"/>
        <w:jc w:val="both"/>
      </w:pPr>
      <w:r w:rsidRPr="00A6417B">
        <w:t xml:space="preserve">В этом случае </w:t>
      </w:r>
      <w:r w:rsidRPr="00A6417B">
        <w:rPr>
          <w:i/>
        </w:rPr>
        <w:t>(Контрагент)</w:t>
      </w:r>
      <w:r w:rsidRPr="00A6417B">
        <w:t xml:space="preserve"> обязан, в частности, предпринять меры по понуждению привлеченного им соисполнителя к урегулированию ситуации в отношении Несформированного источника вычета НДС способом, аналогичным одному из способов, указанных в подпунктах </w:t>
      </w:r>
      <w:r w:rsidRPr="00A6417B">
        <w:rPr>
          <w:lang w:val="en-US"/>
        </w:rPr>
        <w:t>a</w:t>
      </w:r>
      <w:r w:rsidRPr="00A6417B">
        <w:t xml:space="preserve">) и (или) </w:t>
      </w:r>
      <w:r w:rsidRPr="00A6417B">
        <w:rPr>
          <w:lang w:val="en-US"/>
        </w:rPr>
        <w:t>b</w:t>
      </w:r>
      <w:r w:rsidRPr="00A6417B">
        <w:t>) подпункта 5) пункта 2.2.1 Особых условий,</w:t>
      </w:r>
    </w:p>
    <w:p w:rsidR="00A6417B" w:rsidRPr="00A6417B" w:rsidRDefault="00A6417B" w:rsidP="00A6417B">
      <w:pPr>
        <w:ind w:firstLine="567"/>
        <w:jc w:val="both"/>
      </w:pPr>
      <w:r w:rsidRPr="00A6417B">
        <w:rPr>
          <w:i/>
        </w:rPr>
        <w:t xml:space="preserve">- </w:t>
      </w:r>
      <w:r w:rsidRPr="00A6417B">
        <w:t>или</w:t>
      </w:r>
      <w:r w:rsidRPr="00A6417B">
        <w:rPr>
          <w:b/>
        </w:rPr>
        <w:t xml:space="preserve"> </w:t>
      </w:r>
      <w:r w:rsidRPr="00A6417B">
        <w:t xml:space="preserve">способом, указанным в подпункте </w:t>
      </w:r>
      <w:r w:rsidRPr="00A6417B">
        <w:rPr>
          <w:lang w:val="en-US"/>
        </w:rPr>
        <w:t>b</w:t>
      </w:r>
      <w:r w:rsidRPr="00A6417B">
        <w:t>) подпункта 5) пункта 2.2.1 Особых условий.</w:t>
      </w:r>
    </w:p>
    <w:p w:rsidR="00A6417B" w:rsidRPr="00A6417B" w:rsidRDefault="00A6417B" w:rsidP="00A6417B">
      <w:pPr>
        <w:ind w:firstLine="567"/>
        <w:jc w:val="both"/>
      </w:pPr>
      <w:r w:rsidRPr="00A6417B">
        <w:lastRenderedPageBreak/>
        <w:t xml:space="preserve">2.2.3. В случае если по истечении срока, предоставленного в Уведомлении для урегулирования ситуации в отношении Несформированного источника вычета НДС, эта ситуация не была урегулирована, вследствие чего </w:t>
      </w:r>
      <w:r w:rsidRPr="00A6417B">
        <w:rPr>
          <w:i/>
        </w:rPr>
        <w:t>(Общество)</w:t>
      </w:r>
      <w:r w:rsidRPr="00A6417B">
        <w:t xml:space="preserve"> отказалось от принятия к вычету НДС за соответствующий период, </w:t>
      </w:r>
      <w:r w:rsidRPr="00A6417B">
        <w:rPr>
          <w:i/>
        </w:rPr>
        <w:t>(Общество)</w:t>
      </w:r>
      <w:r w:rsidRPr="00A6417B">
        <w:t xml:space="preserve"> вправе удовлетворить во внесудебном порядке требование о возмещении имущественных потерь, понесенных </w:t>
      </w:r>
      <w:r w:rsidRPr="00A6417B">
        <w:rPr>
          <w:i/>
        </w:rPr>
        <w:t xml:space="preserve">(Обществом) </w:t>
      </w:r>
      <w:r w:rsidRPr="00A6417B">
        <w:t xml:space="preserve">ввиду такого отказа, за счет сумм, подлежащих оплате </w:t>
      </w:r>
      <w:r w:rsidRPr="00A6417B">
        <w:rPr>
          <w:i/>
        </w:rPr>
        <w:t>(Контрагенту)</w:t>
      </w:r>
      <w:r w:rsidRPr="00A6417B">
        <w:t xml:space="preserve"> по любому основанию, а также из денежных средств, удержанных указанным в п. 2.3 Особых условий способом, путем оставления </w:t>
      </w:r>
      <w:r w:rsidRPr="00A6417B">
        <w:rPr>
          <w:i/>
        </w:rPr>
        <w:t>(Обществом)</w:t>
      </w:r>
      <w:r w:rsidRPr="00A6417B">
        <w:t xml:space="preserve"> суммы, соответствующей сумме имущественных потерь за собой, и информирования об этом (</w:t>
      </w:r>
      <w:r w:rsidRPr="00A6417B">
        <w:rPr>
          <w:i/>
        </w:rPr>
        <w:t>Контрагента)</w:t>
      </w:r>
      <w:r w:rsidRPr="00A6417B">
        <w:t xml:space="preserve"> посредством направления ему соответствующего уведомления. </w:t>
      </w:r>
    </w:p>
    <w:p w:rsidR="00A6417B" w:rsidRPr="00A6417B" w:rsidRDefault="00A6417B" w:rsidP="00A6417B">
      <w:pPr>
        <w:ind w:firstLine="567"/>
        <w:jc w:val="both"/>
      </w:pPr>
      <w:r w:rsidRPr="00A6417B">
        <w:t xml:space="preserve">2.2.4. При добровольном отказе Общества от принятия к вычету НДС достаточным доказательством факта наступления обстоятельства, с которым Стороны связывают право </w:t>
      </w:r>
      <w:r w:rsidRPr="00A6417B">
        <w:rPr>
          <w:i/>
        </w:rPr>
        <w:t>(Общества)</w:t>
      </w:r>
      <w:r w:rsidRPr="00A6417B">
        <w:t xml:space="preserve"> требовать у </w:t>
      </w:r>
      <w:r w:rsidRPr="00A6417B">
        <w:rPr>
          <w:i/>
        </w:rPr>
        <w:t>(Контрагента)</w:t>
      </w:r>
      <w:r w:rsidRPr="00A6417B">
        <w:t xml:space="preserve"> и корреспондирующую этому праву обязанность (</w:t>
      </w:r>
      <w:r w:rsidRPr="00A6417B">
        <w:rPr>
          <w:i/>
        </w:rPr>
        <w:t>Контрагента</w:t>
      </w:r>
      <w:r w:rsidRPr="00A6417B">
        <w:t xml:space="preserve">) возместить имущественные потери </w:t>
      </w:r>
      <w:r w:rsidRPr="00A6417B">
        <w:rPr>
          <w:i/>
        </w:rPr>
        <w:t>(Общества)</w:t>
      </w:r>
      <w:r w:rsidRPr="00A6417B">
        <w:t xml:space="preserve"> и (убытки) согласно п. 2.2 Особых условий, будет являться Информационное письмо территориального налогового органа, полученное </w:t>
      </w:r>
      <w:r w:rsidRPr="00A6417B">
        <w:rPr>
          <w:i/>
        </w:rPr>
        <w:t>(Обществом)</w:t>
      </w:r>
      <w:r w:rsidRPr="00A6417B">
        <w:t xml:space="preserve"> по каналам телекоммуникационной связи, о том, что ситуация с выявленными обстоятельствами, свидетельствующими о наличии признаков Несформированного источника вычета НДС, считается налоговым органом урегулированной для </w:t>
      </w:r>
      <w:r w:rsidRPr="00A6417B">
        <w:rPr>
          <w:i/>
        </w:rPr>
        <w:t>(Общества)</w:t>
      </w:r>
      <w:r w:rsidRPr="00A6417B">
        <w:t>.</w:t>
      </w:r>
    </w:p>
    <w:p w:rsidR="00A6417B" w:rsidRPr="00A6417B" w:rsidRDefault="00A6417B" w:rsidP="00A6417B">
      <w:pPr>
        <w:ind w:firstLine="567"/>
        <w:jc w:val="both"/>
      </w:pPr>
      <w:r w:rsidRPr="00A6417B">
        <w:t>(</w:t>
      </w:r>
      <w:r w:rsidRPr="00A6417B">
        <w:rPr>
          <w:i/>
        </w:rPr>
        <w:t>Контрагент</w:t>
      </w:r>
      <w:r w:rsidRPr="00A6417B">
        <w:t xml:space="preserve">) не вправе требовать от </w:t>
      </w:r>
      <w:r w:rsidRPr="00A6417B">
        <w:rPr>
          <w:i/>
        </w:rPr>
        <w:t>(Общества)</w:t>
      </w:r>
      <w:r w:rsidRPr="00A6417B">
        <w:t xml:space="preserve"> доказывания каких-либо иных обстоятельств в обоснование наступления обстоятельства, с которым Стороны связывают обязанность (</w:t>
      </w:r>
      <w:r w:rsidRPr="00A6417B">
        <w:rPr>
          <w:i/>
        </w:rPr>
        <w:t>Контрагента</w:t>
      </w:r>
      <w:r w:rsidRPr="00A6417B">
        <w:t xml:space="preserve">) возместить имущественные потери </w:t>
      </w:r>
      <w:r w:rsidRPr="00A6417B">
        <w:rPr>
          <w:i/>
        </w:rPr>
        <w:t>(Общества)</w:t>
      </w:r>
      <w:r w:rsidRPr="00A6417B">
        <w:t xml:space="preserve"> и (убытки).</w:t>
      </w:r>
    </w:p>
    <w:p w:rsidR="00A6417B" w:rsidRPr="00A6417B" w:rsidRDefault="00A6417B" w:rsidP="00A6417B">
      <w:pPr>
        <w:ind w:firstLine="567"/>
        <w:jc w:val="both"/>
      </w:pPr>
      <w:r w:rsidRPr="00A6417B">
        <w:t>2.3. Исполнение (</w:t>
      </w:r>
      <w:r w:rsidRPr="00A6417B">
        <w:rPr>
          <w:i/>
        </w:rPr>
        <w:t>Контрагентом</w:t>
      </w:r>
      <w:r w:rsidRPr="00A6417B">
        <w:t xml:space="preserve">) обязательств 1) по возмещению </w:t>
      </w:r>
      <w:r w:rsidRPr="00A6417B">
        <w:rPr>
          <w:i/>
        </w:rPr>
        <w:t>(Обществу)</w:t>
      </w:r>
      <w:r w:rsidRPr="00A6417B">
        <w:t xml:space="preserve"> всех имущественных потерь и (или) убытков </w:t>
      </w:r>
      <w:r w:rsidRPr="00A6417B">
        <w:rPr>
          <w:i/>
        </w:rPr>
        <w:t xml:space="preserve">(Общества), </w:t>
      </w:r>
      <w:r w:rsidRPr="00A6417B">
        <w:t>а также 2)</w:t>
      </w:r>
      <w:r w:rsidRPr="00A6417B">
        <w:rPr>
          <w:i/>
        </w:rPr>
        <w:t> </w:t>
      </w:r>
      <w:r w:rsidRPr="00A6417B">
        <w:t>по</w:t>
      </w:r>
      <w:r w:rsidRPr="00A6417B">
        <w:rPr>
          <w:i/>
        </w:rPr>
        <w:t xml:space="preserve"> </w:t>
      </w:r>
      <w:r w:rsidRPr="00A6417B">
        <w:t xml:space="preserve">урегулированию ситуации в отношении Несформированного источника вычета НДС в срок, указанный в Уведомлении, обеспечивается предусмотренным настоящим Договором в соответствии с п. 1 ст. 329 ГК РФ, но не поименованным в главе 23 «Обеспечение исполнения обязательств» Гражданского кодекса РФ способом обеспечения исполнения обязательства, который заключается в удержании денежных средств </w:t>
      </w:r>
      <w:r w:rsidRPr="00A6417B">
        <w:rPr>
          <w:i/>
        </w:rPr>
        <w:t xml:space="preserve">(Обществом) </w:t>
      </w:r>
      <w:r w:rsidRPr="00A6417B">
        <w:t>в сумме, эквивалентной сумме всех имущественных потерь и (или) убытков, из суммы денежных средств, подлежащих оплате (</w:t>
      </w:r>
      <w:r w:rsidRPr="00A6417B">
        <w:rPr>
          <w:i/>
        </w:rPr>
        <w:t>Контрагенту</w:t>
      </w:r>
      <w:r w:rsidRPr="00A6417B">
        <w:t xml:space="preserve">) по любому основанию, в том числе, по любому заключенному между Сторонами договору (далее - Удержание денежных средств). </w:t>
      </w:r>
    </w:p>
    <w:p w:rsidR="00A6417B" w:rsidRPr="00A6417B" w:rsidRDefault="00A6417B" w:rsidP="00A6417B">
      <w:pPr>
        <w:ind w:firstLine="567"/>
        <w:jc w:val="both"/>
      </w:pPr>
      <w:r w:rsidRPr="00A6417B">
        <w:t xml:space="preserve">Удержание денежных средств в качестве способа обеспечения исполнения обязательства </w:t>
      </w:r>
      <w:r w:rsidRPr="00A6417B">
        <w:rPr>
          <w:i/>
        </w:rPr>
        <w:t>(Контрагентом)</w:t>
      </w:r>
      <w:r w:rsidRPr="00A6417B">
        <w:t xml:space="preserve"> исключает применение к (</w:t>
      </w:r>
      <w:r w:rsidRPr="00A6417B">
        <w:rPr>
          <w:i/>
        </w:rPr>
        <w:t>Обществу</w:t>
      </w:r>
      <w:r w:rsidRPr="00A6417B">
        <w:t xml:space="preserve">) какой-либо ответственности за нарушение сроков оплаты по любому договору, заключенному между </w:t>
      </w:r>
      <w:r w:rsidRPr="00A6417B">
        <w:rPr>
          <w:i/>
        </w:rPr>
        <w:t>(Обществом)</w:t>
      </w:r>
      <w:r w:rsidRPr="00A6417B">
        <w:t xml:space="preserve"> и </w:t>
      </w:r>
      <w:r w:rsidRPr="00A6417B">
        <w:rPr>
          <w:i/>
        </w:rPr>
        <w:t>(Контрагентом).</w:t>
      </w:r>
      <w:r w:rsidRPr="00A6417B">
        <w:t xml:space="preserve"> </w:t>
      </w:r>
    </w:p>
    <w:p w:rsidR="00A6417B" w:rsidRPr="00A6417B" w:rsidRDefault="00A6417B" w:rsidP="00A6417B">
      <w:pPr>
        <w:ind w:firstLine="567"/>
        <w:jc w:val="both"/>
      </w:pPr>
      <w:r w:rsidRPr="00A6417B">
        <w:t xml:space="preserve">Удержанные денежные средства остаются </w:t>
      </w:r>
      <w:bookmarkStart w:id="10" w:name="_Hlk99459727"/>
      <w:r w:rsidRPr="00A6417B">
        <w:t>в распоряжении</w:t>
      </w:r>
      <w:bookmarkStart w:id="11" w:name="_Hlk99459710"/>
      <w:bookmarkEnd w:id="10"/>
      <w:r w:rsidRPr="00A6417B">
        <w:rPr>
          <w:i/>
        </w:rPr>
        <w:t>(Общества)</w:t>
      </w:r>
      <w:r w:rsidRPr="00A6417B">
        <w:t xml:space="preserve"> с даты направления (</w:t>
      </w:r>
      <w:r w:rsidRPr="00A6417B">
        <w:rPr>
          <w:i/>
        </w:rPr>
        <w:t>Контрагенту</w:t>
      </w:r>
      <w:r w:rsidRPr="00A6417B">
        <w:t xml:space="preserve">) требования </w:t>
      </w:r>
      <w:r w:rsidRPr="00A6417B">
        <w:rPr>
          <w:i/>
        </w:rPr>
        <w:t>(Общества)</w:t>
      </w:r>
      <w:r w:rsidRPr="00A6417B">
        <w:t xml:space="preserve"> о возмещении всех имущественных потерь и (или) убытков </w:t>
      </w:r>
      <w:r w:rsidRPr="00A6417B">
        <w:rPr>
          <w:i/>
        </w:rPr>
        <w:t xml:space="preserve">(Общества) </w:t>
      </w:r>
      <w:r w:rsidRPr="00A6417B">
        <w:t xml:space="preserve">в соответствии с п. 2.1. настоящих Особых условий или уведомления о наличии признаков Несформированного источника вычета НДС в соответствии с п. 2.2.2. настоящих Особых условий </w:t>
      </w:r>
      <w:bookmarkEnd w:id="11"/>
      <w:r w:rsidRPr="00A6417B">
        <w:t>до момента, который наступит первым, а именно:</w:t>
      </w:r>
    </w:p>
    <w:p w:rsidR="00A6417B" w:rsidRPr="00A6417B" w:rsidRDefault="00A6417B" w:rsidP="007D49C3">
      <w:pPr>
        <w:numPr>
          <w:ilvl w:val="0"/>
          <w:numId w:val="30"/>
        </w:numPr>
        <w:tabs>
          <w:tab w:val="left" w:pos="851"/>
        </w:tabs>
        <w:ind w:left="0" w:firstLine="567"/>
        <w:jc w:val="both"/>
      </w:pPr>
      <w:r w:rsidRPr="00A6417B">
        <w:t xml:space="preserve">удовлетворение </w:t>
      </w:r>
      <w:r w:rsidRPr="00A6417B">
        <w:rPr>
          <w:i/>
        </w:rPr>
        <w:t>(Контрагентом)</w:t>
      </w:r>
      <w:r w:rsidRPr="00A6417B">
        <w:t xml:space="preserve"> требования </w:t>
      </w:r>
      <w:r w:rsidRPr="00A6417B">
        <w:rPr>
          <w:i/>
        </w:rPr>
        <w:t xml:space="preserve">(Общества) </w:t>
      </w:r>
      <w:r w:rsidRPr="00A6417B">
        <w:t>о возмещении всех имущественных потерь и (или) убытков;</w:t>
      </w:r>
    </w:p>
    <w:p w:rsidR="00A6417B" w:rsidRPr="00A6417B" w:rsidRDefault="00A6417B" w:rsidP="007D49C3">
      <w:pPr>
        <w:numPr>
          <w:ilvl w:val="0"/>
          <w:numId w:val="30"/>
        </w:numPr>
        <w:tabs>
          <w:tab w:val="left" w:pos="851"/>
        </w:tabs>
        <w:ind w:left="0" w:firstLine="567"/>
        <w:jc w:val="both"/>
      </w:pPr>
      <w:r w:rsidRPr="00A6417B">
        <w:t>урегулирование ситуации в отношении Несформированного источника вычета НДС (за исключением случая урегулирования этой ситуации самим Обществом).</w:t>
      </w:r>
    </w:p>
    <w:p w:rsidR="00A6417B" w:rsidRPr="00A6417B" w:rsidRDefault="00A6417B" w:rsidP="00A6417B">
      <w:pPr>
        <w:ind w:firstLine="567"/>
        <w:jc w:val="both"/>
      </w:pPr>
      <w:r w:rsidRPr="00A6417B">
        <w:t>2.4. </w:t>
      </w:r>
      <w:r w:rsidRPr="00A6417B">
        <w:rPr>
          <w:i/>
        </w:rPr>
        <w:t>(Общество)</w:t>
      </w:r>
      <w:r w:rsidRPr="00A6417B">
        <w:t xml:space="preserve"> вправе во внесудебном порядке удовлетворить требования к </w:t>
      </w:r>
      <w:r w:rsidRPr="00A6417B">
        <w:rPr>
          <w:i/>
        </w:rPr>
        <w:t>(Контрагенту)</w:t>
      </w:r>
      <w:r w:rsidRPr="00A6417B">
        <w:t xml:space="preserve"> о возмещении всех имущественных потерь и (или) убытков из суммы Удержания денежных средств путем оставления </w:t>
      </w:r>
      <w:r w:rsidRPr="00A6417B">
        <w:rPr>
          <w:i/>
        </w:rPr>
        <w:t>(Обществом)</w:t>
      </w:r>
      <w:r w:rsidRPr="00A6417B">
        <w:t xml:space="preserve"> такой суммы за собой, т.е. посредством поступления Удержания денежных средств в собственность </w:t>
      </w:r>
      <w:r w:rsidRPr="00A6417B">
        <w:rPr>
          <w:i/>
        </w:rPr>
        <w:t>(Общества)</w:t>
      </w:r>
      <w:r w:rsidRPr="00A6417B">
        <w:t xml:space="preserve">, направив соответствующее уведомление </w:t>
      </w:r>
      <w:r w:rsidRPr="00A6417B">
        <w:rPr>
          <w:i/>
        </w:rPr>
        <w:t>(Контрагенту)</w:t>
      </w:r>
      <w:r w:rsidRPr="00A6417B">
        <w:t xml:space="preserve">. Право собственности на денежные средства, оставленные </w:t>
      </w:r>
      <w:r w:rsidRPr="00A6417B">
        <w:rPr>
          <w:i/>
        </w:rPr>
        <w:t>(Обществом)</w:t>
      </w:r>
      <w:r w:rsidRPr="00A6417B">
        <w:t xml:space="preserve"> за собой, переходит к </w:t>
      </w:r>
      <w:r w:rsidRPr="00A6417B">
        <w:rPr>
          <w:i/>
        </w:rPr>
        <w:t xml:space="preserve">(Обществу) </w:t>
      </w:r>
      <w:r w:rsidRPr="00A6417B">
        <w:t>по истечении 6 (шести) дней с даты направления соответствующего уведомления (</w:t>
      </w:r>
      <w:r w:rsidRPr="00A6417B">
        <w:rPr>
          <w:i/>
        </w:rPr>
        <w:t>Контрагенту</w:t>
      </w:r>
      <w:r w:rsidRPr="00A6417B">
        <w:t>) по последнему, сообщенному им адресу места нахождения.</w:t>
      </w:r>
    </w:p>
    <w:p w:rsidR="00A6417B" w:rsidRPr="00A6417B" w:rsidRDefault="00A6417B" w:rsidP="00A6417B">
      <w:pPr>
        <w:ind w:firstLine="567"/>
        <w:jc w:val="both"/>
      </w:pPr>
    </w:p>
    <w:p w:rsidR="00A6417B" w:rsidRPr="00A6417B" w:rsidRDefault="00A6417B" w:rsidP="00A6417B">
      <w:pPr>
        <w:ind w:firstLine="567"/>
        <w:jc w:val="both"/>
        <w:rPr>
          <w:b/>
        </w:rPr>
      </w:pPr>
      <w:r w:rsidRPr="00A6417B">
        <w:rPr>
          <w:b/>
        </w:rPr>
        <w:t>3.</w:t>
      </w:r>
      <w:bookmarkStart w:id="12" w:name="_Ref5028799"/>
      <w:r w:rsidRPr="00A6417B">
        <w:t> </w:t>
      </w:r>
      <w:r w:rsidRPr="00A6417B">
        <w:rPr>
          <w:b/>
        </w:rPr>
        <w:t>Поворот возмещения имущественных потерь</w:t>
      </w:r>
      <w:bookmarkStart w:id="13" w:name="_Ref5027822"/>
      <w:bookmarkEnd w:id="12"/>
      <w:r w:rsidRPr="00A6417B">
        <w:rPr>
          <w:b/>
        </w:rPr>
        <w:t xml:space="preserve"> и убытков</w:t>
      </w:r>
    </w:p>
    <w:p w:rsidR="00A6417B" w:rsidRPr="00A6417B" w:rsidRDefault="00A6417B" w:rsidP="00A6417B">
      <w:pPr>
        <w:ind w:firstLine="567"/>
        <w:jc w:val="both"/>
        <w:rPr>
          <w:bCs/>
        </w:rPr>
      </w:pPr>
      <w:bookmarkStart w:id="14" w:name="_Ref5365889"/>
      <w:r w:rsidRPr="00A6417B">
        <w:rPr>
          <w:bCs/>
        </w:rPr>
        <w:lastRenderedPageBreak/>
        <w:t>3.1. </w:t>
      </w:r>
      <w:r w:rsidRPr="00A6417B">
        <w:t>Сумма денежных средств, оставленная</w:t>
      </w:r>
      <w:r w:rsidRPr="00A6417B">
        <w:rPr>
          <w:bCs/>
        </w:rPr>
        <w:t xml:space="preserve"> </w:t>
      </w:r>
      <w:r w:rsidRPr="00A6417B">
        <w:rPr>
          <w:bCs/>
          <w:i/>
        </w:rPr>
        <w:t>(Обществом)</w:t>
      </w:r>
      <w:r w:rsidRPr="00A6417B">
        <w:rPr>
          <w:bCs/>
        </w:rPr>
        <w:t xml:space="preserve"> за собой или полученная от </w:t>
      </w:r>
      <w:r w:rsidRPr="00A6417B">
        <w:rPr>
          <w:bCs/>
          <w:i/>
        </w:rPr>
        <w:t>(Контрагента)</w:t>
      </w:r>
      <w:r w:rsidRPr="00A6417B">
        <w:t xml:space="preserve"> в счет возмещения имущественных потерь и (или) убытков</w:t>
      </w:r>
      <w:r w:rsidRPr="00A6417B">
        <w:rPr>
          <w:bCs/>
        </w:rPr>
        <w:t>,</w:t>
      </w:r>
      <w:r w:rsidRPr="00A6417B">
        <w:t xml:space="preserve"> подлежит возврату </w:t>
      </w:r>
      <w:r w:rsidRPr="00A6417B">
        <w:rPr>
          <w:i/>
        </w:rPr>
        <w:t>(</w:t>
      </w:r>
      <w:r w:rsidRPr="00A6417B">
        <w:rPr>
          <w:bCs/>
          <w:i/>
        </w:rPr>
        <w:t>Контрагенту)</w:t>
      </w:r>
      <w:r w:rsidRPr="00A6417B">
        <w:rPr>
          <w:i/>
        </w:rPr>
        <w:t xml:space="preserve"> </w:t>
      </w:r>
      <w:r w:rsidRPr="00A6417B">
        <w:t>полностью или в соответствующей части</w:t>
      </w:r>
      <w:r w:rsidRPr="00A6417B">
        <w:rPr>
          <w:i/>
        </w:rPr>
        <w:t xml:space="preserve"> </w:t>
      </w:r>
      <w:r w:rsidRPr="00A6417B">
        <w:t xml:space="preserve">без применения к </w:t>
      </w:r>
      <w:r w:rsidRPr="00A6417B">
        <w:rPr>
          <w:i/>
        </w:rPr>
        <w:t>(Обществу)</w:t>
      </w:r>
      <w:r w:rsidRPr="00A6417B">
        <w:t xml:space="preserve"> какой-либо ответственности за нарушение сроков оплаты </w:t>
      </w:r>
      <w:r w:rsidRPr="00A6417B">
        <w:rPr>
          <w:bCs/>
        </w:rPr>
        <w:t>по любым основаниям, в том числе</w:t>
      </w:r>
      <w:r w:rsidRPr="00A6417B">
        <w:rPr>
          <w:bCs/>
          <w:i/>
        </w:rPr>
        <w:t xml:space="preserve"> </w:t>
      </w:r>
      <w:r w:rsidRPr="00A6417B">
        <w:t>по договорам, заключенным между (</w:t>
      </w:r>
      <w:r w:rsidRPr="00A6417B">
        <w:rPr>
          <w:i/>
        </w:rPr>
        <w:t>Обществом)</w:t>
      </w:r>
      <w:r w:rsidRPr="00A6417B">
        <w:t xml:space="preserve"> и </w:t>
      </w:r>
      <w:r w:rsidRPr="00A6417B">
        <w:rPr>
          <w:i/>
        </w:rPr>
        <w:t>(Контрагентом</w:t>
      </w:r>
      <w:r w:rsidRPr="00A6417B">
        <w:rPr>
          <w:bCs/>
          <w:i/>
        </w:rPr>
        <w:t>),</w:t>
      </w:r>
      <w:r w:rsidRPr="00A6417B">
        <w:rPr>
          <w:bCs/>
        </w:rPr>
        <w:t xml:space="preserve"> в </w:t>
      </w:r>
      <w:bookmarkEnd w:id="13"/>
      <w:bookmarkEnd w:id="14"/>
      <w:r w:rsidRPr="00A6417B">
        <w:rPr>
          <w:bCs/>
        </w:rPr>
        <w:t>случаях:</w:t>
      </w:r>
    </w:p>
    <w:p w:rsidR="00A6417B" w:rsidRPr="00A6417B" w:rsidRDefault="00A6417B" w:rsidP="00A6417B">
      <w:pPr>
        <w:ind w:firstLine="567"/>
        <w:jc w:val="both"/>
      </w:pPr>
      <w:r w:rsidRPr="00A6417B">
        <w:rPr>
          <w:bCs/>
        </w:rPr>
        <w:t>3.1.1. </w:t>
      </w:r>
      <w:r w:rsidRPr="00A6417B">
        <w:t xml:space="preserve">отмены или признания соответствующего </w:t>
      </w:r>
      <w:r w:rsidRPr="00A6417B">
        <w:rPr>
          <w:bCs/>
        </w:rPr>
        <w:t xml:space="preserve">акта органа государственной власти (в частности, но не ограничиваясь этим, </w:t>
      </w:r>
      <w:r w:rsidRPr="00A6417B">
        <w:t xml:space="preserve">решения налогового органа </w:t>
      </w:r>
      <w:r w:rsidRPr="00A6417B">
        <w:rPr>
          <w:bCs/>
        </w:rPr>
        <w:t>или постановления о возбуждении уголовного дела)</w:t>
      </w:r>
      <w:r w:rsidRPr="00A6417B" w:rsidDel="00B338D5">
        <w:rPr>
          <w:bCs/>
        </w:rPr>
        <w:t xml:space="preserve"> </w:t>
      </w:r>
      <w:r w:rsidRPr="00A6417B">
        <w:t xml:space="preserve">недействительным полностью или в соответствующей части в установленном законом порядке, </w:t>
      </w:r>
    </w:p>
    <w:p w:rsidR="00A6417B" w:rsidRPr="00A6417B" w:rsidRDefault="00A6417B" w:rsidP="00A6417B">
      <w:pPr>
        <w:ind w:firstLine="567"/>
        <w:jc w:val="both"/>
      </w:pPr>
      <w:r w:rsidRPr="00A6417B">
        <w:t>3.1.2. урегулирования каким-либо участником цепочки ситуации в отношении Несформированного</w:t>
      </w:r>
      <w:r w:rsidRPr="00A6417B">
        <w:rPr>
          <w:bCs/>
        </w:rPr>
        <w:t xml:space="preserve"> источника вычета НДС</w:t>
      </w:r>
      <w:r w:rsidRPr="00A6417B">
        <w:t xml:space="preserve"> полностью или в соответствующей части</w:t>
      </w:r>
      <w:r w:rsidRPr="00A6417B">
        <w:rPr>
          <w:bCs/>
        </w:rPr>
        <w:t xml:space="preserve">, что должно быть подтверждено соответствующим Информационным письмом территориального налогового органа, если ранее </w:t>
      </w:r>
      <w:r w:rsidRPr="00A6417B">
        <w:rPr>
          <w:bCs/>
          <w:i/>
        </w:rPr>
        <w:t>(Общество)</w:t>
      </w:r>
      <w:r w:rsidRPr="00A6417B">
        <w:rPr>
          <w:bCs/>
        </w:rPr>
        <w:t xml:space="preserve"> добровольно отказалось от принятия к вычету НДС по операциям с </w:t>
      </w:r>
      <w:r w:rsidRPr="00A6417B">
        <w:rPr>
          <w:bCs/>
          <w:i/>
        </w:rPr>
        <w:t>(Контрагентом)</w:t>
      </w:r>
      <w:r w:rsidRPr="00A6417B">
        <w:rPr>
          <w:bCs/>
        </w:rPr>
        <w:t>.</w:t>
      </w:r>
    </w:p>
    <w:p w:rsidR="00A6417B" w:rsidRPr="00A6417B" w:rsidRDefault="00A6417B" w:rsidP="00A6417B">
      <w:pPr>
        <w:ind w:firstLine="567"/>
        <w:jc w:val="both"/>
      </w:pPr>
      <w:r w:rsidRPr="00A6417B">
        <w:rPr>
          <w:bCs/>
        </w:rPr>
        <w:t>3.2. </w:t>
      </w:r>
      <w:r w:rsidRPr="00A6417B">
        <w:rPr>
          <w:bCs/>
          <w:i/>
        </w:rPr>
        <w:t>(</w:t>
      </w:r>
      <w:r w:rsidRPr="00A6417B">
        <w:rPr>
          <w:i/>
        </w:rPr>
        <w:t>Общество)</w:t>
      </w:r>
      <w:r w:rsidRPr="00A6417B">
        <w:t xml:space="preserve"> возвращает денежные средства </w:t>
      </w:r>
      <w:r w:rsidRPr="00A6417B">
        <w:rPr>
          <w:i/>
        </w:rPr>
        <w:t>(Контрагенту)</w:t>
      </w:r>
      <w:r w:rsidRPr="00A6417B">
        <w:t xml:space="preserve"> в течение 10 (десяти) рабочих дней с даты получения </w:t>
      </w:r>
      <w:r w:rsidRPr="00A6417B">
        <w:rPr>
          <w:i/>
        </w:rPr>
        <w:t>(Обществом)</w:t>
      </w:r>
      <w:r w:rsidRPr="00A6417B">
        <w:t xml:space="preserve"> приложенных копий документов, подтверждающих обстоятельства, указанные в п.</w:t>
      </w:r>
      <w:r w:rsidRPr="00A6417B">
        <w:rPr>
          <w:bCs/>
        </w:rPr>
        <w:t xml:space="preserve"> </w:t>
      </w:r>
      <w:r w:rsidRPr="00A6417B">
        <w:t>3.1 Особых условий.</w:t>
      </w:r>
    </w:p>
    <w:p w:rsidR="00A6417B" w:rsidRPr="00A6417B" w:rsidRDefault="00A6417B" w:rsidP="00A6417B">
      <w:pPr>
        <w:ind w:firstLine="567"/>
        <w:jc w:val="both"/>
        <w:rPr>
          <w:bCs/>
        </w:rPr>
      </w:pPr>
      <w:r w:rsidRPr="00A6417B">
        <w:rPr>
          <w:bCs/>
        </w:rPr>
        <w:t xml:space="preserve">3.3. В случае, определенном в п. 3.1.2 Особых условий, </w:t>
      </w:r>
      <w:r w:rsidRPr="00A6417B">
        <w:rPr>
          <w:bCs/>
          <w:i/>
        </w:rPr>
        <w:t>(Общество)</w:t>
      </w:r>
      <w:r w:rsidRPr="00A6417B">
        <w:rPr>
          <w:bCs/>
        </w:rPr>
        <w:t xml:space="preserve"> принимает на себя обязательство по возврату </w:t>
      </w:r>
      <w:r w:rsidRPr="00A6417B">
        <w:rPr>
          <w:bCs/>
          <w:i/>
        </w:rPr>
        <w:t xml:space="preserve">(Контрагенту) </w:t>
      </w:r>
      <w:r w:rsidRPr="00A6417B">
        <w:rPr>
          <w:bCs/>
        </w:rPr>
        <w:t xml:space="preserve">денежных средств, оставленных </w:t>
      </w:r>
      <w:r w:rsidRPr="00A6417B">
        <w:rPr>
          <w:bCs/>
          <w:i/>
        </w:rPr>
        <w:t>(Обществом)</w:t>
      </w:r>
      <w:r w:rsidRPr="00A6417B">
        <w:rPr>
          <w:bCs/>
        </w:rPr>
        <w:t xml:space="preserve"> за собой или полученных от </w:t>
      </w:r>
      <w:r w:rsidRPr="00A6417B">
        <w:rPr>
          <w:bCs/>
          <w:i/>
        </w:rPr>
        <w:t>(Контрагента)</w:t>
      </w:r>
      <w:r w:rsidRPr="00A6417B">
        <w:t xml:space="preserve"> </w:t>
      </w:r>
      <w:r w:rsidRPr="00A6417B">
        <w:rPr>
          <w:bCs/>
        </w:rPr>
        <w:t xml:space="preserve">в счет возмещения имущественных потерь и (или) убытков, исключительно при условии, что в процессе </w:t>
      </w:r>
      <w:r w:rsidRPr="00A6417B">
        <w:t xml:space="preserve">урегулирования </w:t>
      </w:r>
      <w:r w:rsidRPr="00A6417B">
        <w:rPr>
          <w:bCs/>
        </w:rPr>
        <w:t xml:space="preserve">участниками цепочки, предшествующими </w:t>
      </w:r>
      <w:r w:rsidRPr="00A6417B">
        <w:rPr>
          <w:bCs/>
          <w:i/>
        </w:rPr>
        <w:t>(Обществу),</w:t>
      </w:r>
      <w:r w:rsidRPr="00A6417B">
        <w:rPr>
          <w:bCs/>
        </w:rPr>
        <w:t xml:space="preserve"> </w:t>
      </w:r>
      <w:r w:rsidRPr="00A6417B">
        <w:t>ситуации в отношении Несформированного</w:t>
      </w:r>
      <w:r w:rsidRPr="00A6417B">
        <w:rPr>
          <w:bCs/>
        </w:rPr>
        <w:t xml:space="preserve"> источника вычета НДС не истек установленный ст. 172 НК РФ срок, в течение которого </w:t>
      </w:r>
      <w:r w:rsidRPr="00A6417B">
        <w:rPr>
          <w:bCs/>
          <w:i/>
        </w:rPr>
        <w:t>(Общество)</w:t>
      </w:r>
      <w:r w:rsidRPr="00A6417B">
        <w:rPr>
          <w:bCs/>
        </w:rPr>
        <w:t xml:space="preserve"> сможет принять к вычету НДС.</w:t>
      </w:r>
    </w:p>
    <w:p w:rsidR="00A6417B" w:rsidRPr="00A6417B" w:rsidRDefault="00A6417B" w:rsidP="00A6417B">
      <w:pPr>
        <w:ind w:firstLine="567"/>
        <w:jc w:val="both"/>
      </w:pPr>
      <w:r w:rsidRPr="00A6417B">
        <w:rPr>
          <w:bCs/>
        </w:rPr>
        <w:t xml:space="preserve">Своевременное информирование </w:t>
      </w:r>
      <w:r w:rsidRPr="00A6417B">
        <w:rPr>
          <w:bCs/>
          <w:i/>
        </w:rPr>
        <w:t>(Общества)</w:t>
      </w:r>
      <w:r w:rsidRPr="00A6417B">
        <w:rPr>
          <w:bCs/>
        </w:rPr>
        <w:t xml:space="preserve"> об </w:t>
      </w:r>
      <w:r w:rsidRPr="00A6417B">
        <w:t>урегулировании ситуации в отношении Несформированного</w:t>
      </w:r>
      <w:r w:rsidRPr="00A6417B">
        <w:rPr>
          <w:bCs/>
        </w:rPr>
        <w:t xml:space="preserve"> источника вычета НДС </w:t>
      </w:r>
      <w:r w:rsidRPr="00A6417B">
        <w:rPr>
          <w:bCs/>
          <w:i/>
        </w:rPr>
        <w:t>(Контрагентом)</w:t>
      </w:r>
      <w:r w:rsidRPr="00A6417B">
        <w:rPr>
          <w:bCs/>
        </w:rPr>
        <w:t xml:space="preserve"> или иными участниками цепочки</w:t>
      </w:r>
      <w:r w:rsidRPr="00A6417B">
        <w:rPr>
          <w:bCs/>
          <w:i/>
        </w:rPr>
        <w:t xml:space="preserve"> </w:t>
      </w:r>
      <w:r w:rsidRPr="00A6417B">
        <w:rPr>
          <w:bCs/>
        </w:rPr>
        <w:t xml:space="preserve">является обязанностью </w:t>
      </w:r>
      <w:r w:rsidRPr="00A6417B">
        <w:rPr>
          <w:bCs/>
          <w:i/>
        </w:rPr>
        <w:t>(Контрагента)</w:t>
      </w:r>
      <w:r w:rsidRPr="00A6417B">
        <w:rPr>
          <w:bCs/>
        </w:rPr>
        <w:t xml:space="preserve">. Если срок принятия </w:t>
      </w:r>
      <w:r w:rsidRPr="00A6417B">
        <w:rPr>
          <w:bCs/>
          <w:i/>
        </w:rPr>
        <w:t>(Обществом)</w:t>
      </w:r>
      <w:r w:rsidRPr="00A6417B">
        <w:rPr>
          <w:bCs/>
        </w:rPr>
        <w:t xml:space="preserve"> к вычету НДС истечет к моменту, когда </w:t>
      </w:r>
      <w:r w:rsidRPr="00A6417B">
        <w:rPr>
          <w:bCs/>
          <w:i/>
        </w:rPr>
        <w:t>(Общество)</w:t>
      </w:r>
      <w:r w:rsidRPr="00A6417B">
        <w:rPr>
          <w:bCs/>
        </w:rPr>
        <w:t xml:space="preserve"> узнает об </w:t>
      </w:r>
      <w:r w:rsidRPr="00A6417B">
        <w:t>урегулировании ситуации в отношении Несформированного</w:t>
      </w:r>
      <w:r w:rsidRPr="00A6417B">
        <w:rPr>
          <w:bCs/>
        </w:rPr>
        <w:t xml:space="preserve"> источника вычета НДС, </w:t>
      </w:r>
      <w:r w:rsidRPr="00A6417B">
        <w:rPr>
          <w:bCs/>
          <w:i/>
        </w:rPr>
        <w:t>(Общество)</w:t>
      </w:r>
      <w:r w:rsidRPr="00A6417B">
        <w:rPr>
          <w:bCs/>
        </w:rPr>
        <w:t xml:space="preserve"> вправе не возвращать </w:t>
      </w:r>
      <w:r w:rsidRPr="00A6417B">
        <w:rPr>
          <w:bCs/>
          <w:i/>
        </w:rPr>
        <w:t>(Контрагенту)</w:t>
      </w:r>
      <w:r w:rsidRPr="00A6417B">
        <w:rPr>
          <w:bCs/>
        </w:rPr>
        <w:t xml:space="preserve"> сумму, указанную в п. 3.1 Особых условий, а (</w:t>
      </w:r>
      <w:r w:rsidRPr="00A6417B">
        <w:rPr>
          <w:bCs/>
          <w:i/>
        </w:rPr>
        <w:t>Контрагент</w:t>
      </w:r>
      <w:r w:rsidRPr="00A6417B">
        <w:rPr>
          <w:bCs/>
        </w:rPr>
        <w:t>) соглашается с утратой им права требовать поворота возмещения имущественных потерь и (или) убытков.</w:t>
      </w:r>
    </w:p>
    <w:p w:rsidR="00A6417B" w:rsidRPr="00A6417B" w:rsidRDefault="00A6417B" w:rsidP="00A6417B">
      <w:pPr>
        <w:ind w:firstLine="567"/>
        <w:jc w:val="both"/>
      </w:pPr>
    </w:p>
    <w:p w:rsidR="00A6417B" w:rsidRPr="00A6417B" w:rsidRDefault="00A6417B" w:rsidP="00A6417B">
      <w:pPr>
        <w:numPr>
          <w:ilvl w:val="0"/>
          <w:numId w:val="25"/>
        </w:numPr>
        <w:tabs>
          <w:tab w:val="left" w:pos="851"/>
        </w:tabs>
        <w:ind w:left="0" w:firstLine="567"/>
        <w:jc w:val="both"/>
        <w:rPr>
          <w:b/>
        </w:rPr>
      </w:pPr>
      <w:bookmarkStart w:id="15" w:name="_Hlk99460938"/>
      <w:r w:rsidRPr="00A6417B">
        <w:rPr>
          <w:b/>
        </w:rPr>
        <w:t>Прочие условия</w:t>
      </w:r>
      <w:bookmarkEnd w:id="15"/>
    </w:p>
    <w:p w:rsidR="00A6417B" w:rsidRPr="00A6417B" w:rsidRDefault="00A6417B" w:rsidP="000E2D78">
      <w:pPr>
        <w:tabs>
          <w:tab w:val="left" w:pos="851"/>
          <w:tab w:val="left" w:pos="1134"/>
        </w:tabs>
        <w:ind w:firstLine="567"/>
        <w:jc w:val="both"/>
      </w:pPr>
      <w:r w:rsidRPr="00A6417B">
        <w:t>4.1.</w:t>
      </w:r>
      <w:r w:rsidRPr="00A6417B">
        <w:rPr>
          <w:bCs/>
        </w:rPr>
        <w:tab/>
      </w:r>
      <w:r w:rsidRPr="00A6417B">
        <w:t xml:space="preserve">Стороны признают, что положения Особых условий направлены на обеспечение имущественных интересов Сторон вне зависимости от действительности, исполнимости, заключенности </w:t>
      </w:r>
      <w:r w:rsidRPr="00A6417B">
        <w:rPr>
          <w:bCs/>
        </w:rPr>
        <w:t xml:space="preserve">настоящего </w:t>
      </w:r>
      <w:r w:rsidRPr="00A6417B">
        <w:t xml:space="preserve">Договора. В связи с этим Стороны рассматривают положения настоящих Особых условий в качестве самостоятельного, автономного соглашения, не зависящего от основного обязательства по </w:t>
      </w:r>
      <w:r w:rsidRPr="00A6417B">
        <w:rPr>
          <w:bCs/>
        </w:rPr>
        <w:t xml:space="preserve">настоящему </w:t>
      </w:r>
      <w:r w:rsidRPr="00A6417B">
        <w:t>Договору. В случае признания</w:t>
      </w:r>
      <w:r w:rsidRPr="00A6417B">
        <w:rPr>
          <w:bCs/>
        </w:rPr>
        <w:t xml:space="preserve"> настоящего</w:t>
      </w:r>
      <w:r w:rsidRPr="00A6417B">
        <w:t xml:space="preserve"> Договора недействительным, незаключенным, истечения срока его действия, условия настоящих Особых условий сохраняют юридическую силу. Ни одна из Сторон не имеет права оспаривать данные положения по причинам, связанным, зависящим или вытекающим из </w:t>
      </w:r>
      <w:r w:rsidRPr="00A6417B">
        <w:rPr>
          <w:bCs/>
        </w:rPr>
        <w:t xml:space="preserve">настоящего </w:t>
      </w:r>
      <w:r w:rsidRPr="00A6417B">
        <w:t>Договора.</w:t>
      </w:r>
    </w:p>
    <w:p w:rsidR="00A6417B" w:rsidRPr="00A6417B" w:rsidRDefault="00A6417B" w:rsidP="000E2D78">
      <w:pPr>
        <w:tabs>
          <w:tab w:val="left" w:pos="993"/>
          <w:tab w:val="left" w:pos="1134"/>
        </w:tabs>
        <w:ind w:firstLine="567"/>
        <w:jc w:val="both"/>
      </w:pPr>
      <w:r w:rsidRPr="00A6417B">
        <w:t>4.1.1.</w:t>
      </w:r>
      <w:r w:rsidRPr="00A6417B">
        <w:tab/>
        <w:t>Целями настоящих Особых условий являются:</w:t>
      </w:r>
    </w:p>
    <w:p w:rsidR="00A6417B" w:rsidRPr="00A6417B" w:rsidRDefault="00A6417B" w:rsidP="00A6417B">
      <w:pPr>
        <w:numPr>
          <w:ilvl w:val="0"/>
          <w:numId w:val="33"/>
        </w:numPr>
        <w:tabs>
          <w:tab w:val="left" w:pos="993"/>
        </w:tabs>
        <w:ind w:left="0" w:firstLine="567"/>
        <w:jc w:val="both"/>
      </w:pPr>
      <w:r w:rsidRPr="00A6417B">
        <w:t xml:space="preserve">защита </w:t>
      </w:r>
      <w:r w:rsidRPr="00A6417B">
        <w:rPr>
          <w:i/>
        </w:rPr>
        <w:t>(Обществом)</w:t>
      </w:r>
      <w:r w:rsidRPr="00A6417B">
        <w:t xml:space="preserve"> своих прав на принятие к вычету НДС, предъявленного </w:t>
      </w:r>
      <w:r w:rsidRPr="00A6417B">
        <w:rPr>
          <w:i/>
        </w:rPr>
        <w:t xml:space="preserve">(Обществу) (Контрагентом), </w:t>
      </w:r>
      <w:r w:rsidRPr="00A6417B">
        <w:t xml:space="preserve">и на уменьшение налоговой базы и (или) суммы подлежащего уплате налога по операциям с </w:t>
      </w:r>
      <w:r w:rsidRPr="00A6417B">
        <w:rPr>
          <w:i/>
        </w:rPr>
        <w:t xml:space="preserve">(Контрагентом), </w:t>
      </w:r>
      <w:r w:rsidRPr="00A6417B">
        <w:t>и</w:t>
      </w:r>
    </w:p>
    <w:p w:rsidR="00A6417B" w:rsidRPr="00A6417B" w:rsidRDefault="00A6417B" w:rsidP="00A6417B">
      <w:pPr>
        <w:numPr>
          <w:ilvl w:val="0"/>
          <w:numId w:val="33"/>
        </w:numPr>
        <w:tabs>
          <w:tab w:val="left" w:pos="993"/>
        </w:tabs>
        <w:ind w:left="0" w:firstLine="567"/>
        <w:jc w:val="both"/>
      </w:pPr>
      <w:r w:rsidRPr="00A6417B">
        <w:t xml:space="preserve">возложение на </w:t>
      </w:r>
      <w:r w:rsidRPr="00A6417B">
        <w:rPr>
          <w:i/>
        </w:rPr>
        <w:t xml:space="preserve">(Контрагента) </w:t>
      </w:r>
      <w:r w:rsidRPr="00A6417B">
        <w:t>обязанности по возмещению</w:t>
      </w:r>
      <w:r w:rsidRPr="00A6417B">
        <w:rPr>
          <w:i/>
        </w:rPr>
        <w:t xml:space="preserve"> (Обществу)</w:t>
      </w:r>
      <w:r w:rsidRPr="00A6417B">
        <w:t xml:space="preserve"> всех имущественных потерь и (или) убытков, которые возникнут у </w:t>
      </w:r>
      <w:r w:rsidRPr="00A6417B">
        <w:rPr>
          <w:i/>
        </w:rPr>
        <w:t>(Общества)</w:t>
      </w:r>
      <w:r w:rsidRPr="00A6417B">
        <w:t xml:space="preserve"> в случаях:</w:t>
      </w:r>
    </w:p>
    <w:p w:rsidR="00A6417B" w:rsidRPr="00A6417B" w:rsidRDefault="00A6417B" w:rsidP="007D49C3">
      <w:pPr>
        <w:numPr>
          <w:ilvl w:val="0"/>
          <w:numId w:val="34"/>
        </w:numPr>
        <w:tabs>
          <w:tab w:val="left" w:pos="709"/>
        </w:tabs>
        <w:ind w:left="0" w:firstLine="567"/>
        <w:jc w:val="both"/>
      </w:pPr>
      <w:r w:rsidRPr="00A6417B">
        <w:t xml:space="preserve">принятия акта органа государственной власти, упомянутого в п. 2.1 Особых условий, и (или) </w:t>
      </w:r>
    </w:p>
    <w:p w:rsidR="00A6417B" w:rsidRPr="00A6417B" w:rsidRDefault="00A6417B" w:rsidP="007D49C3">
      <w:pPr>
        <w:numPr>
          <w:ilvl w:val="0"/>
          <w:numId w:val="34"/>
        </w:numPr>
        <w:tabs>
          <w:tab w:val="left" w:pos="709"/>
        </w:tabs>
        <w:ind w:left="0" w:firstLine="567"/>
        <w:jc w:val="both"/>
      </w:pPr>
      <w:r w:rsidRPr="00A6417B">
        <w:t xml:space="preserve">получения </w:t>
      </w:r>
      <w:r w:rsidRPr="00A6417B">
        <w:rPr>
          <w:i/>
        </w:rPr>
        <w:t>(Обществом)</w:t>
      </w:r>
      <w:r w:rsidRPr="00A6417B">
        <w:t xml:space="preserve"> от налогового органа информации о наличии (о неурегулировании) несформированного источника в отношении вычетов НДС, принятых </w:t>
      </w:r>
      <w:r w:rsidRPr="00A6417B">
        <w:rPr>
          <w:i/>
        </w:rPr>
        <w:t>(Обществом)</w:t>
      </w:r>
      <w:r w:rsidRPr="00A6417B">
        <w:t xml:space="preserve"> от </w:t>
      </w:r>
      <w:r w:rsidRPr="00A6417B">
        <w:rPr>
          <w:i/>
        </w:rPr>
        <w:t>(Контрагента)</w:t>
      </w:r>
      <w:r w:rsidRPr="00A6417B">
        <w:t xml:space="preserve"> и отраженных </w:t>
      </w:r>
      <w:r w:rsidRPr="00A6417B">
        <w:rPr>
          <w:i/>
        </w:rPr>
        <w:t>(Обществом)</w:t>
      </w:r>
      <w:r w:rsidRPr="00A6417B">
        <w:t xml:space="preserve"> в декларации по НДС. </w:t>
      </w:r>
    </w:p>
    <w:p w:rsidR="00A6417B" w:rsidRPr="00A6417B" w:rsidRDefault="00A6417B" w:rsidP="00A6417B">
      <w:pPr>
        <w:ind w:firstLine="567"/>
        <w:jc w:val="both"/>
      </w:pPr>
      <w:r w:rsidRPr="00A6417B">
        <w:t>4.1.2.</w:t>
      </w:r>
      <w:r w:rsidRPr="00A6417B">
        <w:tab/>
        <w:t>Особые условия должны толковаться в соответствии с общим намерением Сторон (в соответствии с целями Особых условий).</w:t>
      </w:r>
    </w:p>
    <w:p w:rsidR="00A6417B" w:rsidRPr="00A6417B" w:rsidRDefault="00A6417B" w:rsidP="00A6417B">
      <w:pPr>
        <w:ind w:firstLine="567"/>
        <w:jc w:val="both"/>
      </w:pPr>
      <w:r w:rsidRPr="00A6417B">
        <w:lastRenderedPageBreak/>
        <w:t xml:space="preserve">Толкование Сторонами Особых условий не должно приводить к такому пониманию этих условий, которое Стороны не имели и не могли иметь в виду, учитывая обозначенные в п. 4.1.1 Особых условий цели. </w:t>
      </w:r>
    </w:p>
    <w:p w:rsidR="00A6417B" w:rsidRPr="00A6417B" w:rsidRDefault="00A6417B" w:rsidP="00A6417B">
      <w:pPr>
        <w:ind w:firstLine="567"/>
        <w:jc w:val="both"/>
      </w:pPr>
      <w:r w:rsidRPr="00A6417B">
        <w:t xml:space="preserve">Положения Особых условий подлежат толкованию таким образом, чтобы не позволить </w:t>
      </w:r>
      <w:r w:rsidRPr="00A6417B">
        <w:rPr>
          <w:i/>
        </w:rPr>
        <w:t>(Контрагенту)</w:t>
      </w:r>
      <w:r w:rsidRPr="00A6417B">
        <w:t xml:space="preserve"> извлекать преимущество из поведения, которое может повлечь нарушение целей, указанных в п. 4.1.1 Особых условий.</w:t>
      </w:r>
    </w:p>
    <w:p w:rsidR="00A6417B" w:rsidRPr="00A6417B" w:rsidRDefault="00A6417B" w:rsidP="00A6417B">
      <w:pPr>
        <w:ind w:firstLine="567"/>
        <w:jc w:val="both"/>
      </w:pPr>
      <w:r w:rsidRPr="00A6417B">
        <w:t>4.2. В дополнение к обязательствам, предусмотренным в настоящем Договоре:</w:t>
      </w:r>
    </w:p>
    <w:p w:rsidR="00A6417B" w:rsidRPr="00A6417B" w:rsidRDefault="00A6417B" w:rsidP="00A6417B">
      <w:pPr>
        <w:ind w:firstLine="567"/>
        <w:jc w:val="both"/>
      </w:pPr>
      <w:r w:rsidRPr="00A6417B">
        <w:t>4.2.1. Сторона обязуются</w:t>
      </w:r>
      <w:r w:rsidRPr="00A6417B" w:rsidDel="00D445A6">
        <w:t xml:space="preserve"> </w:t>
      </w:r>
      <w:r w:rsidRPr="00A6417B">
        <w:t xml:space="preserve">незамедлительно известить другую Сторону о том, что указанные в настоящем Договоре заверения перестают быть достоверными из-за изменений в ее правовом, имущественном или финансовом положении. </w:t>
      </w:r>
    </w:p>
    <w:p w:rsidR="00A6417B" w:rsidRPr="00A6417B" w:rsidRDefault="00A6417B" w:rsidP="00A6417B">
      <w:pPr>
        <w:ind w:firstLine="567"/>
        <w:jc w:val="both"/>
      </w:pPr>
      <w:r w:rsidRPr="00A6417B">
        <w:t>4.2.2. (</w:t>
      </w:r>
      <w:r w:rsidRPr="00A6417B">
        <w:rPr>
          <w:i/>
        </w:rPr>
        <w:t>Контрагент</w:t>
      </w:r>
      <w:r w:rsidRPr="00A6417B">
        <w:t xml:space="preserve">) обязуется представить </w:t>
      </w:r>
      <w:r w:rsidRPr="00A6417B">
        <w:rPr>
          <w:i/>
        </w:rPr>
        <w:t>(Обществу)</w:t>
      </w:r>
      <w:r w:rsidRPr="00A6417B">
        <w:t xml:space="preserve"> в течение 10 (десяти) рабочих дней с даты подписания настоящего Договора копию Согласия, указанного в пункте 1.2.2 Особых условий, а также - в течение 10 (десяти) рабочих дней с даты подписания соответствующего договора с соисполнителями - копию Согласия, указанного в пункте 1.3.9 Особых условий, и доказательство получения таких Согласий налоговым органом.</w:t>
      </w:r>
    </w:p>
    <w:p w:rsidR="00A6417B" w:rsidRPr="00A6417B" w:rsidRDefault="00A6417B" w:rsidP="00A6417B">
      <w:pPr>
        <w:ind w:firstLine="567"/>
        <w:jc w:val="both"/>
      </w:pPr>
      <w:r w:rsidRPr="00A6417B">
        <w:t xml:space="preserve">4.2.3. Предоставить в течение 10 (десяти) рабочих дней с даты подписания настоящего Договора соглашения о безакцептном списании </w:t>
      </w:r>
      <w:r w:rsidRPr="00A6417B">
        <w:rPr>
          <w:i/>
        </w:rPr>
        <w:t>(Обществом)</w:t>
      </w:r>
      <w:r w:rsidRPr="00A6417B">
        <w:t xml:space="preserve"> денежных средств с расчетных счетов (</w:t>
      </w:r>
      <w:r w:rsidRPr="00A6417B">
        <w:rPr>
          <w:i/>
        </w:rPr>
        <w:t>Контрагента)</w:t>
      </w:r>
      <w:r w:rsidRPr="00A6417B">
        <w:t xml:space="preserve">, открытых в российских банках. </w:t>
      </w:r>
    </w:p>
    <w:p w:rsidR="00A6417B" w:rsidRPr="00A6417B" w:rsidRDefault="00A6417B" w:rsidP="00A6417B">
      <w:pPr>
        <w:ind w:firstLine="567"/>
        <w:jc w:val="both"/>
      </w:pPr>
      <w:r w:rsidRPr="00A6417B">
        <w:t>Исключением являются счета, открытые в российских банках с целью банковского сопровождения контрактов, а также счета, которые используются в качестве специальных счетов участника закупки в соответствии с требованиями Федеральных законов № 44–ФЗ и № 223–ФЗ.</w:t>
      </w:r>
    </w:p>
    <w:p w:rsidR="00A6417B" w:rsidRPr="00A6417B" w:rsidRDefault="00A6417B" w:rsidP="00A6417B">
      <w:pPr>
        <w:ind w:firstLine="567"/>
        <w:jc w:val="both"/>
      </w:pPr>
      <w:r w:rsidRPr="00A6417B">
        <w:t xml:space="preserve">4.2.4. При получении </w:t>
      </w:r>
      <w:r w:rsidRPr="00A6417B">
        <w:rPr>
          <w:i/>
        </w:rPr>
        <w:t>(Обществом)</w:t>
      </w:r>
      <w:r w:rsidRPr="00A6417B">
        <w:t xml:space="preserve"> сведений о наличии (о наличии признаков) Несформированного источника вычета НДС по операциям с участием </w:t>
      </w:r>
      <w:r w:rsidRPr="00A6417B">
        <w:rPr>
          <w:i/>
        </w:rPr>
        <w:t>(Контрагента)</w:t>
      </w:r>
      <w:r w:rsidRPr="00A6417B">
        <w:t>, в том числе, но не ограничиваясь, в случаях:</w:t>
      </w:r>
    </w:p>
    <w:p w:rsidR="00A6417B" w:rsidRPr="00A6417B" w:rsidRDefault="00A6417B" w:rsidP="00A6417B">
      <w:pPr>
        <w:ind w:firstLine="567"/>
        <w:jc w:val="both"/>
      </w:pPr>
      <w:r w:rsidRPr="00A6417B">
        <w:rPr>
          <w:lang w:val="en-US"/>
        </w:rPr>
        <w:t>a</w:t>
      </w:r>
      <w:r w:rsidRPr="00A6417B">
        <w:t xml:space="preserve">) принятия акта органа государственной власти, указанного в п. 2.1 Особых условий, или </w:t>
      </w:r>
    </w:p>
    <w:p w:rsidR="00A6417B" w:rsidRPr="00A6417B" w:rsidRDefault="00A6417B" w:rsidP="00A6417B">
      <w:pPr>
        <w:ind w:firstLine="567"/>
        <w:jc w:val="both"/>
      </w:pPr>
      <w:r w:rsidRPr="00A6417B">
        <w:t>б) получения от налогового органа указанной в п. 2.2.1 Особых условий информации о наличии сведений о признаках Несформированного источника вычета НДС,</w:t>
      </w:r>
    </w:p>
    <w:p w:rsidR="00A6417B" w:rsidRPr="00A6417B" w:rsidRDefault="00A6417B" w:rsidP="00A6417B">
      <w:pPr>
        <w:ind w:firstLine="567"/>
        <w:jc w:val="both"/>
      </w:pPr>
      <w:r w:rsidRPr="00A6417B">
        <w:t xml:space="preserve">Общество вправе запрашивать у </w:t>
      </w:r>
      <w:r w:rsidRPr="00A6417B">
        <w:rPr>
          <w:i/>
        </w:rPr>
        <w:t xml:space="preserve">(Контрагента), </w:t>
      </w:r>
      <w:r w:rsidRPr="00A6417B">
        <w:t xml:space="preserve">а </w:t>
      </w:r>
      <w:r w:rsidRPr="00A6417B">
        <w:rPr>
          <w:i/>
        </w:rPr>
        <w:t xml:space="preserve">(Контрагент) </w:t>
      </w:r>
      <w:r w:rsidRPr="00A6417B">
        <w:t xml:space="preserve">обязуется представлять </w:t>
      </w:r>
      <w:r w:rsidRPr="00A6417B">
        <w:rPr>
          <w:i/>
        </w:rPr>
        <w:t>(Обществу)</w:t>
      </w:r>
      <w:r w:rsidRPr="00A6417B">
        <w:t xml:space="preserve"> документы, указанные в приложении № 2 к Приложению № 3 к настоящему Договору, в сроки, форме, виде, формате и объеме согласно указанному в приложении №2 к Приложению № 3 к настоящему Договору. </w:t>
      </w:r>
    </w:p>
    <w:p w:rsidR="00A6417B" w:rsidRPr="00A6417B" w:rsidRDefault="00A6417B" w:rsidP="00A6417B">
      <w:pPr>
        <w:ind w:firstLine="567"/>
        <w:jc w:val="both"/>
      </w:pPr>
      <w:r w:rsidRPr="00A6417B">
        <w:t>4.3. Нарушение (</w:t>
      </w:r>
      <w:r w:rsidRPr="00A6417B">
        <w:rPr>
          <w:i/>
        </w:rPr>
        <w:t>Контрагентом</w:t>
      </w:r>
      <w:r w:rsidRPr="00A6417B">
        <w:t xml:space="preserve">) заверений, неисполнение гарантий, в том числе, но не ограничиваясь непредставление, изменение или отзыв </w:t>
      </w:r>
      <w:r w:rsidRPr="00A6417B">
        <w:rPr>
          <w:i/>
        </w:rPr>
        <w:t>(Контрагентом)</w:t>
      </w:r>
      <w:r w:rsidRPr="00A6417B">
        <w:t xml:space="preserve"> Согласия налогоплательщика, не возмещение </w:t>
      </w:r>
      <w:r w:rsidRPr="00A6417B">
        <w:rPr>
          <w:i/>
        </w:rPr>
        <w:t>(Контрагентом)</w:t>
      </w:r>
      <w:r w:rsidRPr="00A6417B">
        <w:t xml:space="preserve"> имущественных потерь и (или) убытков, не предоставление или несвоевременное представление </w:t>
      </w:r>
      <w:r w:rsidRPr="00A6417B">
        <w:rPr>
          <w:i/>
        </w:rPr>
        <w:t>(Контрагентом)</w:t>
      </w:r>
      <w:r w:rsidRPr="00A6417B">
        <w:t xml:space="preserve"> документов, указанных в приложении № 2 к Приложению № 3 к настоящему Договору, неисполнение или ненадлежащее исполнение </w:t>
      </w:r>
      <w:r w:rsidRPr="00A6417B">
        <w:rPr>
          <w:i/>
        </w:rPr>
        <w:t xml:space="preserve">(Контрагентом) </w:t>
      </w:r>
      <w:r w:rsidRPr="00A6417B">
        <w:t>иных</w:t>
      </w:r>
      <w:r w:rsidRPr="00A6417B">
        <w:rPr>
          <w:i/>
        </w:rPr>
        <w:t xml:space="preserve"> </w:t>
      </w:r>
      <w:r w:rsidRPr="00A6417B">
        <w:t>обязательств, установленных Особыми условиями, является основанием для (</w:t>
      </w:r>
      <w:r w:rsidRPr="00A6417B">
        <w:rPr>
          <w:i/>
        </w:rPr>
        <w:t>Общества)</w:t>
      </w:r>
      <w:r w:rsidRPr="00A6417B">
        <w:t xml:space="preserve"> требовать от </w:t>
      </w:r>
      <w:r w:rsidRPr="00A6417B">
        <w:rPr>
          <w:i/>
        </w:rPr>
        <w:t>(Контрагента)</w:t>
      </w:r>
      <w:r w:rsidRPr="00A6417B">
        <w:t xml:space="preserve"> уплаты неустойки (штрафа) в размере _1 % от цены настоящего Договора за каждое из указанных нарушений. Уплата неустойки (штрафа) не освобождает </w:t>
      </w:r>
      <w:r w:rsidRPr="00A6417B">
        <w:rPr>
          <w:i/>
        </w:rPr>
        <w:t>(Контрагента)</w:t>
      </w:r>
      <w:r w:rsidRPr="00A6417B">
        <w:t xml:space="preserve"> от исполнения предусмотренных обязательств. Кроме того, неисполнение или ненадлежащего исполнение Особых условий является основанием для одностороннего внесудебного отказа </w:t>
      </w:r>
      <w:r w:rsidRPr="00A6417B">
        <w:rPr>
          <w:i/>
        </w:rPr>
        <w:t>(Общества)</w:t>
      </w:r>
      <w:r w:rsidRPr="00A6417B">
        <w:t xml:space="preserve"> от Договора (исполнения Договора) путем письменного уведомления </w:t>
      </w:r>
      <w:r w:rsidRPr="00A6417B">
        <w:rPr>
          <w:i/>
        </w:rPr>
        <w:t xml:space="preserve">(Контрагента) </w:t>
      </w:r>
      <w:r w:rsidRPr="00A6417B">
        <w:t xml:space="preserve">об этом. При этом </w:t>
      </w:r>
      <w:r w:rsidRPr="00A6417B">
        <w:rPr>
          <w:i/>
        </w:rPr>
        <w:t>(Контрагент)</w:t>
      </w:r>
      <w:r w:rsidRPr="00A6417B">
        <w:t xml:space="preserve"> не вправе требовать от </w:t>
      </w:r>
      <w:r w:rsidRPr="00A6417B">
        <w:rPr>
          <w:i/>
        </w:rPr>
        <w:t>(Общества)</w:t>
      </w:r>
      <w:r w:rsidRPr="00A6417B">
        <w:t xml:space="preserve"> возмещения каких-либо убытков и (или) имущественных потерь, вызванных отказом </w:t>
      </w:r>
      <w:r w:rsidRPr="00A6417B">
        <w:rPr>
          <w:i/>
        </w:rPr>
        <w:t>(Общества)</w:t>
      </w:r>
      <w:r w:rsidRPr="00A6417B">
        <w:t xml:space="preserve"> от Договора (исполнения Договора). Отказ от Договора (исполнения Договора) по этому основанию не лишает </w:t>
      </w:r>
      <w:r w:rsidRPr="00A6417B">
        <w:rPr>
          <w:i/>
        </w:rPr>
        <w:t>(Общество)</w:t>
      </w:r>
      <w:r w:rsidRPr="00A6417B">
        <w:t xml:space="preserve"> права на возмещение убытков и (или) имущественных потерь, а также взыскания неустойки.</w:t>
      </w:r>
    </w:p>
    <w:p w:rsidR="00A6417B" w:rsidRPr="00A6417B" w:rsidRDefault="00A6417B" w:rsidP="00A6417B">
      <w:pPr>
        <w:ind w:firstLine="567"/>
        <w:jc w:val="both"/>
      </w:pPr>
    </w:p>
    <w:p w:rsidR="00A6417B" w:rsidRPr="00A6417B" w:rsidRDefault="00A6417B" w:rsidP="00A6417B">
      <w:pPr>
        <w:numPr>
          <w:ilvl w:val="0"/>
          <w:numId w:val="25"/>
        </w:numPr>
        <w:tabs>
          <w:tab w:val="left" w:pos="851"/>
        </w:tabs>
        <w:ind w:left="0" w:firstLine="567"/>
        <w:jc w:val="both"/>
        <w:rPr>
          <w:b/>
        </w:rPr>
      </w:pPr>
      <w:r w:rsidRPr="00A6417B">
        <w:rPr>
          <w:b/>
        </w:rPr>
        <w:t>Ограничения применения Особых условий в ситуациях реализации товаров (работ, услуг) по настоящему Договору без начисления НДС</w:t>
      </w:r>
    </w:p>
    <w:p w:rsidR="00A6417B" w:rsidRPr="00A6417B" w:rsidRDefault="00A6417B" w:rsidP="00A6417B">
      <w:pPr>
        <w:ind w:firstLine="567"/>
        <w:jc w:val="both"/>
      </w:pPr>
      <w:r w:rsidRPr="00A6417B">
        <w:t>5.1.</w:t>
      </w:r>
      <w:r w:rsidRPr="00A6417B">
        <w:tab/>
        <w:t>В случаях, когда</w:t>
      </w:r>
      <w:r w:rsidRPr="00A6417B">
        <w:rPr>
          <w:i/>
        </w:rPr>
        <w:t>:</w:t>
      </w:r>
    </w:p>
    <w:p w:rsidR="00A6417B" w:rsidRPr="00A6417B" w:rsidRDefault="00A6417B" w:rsidP="00A6417B">
      <w:pPr>
        <w:numPr>
          <w:ilvl w:val="0"/>
          <w:numId w:val="32"/>
        </w:numPr>
        <w:tabs>
          <w:tab w:val="left" w:pos="851"/>
        </w:tabs>
        <w:ind w:left="0" w:firstLine="567"/>
        <w:jc w:val="both"/>
      </w:pPr>
      <w:r w:rsidRPr="00A6417B">
        <w:rPr>
          <w:i/>
        </w:rPr>
        <w:t xml:space="preserve">(Контрагент) </w:t>
      </w:r>
      <w:r w:rsidRPr="00A6417B">
        <w:t xml:space="preserve">не является налогоплательщиком НДС, и (или)  </w:t>
      </w:r>
    </w:p>
    <w:p w:rsidR="00A6417B" w:rsidRPr="00A6417B" w:rsidRDefault="00A6417B" w:rsidP="00A6417B">
      <w:pPr>
        <w:numPr>
          <w:ilvl w:val="0"/>
          <w:numId w:val="32"/>
        </w:numPr>
        <w:tabs>
          <w:tab w:val="left" w:pos="851"/>
        </w:tabs>
        <w:ind w:left="0" w:firstLine="567"/>
        <w:jc w:val="both"/>
      </w:pPr>
      <w:r w:rsidRPr="00A6417B">
        <w:rPr>
          <w:i/>
        </w:rPr>
        <w:t xml:space="preserve">(Контрагент) </w:t>
      </w:r>
      <w:r w:rsidRPr="00A6417B">
        <w:t xml:space="preserve">освобожден от исполнения обязанностей налогоплательщика, связанных с исчислением и уплатой НДС, и (или) </w:t>
      </w:r>
    </w:p>
    <w:p w:rsidR="00A6417B" w:rsidRPr="00A6417B" w:rsidRDefault="00A6417B" w:rsidP="00A6417B">
      <w:pPr>
        <w:numPr>
          <w:ilvl w:val="0"/>
          <w:numId w:val="32"/>
        </w:numPr>
        <w:tabs>
          <w:tab w:val="left" w:pos="851"/>
        </w:tabs>
        <w:ind w:left="0" w:firstLine="567"/>
        <w:jc w:val="both"/>
      </w:pPr>
      <w:r w:rsidRPr="00A6417B">
        <w:lastRenderedPageBreak/>
        <w:t xml:space="preserve">операции по реализации товаров (работ, услуг), совершаемые по настоящему Договору, не подлежат налогообложению НДС, </w:t>
      </w:r>
    </w:p>
    <w:p w:rsidR="00A6417B" w:rsidRPr="00A6417B" w:rsidRDefault="00A6417B" w:rsidP="00A6417B">
      <w:pPr>
        <w:tabs>
          <w:tab w:val="left" w:pos="851"/>
        </w:tabs>
        <w:ind w:firstLine="567"/>
        <w:jc w:val="both"/>
      </w:pPr>
      <w:r w:rsidRPr="00A6417B">
        <w:t>Особые условия не применяются к отношениям Сторон в части, относящейся к урегулированию ситуации в отношении Несформированного источника вычета НДС по операциям с участием (</w:t>
      </w:r>
      <w:r w:rsidRPr="00A6417B">
        <w:rPr>
          <w:i/>
        </w:rPr>
        <w:t>Контрагента</w:t>
      </w:r>
      <w:r w:rsidRPr="00A6417B">
        <w:t>), а именно, не применяются следующие положения Особых условий:</w:t>
      </w:r>
    </w:p>
    <w:p w:rsidR="00A6417B" w:rsidRPr="00A6417B" w:rsidRDefault="00A6417B" w:rsidP="00A6417B">
      <w:pPr>
        <w:tabs>
          <w:tab w:val="left" w:pos="851"/>
        </w:tabs>
        <w:ind w:firstLine="567"/>
        <w:jc w:val="both"/>
      </w:pPr>
      <w:r w:rsidRPr="00A6417B">
        <w:t xml:space="preserve">- п. 1.2.2, </w:t>
      </w:r>
      <w:bookmarkStart w:id="16" w:name="_Hlk99472996"/>
      <w:r w:rsidRPr="00A6417B">
        <w:t>п. 1.3.2, пункты 1.3.8 - 1.3.10, п. 1.4, п. 2.2, пункты 2.2.1-2.2.4</w:t>
      </w:r>
      <w:bookmarkEnd w:id="16"/>
      <w:r w:rsidRPr="00A6417B">
        <w:t>,</w:t>
      </w:r>
    </w:p>
    <w:p w:rsidR="00A6417B" w:rsidRPr="00A6417B" w:rsidRDefault="00A6417B" w:rsidP="00A6417B">
      <w:pPr>
        <w:tabs>
          <w:tab w:val="left" w:pos="851"/>
        </w:tabs>
        <w:ind w:firstLine="567"/>
        <w:jc w:val="both"/>
      </w:pPr>
      <w:r w:rsidRPr="00A6417B">
        <w:t>- п. 1.1.4, п. 1.3.11 и п. 1.3.12 – в части, относящейся к счетам-фактурам,</w:t>
      </w:r>
    </w:p>
    <w:p w:rsidR="00A6417B" w:rsidRPr="00A6417B" w:rsidRDefault="00A6417B" w:rsidP="00A6417B">
      <w:pPr>
        <w:tabs>
          <w:tab w:val="left" w:pos="851"/>
        </w:tabs>
        <w:ind w:firstLine="567"/>
        <w:jc w:val="both"/>
      </w:pPr>
      <w:r w:rsidRPr="00A6417B">
        <w:t xml:space="preserve">- п. 2.3 – в части, относящейся к исполнению </w:t>
      </w:r>
      <w:r w:rsidRPr="00A6417B">
        <w:rPr>
          <w:i/>
        </w:rPr>
        <w:t>(Контрагентом)</w:t>
      </w:r>
      <w:r w:rsidRPr="00A6417B">
        <w:t xml:space="preserve"> обязательств по</w:t>
      </w:r>
      <w:r w:rsidRPr="00A6417B">
        <w:rPr>
          <w:i/>
        </w:rPr>
        <w:t xml:space="preserve"> </w:t>
      </w:r>
      <w:r w:rsidRPr="00A6417B">
        <w:t>урегулированию ситуации в отношении Несформированного источника вычета НДС,</w:t>
      </w:r>
    </w:p>
    <w:p w:rsidR="00A6417B" w:rsidRPr="00A6417B" w:rsidRDefault="00A6417B" w:rsidP="00A6417B">
      <w:pPr>
        <w:tabs>
          <w:tab w:val="left" w:pos="851"/>
        </w:tabs>
        <w:ind w:firstLine="567"/>
        <w:jc w:val="both"/>
        <w:rPr>
          <w:bCs/>
        </w:rPr>
      </w:pPr>
      <w:r w:rsidRPr="00A6417B">
        <w:t xml:space="preserve">- п. 3.1.2, п. 3.3, </w:t>
      </w:r>
    </w:p>
    <w:p w:rsidR="00A6417B" w:rsidRPr="00A6417B" w:rsidRDefault="00A6417B" w:rsidP="00A6417B">
      <w:pPr>
        <w:tabs>
          <w:tab w:val="left" w:pos="851"/>
        </w:tabs>
        <w:ind w:firstLine="567"/>
        <w:jc w:val="both"/>
      </w:pPr>
      <w:r w:rsidRPr="00A6417B">
        <w:t>- п. 4.2.2, п. 4.2.4, и иные положения Особых условий, применение которых связано с наличием (урегулированием или неурегулированием) Несформированного источника вычета НДС.</w:t>
      </w:r>
    </w:p>
    <w:p w:rsidR="00A6417B" w:rsidRPr="00A6417B" w:rsidRDefault="00A6417B" w:rsidP="007D49C3">
      <w:pPr>
        <w:tabs>
          <w:tab w:val="left" w:pos="993"/>
        </w:tabs>
        <w:ind w:firstLine="567"/>
        <w:jc w:val="both"/>
      </w:pPr>
      <w:r w:rsidRPr="00A6417B">
        <w:t>5.2.</w:t>
      </w:r>
      <w:r w:rsidRPr="00A6417B">
        <w:tab/>
        <w:t xml:space="preserve">При прекращении обстоятельств, указанных в п. 5.1 Особых условий, Особые условия применяются Сторонами без ограничений с начала того квартала, в котором в отношении </w:t>
      </w:r>
      <w:r w:rsidRPr="00A6417B">
        <w:rPr>
          <w:i/>
        </w:rPr>
        <w:t>(Контрагента)</w:t>
      </w:r>
      <w:r w:rsidRPr="00A6417B">
        <w:t xml:space="preserve"> прекратили действовать такие обстоятельства. </w:t>
      </w:r>
    </w:p>
    <w:p w:rsidR="00A6417B" w:rsidRPr="00A6417B" w:rsidRDefault="00A6417B" w:rsidP="007D49C3">
      <w:pPr>
        <w:tabs>
          <w:tab w:val="left" w:pos="993"/>
        </w:tabs>
        <w:ind w:firstLine="567"/>
        <w:jc w:val="both"/>
      </w:pPr>
      <w:r w:rsidRPr="00A6417B">
        <w:t>5.3.</w:t>
      </w:r>
      <w:r w:rsidRPr="00A6417B">
        <w:tab/>
        <w:t xml:space="preserve">Если </w:t>
      </w:r>
      <w:r w:rsidRPr="00A6417B">
        <w:rPr>
          <w:i/>
        </w:rPr>
        <w:t xml:space="preserve">(Контрагент) </w:t>
      </w:r>
      <w:r w:rsidRPr="00A6417B">
        <w:t>при осуществлении операций по реализации товаров (работ, услуг) по настоящему Договору выставит (</w:t>
      </w:r>
      <w:r w:rsidRPr="00A6417B">
        <w:rPr>
          <w:i/>
        </w:rPr>
        <w:t>Обществу)</w:t>
      </w:r>
      <w:r w:rsidRPr="00A6417B">
        <w:t xml:space="preserve"> счет-фактуру (счета-фактуры) с выделением суммы НДС, то Особые условия начнут применяться Сторонами без ограничений с начала квартала, в котором </w:t>
      </w:r>
      <w:r w:rsidRPr="00A6417B">
        <w:rPr>
          <w:i/>
        </w:rPr>
        <w:t xml:space="preserve">(Контрагент) выставил </w:t>
      </w:r>
      <w:r w:rsidRPr="00A6417B">
        <w:t>счет-фактуру (счета-фактуры).</w:t>
      </w:r>
    </w:p>
    <w:p w:rsidR="00A6417B" w:rsidRPr="00A6417B" w:rsidRDefault="00A6417B" w:rsidP="007D49C3">
      <w:pPr>
        <w:tabs>
          <w:tab w:val="left" w:pos="993"/>
        </w:tabs>
        <w:ind w:firstLine="567"/>
        <w:jc w:val="both"/>
      </w:pPr>
      <w:r w:rsidRPr="00A6417B">
        <w:t>5.4.</w:t>
      </w:r>
      <w:r w:rsidRPr="00A6417B">
        <w:tab/>
        <w:t>При прекращении обстоятельств, указанных в п. 5.1 Особых условий, либо при наступлении события, указанного в п. 5.3 Особых условий, (</w:t>
      </w:r>
      <w:r w:rsidRPr="00A6417B">
        <w:rPr>
          <w:i/>
        </w:rPr>
        <w:t>Контрагент</w:t>
      </w:r>
      <w:r w:rsidRPr="00A6417B">
        <w:t>) обязуется:</w:t>
      </w:r>
    </w:p>
    <w:p w:rsidR="00A6417B" w:rsidRPr="00A6417B" w:rsidRDefault="00A6417B" w:rsidP="007D49C3">
      <w:pPr>
        <w:numPr>
          <w:ilvl w:val="0"/>
          <w:numId w:val="36"/>
        </w:numPr>
        <w:tabs>
          <w:tab w:val="left" w:pos="993"/>
        </w:tabs>
        <w:ind w:left="0" w:firstLine="567"/>
        <w:jc w:val="both"/>
      </w:pPr>
      <w:r w:rsidRPr="00A6417B">
        <w:t>в течение 10 (десяти) рабочих дней с момента прекращения соответствующего обстоятельства или наступления соответствующего события:</w:t>
      </w:r>
    </w:p>
    <w:p w:rsidR="00A6417B" w:rsidRPr="00A6417B" w:rsidRDefault="00A6417B" w:rsidP="007D49C3">
      <w:pPr>
        <w:tabs>
          <w:tab w:val="left" w:pos="993"/>
        </w:tabs>
        <w:ind w:firstLine="567"/>
        <w:jc w:val="both"/>
      </w:pPr>
      <w:r w:rsidRPr="00A6417B">
        <w:t xml:space="preserve">- предоставить в территориальный налоговый орган по месту своей регистрации Согласие налогоплательщика, указанное в п. 1.2.2 Особых условий; </w:t>
      </w:r>
    </w:p>
    <w:p w:rsidR="00A6417B" w:rsidRPr="00A6417B" w:rsidRDefault="00A6417B" w:rsidP="007D49C3">
      <w:pPr>
        <w:tabs>
          <w:tab w:val="left" w:pos="993"/>
        </w:tabs>
        <w:ind w:firstLine="567"/>
        <w:jc w:val="both"/>
      </w:pPr>
      <w:r w:rsidRPr="00A6417B">
        <w:t xml:space="preserve">- представить </w:t>
      </w:r>
      <w:r w:rsidRPr="00A6417B">
        <w:rPr>
          <w:i/>
        </w:rPr>
        <w:t>(Обществу)</w:t>
      </w:r>
      <w:r w:rsidRPr="00A6417B">
        <w:t xml:space="preserve"> копию Согласия налогоплательщика, указанного в пункте 1.2.2 Особых условий и доказательство получения такого Согласия налоговым органом;</w:t>
      </w:r>
    </w:p>
    <w:p w:rsidR="00A6417B" w:rsidRPr="00A6417B" w:rsidRDefault="00A6417B" w:rsidP="007D49C3">
      <w:pPr>
        <w:tabs>
          <w:tab w:val="left" w:pos="993"/>
        </w:tabs>
        <w:ind w:firstLine="567"/>
        <w:jc w:val="both"/>
      </w:pPr>
      <w:r w:rsidRPr="00A6417B">
        <w:t>- организовать выполнение требований, установленных пунктами 1.3.9, 1.3.10, 4.2.2 Особых условий, и предпринять все усилия по их выполнению, в случае наличия заключенных договоров с соисполнителями,</w:t>
      </w:r>
    </w:p>
    <w:p w:rsidR="00A6417B" w:rsidRPr="00A6417B" w:rsidRDefault="00A6417B" w:rsidP="007D49C3">
      <w:pPr>
        <w:numPr>
          <w:ilvl w:val="0"/>
          <w:numId w:val="36"/>
        </w:numPr>
        <w:tabs>
          <w:tab w:val="left" w:pos="993"/>
        </w:tabs>
        <w:ind w:left="0" w:firstLine="567"/>
        <w:jc w:val="both"/>
      </w:pPr>
      <w:r w:rsidRPr="00A6417B">
        <w:t xml:space="preserve">в течение 10 (десяти) рабочих дней с даты подписания соисполнителем договора, указанного в п. 4.2.2 Особых условий, предоставить </w:t>
      </w:r>
      <w:r w:rsidRPr="00A6417B">
        <w:rPr>
          <w:i/>
        </w:rPr>
        <w:t>(Обществу)</w:t>
      </w:r>
      <w:r w:rsidRPr="00A6417B">
        <w:t xml:space="preserve"> копию Согласия налогоплательщика, указанного в пункте 1.3.9 Особых условий, и доказательство получения такого Согласия налоговым органом.</w:t>
      </w:r>
    </w:p>
    <w:p w:rsidR="00A6417B" w:rsidRPr="00A6417B" w:rsidRDefault="00A6417B" w:rsidP="007D49C3">
      <w:pPr>
        <w:tabs>
          <w:tab w:val="left" w:pos="993"/>
        </w:tabs>
        <w:ind w:firstLine="567"/>
        <w:jc w:val="both"/>
      </w:pPr>
      <w:r w:rsidRPr="00A6417B">
        <w:t>Приложения к Особым условиям:</w:t>
      </w:r>
    </w:p>
    <w:p w:rsidR="00A6417B" w:rsidRPr="00A6417B" w:rsidRDefault="00A6417B" w:rsidP="007D49C3">
      <w:pPr>
        <w:tabs>
          <w:tab w:val="left" w:pos="993"/>
        </w:tabs>
        <w:ind w:firstLine="567"/>
        <w:jc w:val="both"/>
      </w:pPr>
      <w:r w:rsidRPr="00A6417B">
        <w:t>- Приложение № 1: Уведомление о наличии признаков Несформированного источника вычета НДС (форма);</w:t>
      </w:r>
    </w:p>
    <w:p w:rsidR="00A6417B" w:rsidRPr="00A6417B" w:rsidRDefault="00A6417B" w:rsidP="007D49C3">
      <w:pPr>
        <w:tabs>
          <w:tab w:val="left" w:pos="993"/>
        </w:tabs>
        <w:ind w:firstLine="567"/>
        <w:jc w:val="both"/>
      </w:pPr>
      <w:r w:rsidRPr="00A6417B">
        <w:t xml:space="preserve">- Приложение № 2: Документы Контрагента, подлежащие представлению Обществу. </w:t>
      </w: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A6417B" w:rsidRPr="00A6417B" w:rsidTr="00A6417B">
        <w:trPr>
          <w:trHeight w:val="1412"/>
          <w:jc w:val="center"/>
        </w:trPr>
        <w:tc>
          <w:tcPr>
            <w:tcW w:w="5580" w:type="dxa"/>
          </w:tcPr>
          <w:p w:rsidR="00A6417B" w:rsidRPr="00A6417B" w:rsidRDefault="00A6417B" w:rsidP="00A6417B"/>
          <w:p w:rsidR="00A6417B" w:rsidRPr="00A6417B" w:rsidRDefault="00A6417B" w:rsidP="00A6417B">
            <w:pPr>
              <w:rPr>
                <w:b/>
              </w:rPr>
            </w:pPr>
            <w:r w:rsidRPr="00A6417B">
              <w:rPr>
                <w:b/>
              </w:rPr>
              <w:t>Заказчик:</w:t>
            </w:r>
          </w:p>
          <w:p w:rsidR="00A6417B" w:rsidRPr="00A6417B" w:rsidRDefault="00A6417B" w:rsidP="00A6417B">
            <w:r w:rsidRPr="00A6417B">
              <w:t>_______________________</w:t>
            </w:r>
          </w:p>
          <w:p w:rsidR="00A6417B" w:rsidRPr="00A6417B" w:rsidRDefault="00A6417B" w:rsidP="00A6417B">
            <w:r w:rsidRPr="00A6417B">
              <w:t xml:space="preserve">_______________________ </w:t>
            </w:r>
          </w:p>
        </w:tc>
        <w:tc>
          <w:tcPr>
            <w:tcW w:w="4730" w:type="dxa"/>
          </w:tcPr>
          <w:p w:rsidR="00A6417B" w:rsidRPr="00A6417B" w:rsidRDefault="00A6417B" w:rsidP="00A6417B"/>
          <w:p w:rsidR="00A6417B" w:rsidRPr="00A6417B" w:rsidRDefault="00A6417B" w:rsidP="00A6417B">
            <w:pPr>
              <w:rPr>
                <w:b/>
              </w:rPr>
            </w:pPr>
            <w:r w:rsidRPr="00A6417B">
              <w:rPr>
                <w:b/>
              </w:rPr>
              <w:t>Подрядчик:</w:t>
            </w:r>
          </w:p>
          <w:p w:rsidR="00A6417B" w:rsidRPr="00A6417B" w:rsidRDefault="00A6417B" w:rsidP="00A6417B">
            <w:r w:rsidRPr="00A6417B">
              <w:t>__________________</w:t>
            </w:r>
          </w:p>
          <w:p w:rsidR="00A6417B" w:rsidRPr="00A6417B" w:rsidRDefault="00A6417B" w:rsidP="00A6417B">
            <w:r w:rsidRPr="00A6417B">
              <w:t xml:space="preserve">__________________  </w:t>
            </w:r>
          </w:p>
        </w:tc>
      </w:tr>
    </w:tbl>
    <w:p w:rsidR="00A6417B" w:rsidRPr="00A6417B" w:rsidRDefault="00A6417B" w:rsidP="00A6417B">
      <w:pPr>
        <w:rPr>
          <w:vanish/>
        </w:rPr>
      </w:pPr>
    </w:p>
    <w:tbl>
      <w:tblPr>
        <w:tblW w:w="10366" w:type="dxa"/>
        <w:tblInd w:w="-567" w:type="dxa"/>
        <w:tblLook w:val="04A0" w:firstRow="1" w:lastRow="0" w:firstColumn="1" w:lastColumn="0" w:noHBand="0" w:noVBand="1"/>
      </w:tblPr>
      <w:tblGrid>
        <w:gridCol w:w="5183"/>
        <w:gridCol w:w="5183"/>
      </w:tblGrid>
      <w:tr w:rsidR="00A6417B" w:rsidRPr="00A6417B" w:rsidTr="00A6417B">
        <w:tc>
          <w:tcPr>
            <w:tcW w:w="5183" w:type="dxa"/>
            <w:shd w:val="clear" w:color="auto" w:fill="auto"/>
          </w:tcPr>
          <w:p w:rsidR="00A6417B" w:rsidRPr="00A6417B" w:rsidRDefault="00A6417B" w:rsidP="00A6417B"/>
        </w:tc>
        <w:tc>
          <w:tcPr>
            <w:tcW w:w="5183" w:type="dxa"/>
            <w:shd w:val="clear" w:color="auto" w:fill="auto"/>
          </w:tcPr>
          <w:p w:rsidR="00A6417B" w:rsidRPr="00A6417B" w:rsidRDefault="00A6417B" w:rsidP="00A6417B"/>
        </w:tc>
      </w:tr>
    </w:tbl>
    <w:p w:rsidR="00A6417B" w:rsidRPr="00A6417B" w:rsidRDefault="00A6417B" w:rsidP="00A6417B">
      <w:pPr>
        <w:sectPr w:rsidR="00A6417B" w:rsidRPr="00A6417B" w:rsidSect="00A6417B">
          <w:headerReference w:type="default" r:id="rId12"/>
          <w:pgSz w:w="11906" w:h="16838"/>
          <w:pgMar w:top="851" w:right="850" w:bottom="568" w:left="1134" w:header="708" w:footer="403" w:gutter="0"/>
          <w:cols w:space="708"/>
          <w:titlePg/>
          <w:docGrid w:linePitch="360"/>
        </w:sectPr>
      </w:pPr>
    </w:p>
    <w:p w:rsidR="00A6417B" w:rsidRPr="00A6417B" w:rsidRDefault="00A6417B" w:rsidP="00A6417B">
      <w:pPr>
        <w:jc w:val="right"/>
      </w:pPr>
      <w:r w:rsidRPr="00A6417B">
        <w:lastRenderedPageBreak/>
        <w:t>Приложение № 1</w:t>
      </w:r>
    </w:p>
    <w:p w:rsidR="00A6417B" w:rsidRPr="00A6417B" w:rsidRDefault="00A6417B" w:rsidP="00A6417B">
      <w:pPr>
        <w:jc w:val="right"/>
        <w:rPr>
          <w:i/>
        </w:rPr>
      </w:pPr>
      <w:r w:rsidRPr="00A6417B">
        <w:t>к Приложению № 3</w:t>
      </w:r>
      <w:r w:rsidRPr="00A6417B">
        <w:rPr>
          <w:i/>
        </w:rPr>
        <w:t xml:space="preserve"> </w:t>
      </w:r>
    </w:p>
    <w:p w:rsidR="00A6417B" w:rsidRPr="00A6417B" w:rsidRDefault="00A6417B" w:rsidP="00A6417B">
      <w:pPr>
        <w:jc w:val="right"/>
      </w:pPr>
      <w:r w:rsidRPr="00A6417B">
        <w:t>к договору подряда на выполнение работ</w:t>
      </w:r>
    </w:p>
    <w:p w:rsidR="00A6417B" w:rsidRPr="00A6417B" w:rsidRDefault="00A6417B" w:rsidP="00A6417B">
      <w:pPr>
        <w:jc w:val="right"/>
        <w:rPr>
          <w:b/>
        </w:rPr>
      </w:pPr>
      <w:r w:rsidRPr="00A6417B">
        <w:t>от _______ № ______</w:t>
      </w:r>
    </w:p>
    <w:p w:rsidR="00A6417B" w:rsidRPr="00A6417B" w:rsidRDefault="00A6417B" w:rsidP="00A6417B">
      <w:pPr>
        <w:rPr>
          <w:b/>
        </w:rPr>
      </w:pPr>
    </w:p>
    <w:p w:rsidR="00A6417B" w:rsidRPr="00A6417B" w:rsidRDefault="00A6417B" w:rsidP="00A6417B">
      <w:pPr>
        <w:jc w:val="right"/>
        <w:rPr>
          <w:b/>
        </w:rPr>
      </w:pPr>
      <w:r w:rsidRPr="00A6417B">
        <w:rPr>
          <w:b/>
        </w:rPr>
        <w:t>Генеральному директору</w:t>
      </w:r>
    </w:p>
    <w:p w:rsidR="00A6417B" w:rsidRPr="00A6417B" w:rsidRDefault="00A6417B" w:rsidP="00A6417B">
      <w:pPr>
        <w:jc w:val="right"/>
        <w:rPr>
          <w:b/>
        </w:rPr>
      </w:pPr>
      <w:r w:rsidRPr="00A6417B">
        <w:rPr>
          <w:b/>
        </w:rPr>
        <w:t>(</w:t>
      </w:r>
      <w:r w:rsidRPr="00A6417B">
        <w:rPr>
          <w:b/>
          <w:i/>
        </w:rPr>
        <w:t>Контрагент)</w:t>
      </w:r>
    </w:p>
    <w:p w:rsidR="00A6417B" w:rsidRPr="00A6417B" w:rsidRDefault="00A6417B" w:rsidP="00A6417B">
      <w:pPr>
        <w:jc w:val="right"/>
        <w:rPr>
          <w:b/>
        </w:rPr>
      </w:pPr>
      <w:r w:rsidRPr="00A6417B">
        <w:rPr>
          <w:b/>
        </w:rPr>
        <w:t>(</w:t>
      </w:r>
      <w:r w:rsidRPr="00A6417B">
        <w:rPr>
          <w:b/>
          <w:i/>
        </w:rPr>
        <w:t>ФИО</w:t>
      </w:r>
      <w:r w:rsidRPr="00A6417B">
        <w:rPr>
          <w:b/>
        </w:rPr>
        <w:t>)</w:t>
      </w:r>
    </w:p>
    <w:p w:rsidR="00A6417B" w:rsidRPr="00A6417B" w:rsidRDefault="00A6417B" w:rsidP="00A6417B"/>
    <w:p w:rsidR="00A6417B" w:rsidRPr="00A6417B" w:rsidRDefault="00A6417B" w:rsidP="00A6417B"/>
    <w:p w:rsidR="00A6417B" w:rsidRPr="00A6417B" w:rsidRDefault="00A6417B" w:rsidP="00A6417B">
      <w:pPr>
        <w:jc w:val="center"/>
      </w:pPr>
      <w:r w:rsidRPr="00A6417B">
        <w:t>Уведомление</w:t>
      </w:r>
    </w:p>
    <w:p w:rsidR="00A6417B" w:rsidRPr="00A6417B" w:rsidRDefault="00A6417B" w:rsidP="00A6417B">
      <w:pPr>
        <w:jc w:val="center"/>
      </w:pPr>
      <w:r w:rsidRPr="00A6417B">
        <w:t>О наличии признаков Несформированного источника вычета НДС</w:t>
      </w:r>
    </w:p>
    <w:p w:rsidR="00A6417B" w:rsidRPr="00A6417B" w:rsidRDefault="00A6417B" w:rsidP="00A6417B"/>
    <w:p w:rsidR="00A6417B" w:rsidRPr="00A6417B" w:rsidRDefault="00A6417B" w:rsidP="00A6417B">
      <w:r w:rsidRPr="00A6417B">
        <w:rPr>
          <w:i/>
        </w:rPr>
        <w:t>(Общество)</w:t>
      </w:r>
      <w:r w:rsidRPr="00A6417B">
        <w:t xml:space="preserve"> (далее Общество) уведомляет, что согласно письму (</w:t>
      </w:r>
      <w:r w:rsidRPr="00A6417B">
        <w:rPr>
          <w:i/>
        </w:rPr>
        <w:t>Наименование территориального налогового органа)</w:t>
      </w:r>
      <w:r w:rsidRPr="00A6417B">
        <w:t xml:space="preserve"> (Приложение), в отношении предоставленной Обществом налоговой декларации по НДС за </w:t>
      </w:r>
      <w:r w:rsidRPr="00A6417B">
        <w:rPr>
          <w:i/>
        </w:rPr>
        <w:t>(номер квартала)</w:t>
      </w:r>
      <w:r w:rsidRPr="00A6417B">
        <w:t xml:space="preserve"> квартал </w:t>
      </w:r>
      <w:r w:rsidRPr="00A6417B">
        <w:rPr>
          <w:i/>
        </w:rPr>
        <w:t>(год)</w:t>
      </w:r>
      <w:r w:rsidRPr="00A6417B">
        <w:t xml:space="preserve"> года выявлено наличие признаков Несформированного источника по цепочке поставщиков товаров (работ, услуг) для принятия Обществом к вычету сумм НДС.</w:t>
      </w:r>
    </w:p>
    <w:p w:rsidR="00A6417B" w:rsidRPr="00A6417B" w:rsidRDefault="00A6417B" w:rsidP="00A6417B">
      <w:r w:rsidRPr="00A6417B">
        <w:t>В соответствии с п. 2.2. «Особых условий» к договору (</w:t>
      </w:r>
      <w:r w:rsidRPr="00A6417B">
        <w:rPr>
          <w:i/>
        </w:rPr>
        <w:t>дата и номер</w:t>
      </w:r>
      <w:r w:rsidRPr="00A6417B">
        <w:t>), сообщаем о необходимости обеспечить урегулирование ситуации Несформированного источника вычета НДС</w:t>
      </w:r>
      <w:r w:rsidRPr="00A6417B" w:rsidDel="00A65007">
        <w:t xml:space="preserve"> </w:t>
      </w:r>
      <w:r w:rsidRPr="00A6417B">
        <w:t>в срок до (</w:t>
      </w:r>
      <w:r w:rsidRPr="00A6417B">
        <w:rPr>
          <w:i/>
        </w:rPr>
        <w:t>дата</w:t>
      </w:r>
      <w:r w:rsidRPr="00A6417B">
        <w:t>).</w:t>
      </w:r>
      <w:r w:rsidRPr="00A6417B">
        <w:rPr>
          <w:i/>
        </w:rPr>
        <w:t xml:space="preserve"> </w:t>
      </w:r>
    </w:p>
    <w:p w:rsidR="00A6417B" w:rsidRPr="00A6417B" w:rsidRDefault="00A6417B" w:rsidP="00A6417B"/>
    <w:p w:rsidR="00A6417B" w:rsidRPr="00A6417B" w:rsidRDefault="00A6417B" w:rsidP="00A6417B"/>
    <w:tbl>
      <w:tblPr>
        <w:tblW w:w="9356" w:type="dxa"/>
        <w:tblLook w:val="01E0" w:firstRow="1" w:lastRow="1" w:firstColumn="1" w:lastColumn="1" w:noHBand="0" w:noVBand="0"/>
      </w:tblPr>
      <w:tblGrid>
        <w:gridCol w:w="1704"/>
        <w:gridCol w:w="7652"/>
      </w:tblGrid>
      <w:tr w:rsidR="00A6417B" w:rsidRPr="00A6417B" w:rsidTr="00A6417B">
        <w:trPr>
          <w:trHeight w:val="424"/>
        </w:trPr>
        <w:tc>
          <w:tcPr>
            <w:tcW w:w="1704" w:type="dxa"/>
            <w:shd w:val="clear" w:color="auto" w:fill="auto"/>
          </w:tcPr>
          <w:p w:rsidR="00A6417B" w:rsidRPr="00A6417B" w:rsidRDefault="00A6417B" w:rsidP="00A6417B">
            <w:r w:rsidRPr="00A6417B">
              <w:t>Приложение:</w:t>
            </w:r>
          </w:p>
        </w:tc>
        <w:tc>
          <w:tcPr>
            <w:tcW w:w="7652" w:type="dxa"/>
            <w:shd w:val="clear" w:color="auto" w:fill="auto"/>
          </w:tcPr>
          <w:p w:rsidR="00A6417B" w:rsidRPr="00A6417B" w:rsidRDefault="00A6417B" w:rsidP="00A6417B">
            <w:r w:rsidRPr="00A6417B">
              <w:t>Копия Информационного письма (</w:t>
            </w:r>
            <w:r w:rsidRPr="00A6417B">
              <w:rPr>
                <w:i/>
              </w:rPr>
              <w:t xml:space="preserve">Наименование территориального налогового органа) </w:t>
            </w:r>
            <w:r w:rsidRPr="00A6417B">
              <w:t>«О наличии признаков Несформированного источника для принятия к вычету сумм НДС» на _ л., в 1 экз.</w:t>
            </w:r>
          </w:p>
        </w:tc>
      </w:tr>
    </w:tbl>
    <w:p w:rsidR="00A6417B" w:rsidRPr="00A6417B" w:rsidRDefault="00A6417B" w:rsidP="00A6417B"/>
    <w:tbl>
      <w:tblPr>
        <w:tblW w:w="9918" w:type="dxa"/>
        <w:tblInd w:w="-567" w:type="dxa"/>
        <w:tblLook w:val="04A0" w:firstRow="1" w:lastRow="0" w:firstColumn="1" w:lastColumn="0" w:noHBand="0" w:noVBand="1"/>
      </w:tblPr>
      <w:tblGrid>
        <w:gridCol w:w="4957"/>
        <w:gridCol w:w="4961"/>
      </w:tblGrid>
      <w:tr w:rsidR="00A6417B" w:rsidRPr="00A6417B" w:rsidTr="00A6417B">
        <w:tc>
          <w:tcPr>
            <w:tcW w:w="4957" w:type="dxa"/>
            <w:shd w:val="clear" w:color="auto" w:fill="auto"/>
          </w:tcPr>
          <w:p w:rsidR="00A6417B" w:rsidRPr="00A6417B" w:rsidRDefault="00A6417B" w:rsidP="00A6417B"/>
        </w:tc>
        <w:tc>
          <w:tcPr>
            <w:tcW w:w="4961" w:type="dxa"/>
            <w:shd w:val="clear" w:color="auto" w:fill="auto"/>
          </w:tcPr>
          <w:p w:rsidR="00A6417B" w:rsidRPr="00A6417B" w:rsidRDefault="00A6417B" w:rsidP="00A6417B">
            <w:pPr>
              <w:rPr>
                <w:b/>
                <w:i/>
              </w:rPr>
            </w:pPr>
          </w:p>
        </w:tc>
      </w:tr>
    </w:tbl>
    <w:p w:rsidR="00A6417B" w:rsidRPr="00A6417B" w:rsidRDefault="00A6417B" w:rsidP="00A6417B">
      <w:pPr>
        <w:rPr>
          <w:vanish/>
        </w:rPr>
      </w:pP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A6417B" w:rsidRPr="00A6417B" w:rsidTr="00A6417B">
        <w:trPr>
          <w:trHeight w:val="1412"/>
          <w:jc w:val="center"/>
        </w:trPr>
        <w:tc>
          <w:tcPr>
            <w:tcW w:w="5580" w:type="dxa"/>
          </w:tcPr>
          <w:p w:rsidR="00A6417B" w:rsidRPr="00A6417B" w:rsidRDefault="00A6417B" w:rsidP="00A6417B"/>
          <w:p w:rsidR="00A6417B" w:rsidRPr="00A6417B" w:rsidRDefault="00A6417B" w:rsidP="00A6417B"/>
          <w:p w:rsidR="00A6417B" w:rsidRPr="00A6417B" w:rsidRDefault="00A6417B" w:rsidP="00A6417B">
            <w:pPr>
              <w:rPr>
                <w:b/>
              </w:rPr>
            </w:pPr>
            <w:r w:rsidRPr="00A6417B">
              <w:rPr>
                <w:b/>
              </w:rPr>
              <w:t>Заказчик:</w:t>
            </w:r>
          </w:p>
          <w:p w:rsidR="00A6417B" w:rsidRPr="00A6417B" w:rsidRDefault="00A6417B" w:rsidP="00A6417B">
            <w:r w:rsidRPr="00A6417B">
              <w:t>_______________________</w:t>
            </w:r>
          </w:p>
          <w:p w:rsidR="00A6417B" w:rsidRPr="00A6417B" w:rsidRDefault="00A6417B" w:rsidP="00A6417B">
            <w:r w:rsidRPr="00A6417B">
              <w:t xml:space="preserve">_______________________ </w:t>
            </w:r>
          </w:p>
        </w:tc>
        <w:tc>
          <w:tcPr>
            <w:tcW w:w="4730" w:type="dxa"/>
          </w:tcPr>
          <w:p w:rsidR="00A6417B" w:rsidRPr="00A6417B" w:rsidRDefault="00A6417B" w:rsidP="00A6417B"/>
          <w:p w:rsidR="00A6417B" w:rsidRPr="00A6417B" w:rsidRDefault="00A6417B" w:rsidP="00A6417B"/>
          <w:p w:rsidR="00A6417B" w:rsidRPr="00A6417B" w:rsidRDefault="00A6417B" w:rsidP="00A6417B">
            <w:pPr>
              <w:rPr>
                <w:b/>
              </w:rPr>
            </w:pPr>
            <w:r w:rsidRPr="00A6417B">
              <w:rPr>
                <w:b/>
              </w:rPr>
              <w:t>Подрядчик:</w:t>
            </w:r>
          </w:p>
          <w:p w:rsidR="00A6417B" w:rsidRPr="00A6417B" w:rsidRDefault="00A6417B" w:rsidP="00A6417B">
            <w:r w:rsidRPr="00A6417B">
              <w:t>__________________</w:t>
            </w:r>
          </w:p>
          <w:p w:rsidR="00A6417B" w:rsidRPr="00A6417B" w:rsidRDefault="00A6417B" w:rsidP="00A6417B">
            <w:r w:rsidRPr="00A6417B">
              <w:t xml:space="preserve">__________________  </w:t>
            </w:r>
          </w:p>
        </w:tc>
      </w:tr>
    </w:tbl>
    <w:p w:rsidR="00A6417B" w:rsidRPr="00A6417B" w:rsidRDefault="00A6417B" w:rsidP="00A6417B">
      <w:pPr>
        <w:rPr>
          <w:vanish/>
        </w:rPr>
      </w:pPr>
    </w:p>
    <w:tbl>
      <w:tblPr>
        <w:tblW w:w="9918" w:type="dxa"/>
        <w:tblInd w:w="-567" w:type="dxa"/>
        <w:tblLook w:val="04A0" w:firstRow="1" w:lastRow="0" w:firstColumn="1" w:lastColumn="0" w:noHBand="0" w:noVBand="1"/>
      </w:tblPr>
      <w:tblGrid>
        <w:gridCol w:w="4957"/>
        <w:gridCol w:w="4961"/>
      </w:tblGrid>
      <w:tr w:rsidR="00A6417B" w:rsidRPr="00A6417B" w:rsidTr="00A6417B">
        <w:tc>
          <w:tcPr>
            <w:tcW w:w="4957" w:type="dxa"/>
            <w:shd w:val="clear" w:color="auto" w:fill="auto"/>
          </w:tcPr>
          <w:p w:rsidR="00A6417B" w:rsidRPr="00A6417B" w:rsidRDefault="00A6417B" w:rsidP="00A6417B"/>
        </w:tc>
        <w:tc>
          <w:tcPr>
            <w:tcW w:w="4961" w:type="dxa"/>
            <w:shd w:val="clear" w:color="auto" w:fill="auto"/>
          </w:tcPr>
          <w:p w:rsidR="00A6417B" w:rsidRPr="00A6417B" w:rsidRDefault="00A6417B" w:rsidP="00A6417B"/>
        </w:tc>
      </w:tr>
    </w:tbl>
    <w:p w:rsidR="00A6417B" w:rsidRPr="00A6417B" w:rsidRDefault="00A6417B" w:rsidP="00A6417B">
      <w:pPr>
        <w:jc w:val="right"/>
      </w:pPr>
      <w:r w:rsidRPr="00A6417B">
        <w:br w:type="page"/>
      </w:r>
      <w:r w:rsidRPr="00A6417B">
        <w:lastRenderedPageBreak/>
        <w:t>Приложение № 2</w:t>
      </w:r>
    </w:p>
    <w:p w:rsidR="00A6417B" w:rsidRPr="00A6417B" w:rsidRDefault="00A6417B" w:rsidP="00A6417B">
      <w:pPr>
        <w:jc w:val="right"/>
      </w:pPr>
      <w:r w:rsidRPr="00A6417B">
        <w:t xml:space="preserve">к Приложению №3 </w:t>
      </w:r>
    </w:p>
    <w:p w:rsidR="00A6417B" w:rsidRPr="00A6417B" w:rsidRDefault="00A6417B" w:rsidP="00A6417B">
      <w:pPr>
        <w:jc w:val="right"/>
        <w:rPr>
          <w:b/>
        </w:rPr>
      </w:pPr>
      <w:r w:rsidRPr="00A6417B">
        <w:rPr>
          <w:i/>
        </w:rPr>
        <w:t xml:space="preserve"> </w:t>
      </w:r>
      <w:r w:rsidRPr="00A6417B">
        <w:t>к договору подряда на выполнение работ от _______ № _________</w:t>
      </w:r>
    </w:p>
    <w:p w:rsidR="00A6417B" w:rsidRPr="00A6417B" w:rsidRDefault="00A6417B" w:rsidP="00A6417B">
      <w:pPr>
        <w:jc w:val="right"/>
      </w:pPr>
    </w:p>
    <w:p w:rsidR="00A6417B" w:rsidRPr="00A6417B" w:rsidRDefault="00A6417B" w:rsidP="00A6417B">
      <w:pPr>
        <w:rPr>
          <w:b/>
          <w:i/>
        </w:rPr>
      </w:pPr>
      <w:bookmarkStart w:id="17" w:name="_Hlk98256343"/>
      <w:r w:rsidRPr="00A6417B">
        <w:rPr>
          <w:b/>
        </w:rPr>
        <w:t>Документы, подлежащие представлению (</w:t>
      </w:r>
      <w:r w:rsidRPr="00A6417B">
        <w:rPr>
          <w:b/>
          <w:i/>
        </w:rPr>
        <w:t>Обществу) (Контрагентом)</w:t>
      </w:r>
    </w:p>
    <w:p w:rsidR="00A6417B" w:rsidRPr="00A6417B" w:rsidRDefault="00A6417B" w:rsidP="00A6417B">
      <w:pPr>
        <w:rPr>
          <w:b/>
        </w:rPr>
      </w:pPr>
    </w:p>
    <w:tbl>
      <w:tblPr>
        <w:tblW w:w="10250"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237"/>
        <w:gridCol w:w="2432"/>
        <w:gridCol w:w="2021"/>
      </w:tblGrid>
      <w:tr w:rsidR="00A6417B" w:rsidRPr="00A6417B" w:rsidTr="00A6417B">
        <w:trPr>
          <w:trHeight w:val="713"/>
          <w:tblHeader/>
        </w:trPr>
        <w:tc>
          <w:tcPr>
            <w:tcW w:w="560" w:type="dxa"/>
            <w:noWrap/>
            <w:vAlign w:val="center"/>
            <w:hideMark/>
          </w:tcPr>
          <w:p w:rsidR="00A6417B" w:rsidRPr="00A6417B" w:rsidRDefault="00A6417B" w:rsidP="00A6417B">
            <w:pPr>
              <w:rPr>
                <w:b/>
                <w:bCs/>
              </w:rPr>
            </w:pPr>
            <w:r w:rsidRPr="00A6417B">
              <w:rPr>
                <w:b/>
                <w:bCs/>
              </w:rPr>
              <w:t>№ п/п</w:t>
            </w:r>
          </w:p>
        </w:tc>
        <w:tc>
          <w:tcPr>
            <w:tcW w:w="5237" w:type="dxa"/>
            <w:noWrap/>
            <w:vAlign w:val="center"/>
            <w:hideMark/>
          </w:tcPr>
          <w:p w:rsidR="00A6417B" w:rsidRPr="00A6417B" w:rsidRDefault="00A6417B" w:rsidP="00A6417B">
            <w:pPr>
              <w:rPr>
                <w:b/>
                <w:bCs/>
              </w:rPr>
            </w:pPr>
            <w:r w:rsidRPr="00A6417B">
              <w:rPr>
                <w:b/>
                <w:bCs/>
              </w:rPr>
              <w:t>Наименование документа</w:t>
            </w:r>
          </w:p>
        </w:tc>
        <w:tc>
          <w:tcPr>
            <w:tcW w:w="2432" w:type="dxa"/>
            <w:noWrap/>
            <w:vAlign w:val="center"/>
            <w:hideMark/>
          </w:tcPr>
          <w:p w:rsidR="00A6417B" w:rsidRPr="00A6417B" w:rsidRDefault="00A6417B" w:rsidP="00A6417B">
            <w:pPr>
              <w:rPr>
                <w:b/>
                <w:bCs/>
              </w:rPr>
            </w:pPr>
            <w:r w:rsidRPr="00A6417B">
              <w:rPr>
                <w:b/>
                <w:bCs/>
              </w:rPr>
              <w:t>Объем, форма и вид представления документов</w:t>
            </w:r>
          </w:p>
        </w:tc>
        <w:tc>
          <w:tcPr>
            <w:tcW w:w="2021" w:type="dxa"/>
            <w:vAlign w:val="center"/>
            <w:hideMark/>
          </w:tcPr>
          <w:p w:rsidR="00A6417B" w:rsidRPr="00A6417B" w:rsidRDefault="00A6417B" w:rsidP="00A6417B">
            <w:pPr>
              <w:rPr>
                <w:b/>
                <w:bCs/>
                <w:lang w:val="en-US"/>
              </w:rPr>
            </w:pPr>
            <w:r w:rsidRPr="00A6417B">
              <w:rPr>
                <w:b/>
                <w:bCs/>
              </w:rPr>
              <w:t>Периодичность, сроки представления документов</w:t>
            </w:r>
          </w:p>
        </w:tc>
      </w:tr>
      <w:tr w:rsidR="00A6417B" w:rsidRPr="00A6417B" w:rsidTr="00A6417B">
        <w:trPr>
          <w:trHeight w:val="549"/>
        </w:trPr>
        <w:tc>
          <w:tcPr>
            <w:tcW w:w="560" w:type="dxa"/>
            <w:noWrap/>
            <w:hideMark/>
          </w:tcPr>
          <w:p w:rsidR="00A6417B" w:rsidRPr="00A6417B" w:rsidRDefault="00A6417B" w:rsidP="00A6417B">
            <w:pPr>
              <w:rPr>
                <w:b/>
              </w:rPr>
            </w:pPr>
            <w:r w:rsidRPr="00A6417B">
              <w:rPr>
                <w:b/>
              </w:rPr>
              <w:t>1.</w:t>
            </w:r>
          </w:p>
        </w:tc>
        <w:tc>
          <w:tcPr>
            <w:tcW w:w="5237" w:type="dxa"/>
            <w:noWrap/>
            <w:hideMark/>
          </w:tcPr>
          <w:p w:rsidR="00A6417B" w:rsidRPr="00A6417B" w:rsidRDefault="00A6417B" w:rsidP="00A6417B">
            <w:r w:rsidRPr="00A6417B">
              <w:t>Налоговые декларации по НДС и доказательства их приема налоговым органом, в частности, за налоговые периоды:</w:t>
            </w:r>
          </w:p>
          <w:p w:rsidR="00A6417B" w:rsidRPr="00A6417B" w:rsidRDefault="00A6417B" w:rsidP="00A6417B">
            <w:r w:rsidRPr="00A6417B">
              <w:t>1.1. исполнения настоящего Договора,</w:t>
            </w:r>
          </w:p>
          <w:p w:rsidR="00A6417B" w:rsidRPr="00A6417B" w:rsidRDefault="00A6417B" w:rsidP="00A6417B">
            <w:r w:rsidRPr="00A6417B">
              <w:t xml:space="preserve">1.2. до даты заключения настоящего Договора, в которых были отражены вычеты НДС по товарам (работам, услугам), использованным (выполненным) </w:t>
            </w:r>
            <w:r w:rsidRPr="00A6417B">
              <w:rPr>
                <w:i/>
              </w:rPr>
              <w:t>(Контрагентом)</w:t>
            </w:r>
            <w:r w:rsidRPr="00A6417B">
              <w:t xml:space="preserve"> в целях исполнения (во исполнение) настоящего Договора, </w:t>
            </w:r>
          </w:p>
          <w:p w:rsidR="00A6417B" w:rsidRPr="00A6417B" w:rsidRDefault="00A6417B" w:rsidP="00A6417B">
            <w:r w:rsidRPr="00A6417B">
              <w:t xml:space="preserve">1.3. которые находятся после периода исполнения настоящего Договора, в которых </w:t>
            </w:r>
            <w:r w:rsidRPr="00A6417B">
              <w:rPr>
                <w:i/>
              </w:rPr>
              <w:t>(Контрагент)</w:t>
            </w:r>
            <w:r w:rsidRPr="00A6417B">
              <w:t xml:space="preserve"> выявил ошибки (искажения), относящиеся к прошлым налоговым (отчетным) периодам, в которых происходило исполнение настоящего Договора</w:t>
            </w:r>
          </w:p>
        </w:tc>
        <w:tc>
          <w:tcPr>
            <w:tcW w:w="2432" w:type="dxa"/>
            <w:vMerge w:val="restart"/>
            <w:noWrap/>
            <w:vAlign w:val="center"/>
            <w:hideMark/>
          </w:tcPr>
          <w:p w:rsidR="00A6417B" w:rsidRPr="00A6417B" w:rsidRDefault="00A6417B" w:rsidP="00A6417B">
            <w:r w:rsidRPr="00A6417B">
              <w:t>Предоставляются:</w:t>
            </w:r>
          </w:p>
          <w:p w:rsidR="00A6417B" w:rsidRPr="00A6417B" w:rsidRDefault="00A6417B" w:rsidP="00A6417B">
            <w:r w:rsidRPr="00A6417B">
              <w:t xml:space="preserve">- в виде заверенной </w:t>
            </w:r>
            <w:r w:rsidRPr="00A6417B">
              <w:rPr>
                <w:i/>
              </w:rPr>
              <w:t>(Контрагентом)</w:t>
            </w:r>
            <w:r w:rsidRPr="00A6417B">
              <w:t xml:space="preserve"> копии документа, в объеме, определяемом в запросе Общества, </w:t>
            </w:r>
          </w:p>
          <w:p w:rsidR="00A6417B" w:rsidRPr="00A6417B" w:rsidRDefault="00A6417B" w:rsidP="00A6417B">
            <w:r w:rsidRPr="00A6417B">
              <w:t>а также</w:t>
            </w:r>
          </w:p>
          <w:p w:rsidR="00A6417B" w:rsidRPr="00A6417B" w:rsidRDefault="00A6417B" w:rsidP="00A6417B">
            <w:r w:rsidRPr="00A6417B">
              <w:rPr>
                <w:i/>
              </w:rPr>
              <w:t xml:space="preserve"> </w:t>
            </w:r>
            <w:r w:rsidRPr="00A6417B">
              <w:t xml:space="preserve">в электронной форме в формате </w:t>
            </w:r>
            <w:r w:rsidRPr="00A6417B">
              <w:rPr>
                <w:lang w:val="en-US"/>
              </w:rPr>
              <w:t>PDF</w:t>
            </w:r>
            <w:r w:rsidRPr="00A6417B">
              <w:t xml:space="preserve"> и (или) </w:t>
            </w:r>
            <w:r w:rsidRPr="00A6417B">
              <w:rPr>
                <w:lang w:val="en-US"/>
              </w:rPr>
              <w:t>EXCEL</w:t>
            </w:r>
            <w:r w:rsidRPr="00A6417B">
              <w:t xml:space="preserve"> и объеме, определяемых в запросе Общества </w:t>
            </w:r>
          </w:p>
        </w:tc>
        <w:tc>
          <w:tcPr>
            <w:tcW w:w="2021" w:type="dxa"/>
            <w:vMerge w:val="restart"/>
            <w:noWrap/>
            <w:vAlign w:val="center"/>
          </w:tcPr>
          <w:p w:rsidR="00A6417B" w:rsidRPr="00A6417B" w:rsidRDefault="00A6417B" w:rsidP="00A6417B">
            <w:r w:rsidRPr="00A6417B">
              <w:t xml:space="preserve">Предоставляются по запросу Общества в срок не позднее 5-ти рабочих дней со дня получения </w:t>
            </w:r>
            <w:r w:rsidRPr="00A6417B">
              <w:rPr>
                <w:i/>
              </w:rPr>
              <w:t xml:space="preserve">(Контрагентом) </w:t>
            </w:r>
            <w:r w:rsidRPr="00A6417B">
              <w:t>запроса</w:t>
            </w:r>
            <w:r w:rsidRPr="00A6417B">
              <w:rPr>
                <w:i/>
              </w:rPr>
              <w:t xml:space="preserve"> </w:t>
            </w:r>
            <w:r w:rsidRPr="00A6417B">
              <w:t xml:space="preserve">Общества </w:t>
            </w:r>
          </w:p>
        </w:tc>
      </w:tr>
      <w:tr w:rsidR="00A6417B" w:rsidRPr="00A6417B" w:rsidTr="00A6417B">
        <w:trPr>
          <w:trHeight w:val="902"/>
        </w:trPr>
        <w:tc>
          <w:tcPr>
            <w:tcW w:w="560" w:type="dxa"/>
            <w:noWrap/>
            <w:hideMark/>
          </w:tcPr>
          <w:p w:rsidR="00A6417B" w:rsidRPr="00A6417B" w:rsidRDefault="00A6417B" w:rsidP="00A6417B">
            <w:pPr>
              <w:rPr>
                <w:b/>
              </w:rPr>
            </w:pPr>
            <w:r w:rsidRPr="00A6417B">
              <w:rPr>
                <w:b/>
              </w:rPr>
              <w:t>2.</w:t>
            </w:r>
          </w:p>
        </w:tc>
        <w:tc>
          <w:tcPr>
            <w:tcW w:w="5237" w:type="dxa"/>
            <w:noWrap/>
          </w:tcPr>
          <w:p w:rsidR="00A6417B" w:rsidRPr="00A6417B" w:rsidRDefault="00A6417B" w:rsidP="00A6417B">
            <w:r w:rsidRPr="00A6417B">
              <w:t>Уточненные налоговые декларации по НДС, которыми были изменены налоговые декларации по НДС, указанные в п. 1 настоящей таблицы, и доказательства их приема налоговым органом</w:t>
            </w:r>
            <w:r w:rsidRPr="00A6417B" w:rsidDel="002E57D0">
              <w:t xml:space="preserve"> </w:t>
            </w:r>
          </w:p>
        </w:tc>
        <w:tc>
          <w:tcPr>
            <w:tcW w:w="2432" w:type="dxa"/>
            <w:vMerge/>
            <w:noWrap/>
          </w:tcPr>
          <w:p w:rsidR="00A6417B" w:rsidRPr="00A6417B" w:rsidRDefault="00A6417B" w:rsidP="00A6417B"/>
        </w:tc>
        <w:tc>
          <w:tcPr>
            <w:tcW w:w="2021" w:type="dxa"/>
            <w:vMerge/>
            <w:noWrap/>
          </w:tcPr>
          <w:p w:rsidR="00A6417B" w:rsidRPr="00A6417B" w:rsidRDefault="00A6417B" w:rsidP="00A6417B"/>
        </w:tc>
      </w:tr>
      <w:tr w:rsidR="00A6417B" w:rsidRPr="00A6417B" w:rsidTr="00A6417B">
        <w:trPr>
          <w:trHeight w:val="878"/>
        </w:trPr>
        <w:tc>
          <w:tcPr>
            <w:tcW w:w="560" w:type="dxa"/>
            <w:noWrap/>
          </w:tcPr>
          <w:p w:rsidR="00A6417B" w:rsidRPr="00A6417B" w:rsidRDefault="00A6417B" w:rsidP="00A6417B">
            <w:pPr>
              <w:rPr>
                <w:b/>
              </w:rPr>
            </w:pPr>
            <w:r w:rsidRPr="00A6417B">
              <w:rPr>
                <w:b/>
              </w:rPr>
              <w:t>3.</w:t>
            </w:r>
          </w:p>
        </w:tc>
        <w:tc>
          <w:tcPr>
            <w:tcW w:w="5237" w:type="dxa"/>
            <w:noWrap/>
          </w:tcPr>
          <w:p w:rsidR="00A6417B" w:rsidRPr="00A6417B" w:rsidRDefault="00A6417B" w:rsidP="00A6417B">
            <w:r w:rsidRPr="00A6417B">
              <w:t xml:space="preserve">Акт сверки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 по форме, утвержденной ФНС России, (в части НДС), содержащий информацию за отчетный квартал </w:t>
            </w:r>
          </w:p>
        </w:tc>
        <w:tc>
          <w:tcPr>
            <w:tcW w:w="2432" w:type="dxa"/>
            <w:noWrap/>
            <w:vAlign w:val="center"/>
          </w:tcPr>
          <w:p w:rsidR="00A6417B" w:rsidRPr="00A6417B" w:rsidRDefault="00A6417B" w:rsidP="00A6417B">
            <w:r w:rsidRPr="00A6417B">
              <w:t xml:space="preserve">Предоставляются в виде заверенной </w:t>
            </w:r>
            <w:r w:rsidRPr="00A6417B">
              <w:rPr>
                <w:i/>
              </w:rPr>
              <w:t>(Контрагентом)</w:t>
            </w:r>
            <w:r w:rsidRPr="00A6417B">
              <w:t xml:space="preserve"> копии документа, в объеме, определяемом в запросе Общества, а также </w:t>
            </w:r>
          </w:p>
          <w:p w:rsidR="00A6417B" w:rsidRPr="00A6417B" w:rsidRDefault="00A6417B" w:rsidP="00A6417B">
            <w:r w:rsidRPr="00A6417B">
              <w:t xml:space="preserve">в электронной форме в формате </w:t>
            </w:r>
            <w:r w:rsidRPr="00A6417B">
              <w:rPr>
                <w:lang w:val="en-US"/>
              </w:rPr>
              <w:t>PDF</w:t>
            </w:r>
            <w:r w:rsidRPr="00A6417B">
              <w:t xml:space="preserve"> </w:t>
            </w:r>
          </w:p>
        </w:tc>
        <w:tc>
          <w:tcPr>
            <w:tcW w:w="2021" w:type="dxa"/>
            <w:vMerge w:val="restart"/>
            <w:noWrap/>
            <w:vAlign w:val="center"/>
          </w:tcPr>
          <w:p w:rsidR="00A6417B" w:rsidRPr="00A6417B" w:rsidRDefault="00A6417B" w:rsidP="00A6417B">
            <w:r w:rsidRPr="00A6417B">
              <w:t xml:space="preserve">Предоставляется по запросу Общества в срок не позднее 10-ти рабочих дней со дня получения </w:t>
            </w:r>
            <w:r w:rsidRPr="00A6417B">
              <w:rPr>
                <w:i/>
              </w:rPr>
              <w:t xml:space="preserve">(Контрагентом) </w:t>
            </w:r>
            <w:r w:rsidRPr="00A6417B">
              <w:t>запроса</w:t>
            </w:r>
            <w:r w:rsidRPr="00A6417B">
              <w:rPr>
                <w:i/>
              </w:rPr>
              <w:t xml:space="preserve"> </w:t>
            </w:r>
            <w:r w:rsidRPr="00A6417B">
              <w:t>Общества или в иной срок, указанный в запросе Общества</w:t>
            </w:r>
          </w:p>
        </w:tc>
      </w:tr>
      <w:tr w:rsidR="00A6417B" w:rsidRPr="00A6417B" w:rsidTr="00A6417B">
        <w:trPr>
          <w:trHeight w:val="573"/>
        </w:trPr>
        <w:tc>
          <w:tcPr>
            <w:tcW w:w="560" w:type="dxa"/>
            <w:shd w:val="clear" w:color="auto" w:fill="auto"/>
            <w:noWrap/>
          </w:tcPr>
          <w:p w:rsidR="00A6417B" w:rsidRPr="00A6417B" w:rsidRDefault="00A6417B" w:rsidP="00A6417B">
            <w:pPr>
              <w:rPr>
                <w:b/>
              </w:rPr>
            </w:pPr>
            <w:r w:rsidRPr="00A6417B">
              <w:rPr>
                <w:b/>
              </w:rPr>
              <w:t>4.</w:t>
            </w:r>
          </w:p>
        </w:tc>
        <w:tc>
          <w:tcPr>
            <w:tcW w:w="5237" w:type="dxa"/>
            <w:shd w:val="clear" w:color="auto" w:fill="auto"/>
            <w:noWrap/>
          </w:tcPr>
          <w:p w:rsidR="00A6417B" w:rsidRPr="00A6417B" w:rsidRDefault="00A6417B" w:rsidP="00A6417B">
            <w:r w:rsidRPr="00A6417B">
              <w:t>Информационное письмо территориального налогового органа, подтверждающее факт урегулирования ситуации в отношении Несформированного источника вычета НДС, полученное (</w:t>
            </w:r>
            <w:r w:rsidRPr="00A6417B">
              <w:rPr>
                <w:i/>
              </w:rPr>
              <w:t>Контрагентом</w:t>
            </w:r>
            <w:r w:rsidRPr="00A6417B">
              <w:t xml:space="preserve">) </w:t>
            </w:r>
          </w:p>
        </w:tc>
        <w:tc>
          <w:tcPr>
            <w:tcW w:w="2432" w:type="dxa"/>
            <w:shd w:val="clear" w:color="auto" w:fill="auto"/>
            <w:noWrap/>
            <w:vAlign w:val="center"/>
          </w:tcPr>
          <w:p w:rsidR="00A6417B" w:rsidRPr="00A6417B" w:rsidRDefault="00A6417B" w:rsidP="00A6417B">
            <w:r w:rsidRPr="00A6417B">
              <w:t>Предоставляются:</w:t>
            </w:r>
          </w:p>
          <w:p w:rsidR="00A6417B" w:rsidRPr="00A6417B" w:rsidRDefault="00A6417B" w:rsidP="00A6417B">
            <w:r w:rsidRPr="00A6417B">
              <w:t xml:space="preserve">- в виде заверенной </w:t>
            </w:r>
            <w:r w:rsidRPr="00A6417B">
              <w:rPr>
                <w:i/>
              </w:rPr>
              <w:t>(Контрагентом)</w:t>
            </w:r>
            <w:r w:rsidRPr="00A6417B">
              <w:t xml:space="preserve"> копии документа, в форме  </w:t>
            </w:r>
          </w:p>
          <w:p w:rsidR="00A6417B" w:rsidRPr="00A6417B" w:rsidRDefault="00A6417B" w:rsidP="00A6417B">
            <w:r w:rsidRPr="00A6417B">
              <w:t>определяемой в запросе Общества</w:t>
            </w:r>
          </w:p>
        </w:tc>
        <w:tc>
          <w:tcPr>
            <w:tcW w:w="2021" w:type="dxa"/>
            <w:vMerge/>
            <w:noWrap/>
            <w:vAlign w:val="center"/>
          </w:tcPr>
          <w:p w:rsidR="00A6417B" w:rsidRPr="00A6417B" w:rsidRDefault="00A6417B" w:rsidP="00A6417B"/>
        </w:tc>
      </w:tr>
      <w:tr w:rsidR="00A6417B" w:rsidRPr="00A6417B" w:rsidTr="00A6417B">
        <w:trPr>
          <w:trHeight w:val="573"/>
        </w:trPr>
        <w:tc>
          <w:tcPr>
            <w:tcW w:w="560" w:type="dxa"/>
            <w:noWrap/>
          </w:tcPr>
          <w:p w:rsidR="00A6417B" w:rsidRPr="00A6417B" w:rsidRDefault="00A6417B" w:rsidP="00A6417B">
            <w:pPr>
              <w:rPr>
                <w:b/>
              </w:rPr>
            </w:pPr>
            <w:r w:rsidRPr="00A6417B">
              <w:rPr>
                <w:b/>
              </w:rPr>
              <w:t>5.</w:t>
            </w:r>
          </w:p>
        </w:tc>
        <w:tc>
          <w:tcPr>
            <w:tcW w:w="5237" w:type="dxa"/>
            <w:noWrap/>
          </w:tcPr>
          <w:p w:rsidR="00A6417B" w:rsidRPr="00A6417B" w:rsidRDefault="00A6417B" w:rsidP="00A6417B">
            <w:r w:rsidRPr="00A6417B">
              <w:t>Любые документы (в т.ч. документы, утвержденные органом государственной власти вместо документов, указанных в пунктах 1 – 4 настоящей таблицы), которые, по мнению Общества, могут потребоваться, в частности, для:</w:t>
            </w:r>
          </w:p>
          <w:p w:rsidR="00A6417B" w:rsidRPr="00A6417B" w:rsidRDefault="00A6417B" w:rsidP="00A6417B">
            <w:r w:rsidRPr="00A6417B">
              <w:lastRenderedPageBreak/>
              <w:t>5.1. проверки данных налогового органа о несформированном источнике вычета НДС по цепочке поставщиков с участием (Контрагента),</w:t>
            </w:r>
          </w:p>
          <w:p w:rsidR="00A6417B" w:rsidRPr="00A6417B" w:rsidRDefault="00A6417B" w:rsidP="00A6417B">
            <w:r w:rsidRPr="00A6417B">
              <w:t>5.2. оспаривания (в т.ч. в суде) утверждения о наличии (или отсутствии) признаков несформированного источника вычета НДС или оспаривания утверждения о занижении налоговой базы по налогу на прибыль организаций,</w:t>
            </w:r>
          </w:p>
          <w:p w:rsidR="00A6417B" w:rsidRPr="00A6417B" w:rsidRDefault="00A6417B" w:rsidP="00A6417B">
            <w:r w:rsidRPr="00A6417B">
              <w:t>5.3. подтверждения урегулирования ситуации в отношении несформированного источника по цепочке поставщиков товаров (работ, услуг) для принятия к вычету сумм НДС.</w:t>
            </w:r>
          </w:p>
        </w:tc>
        <w:tc>
          <w:tcPr>
            <w:tcW w:w="2432" w:type="dxa"/>
            <w:shd w:val="clear" w:color="auto" w:fill="auto"/>
            <w:noWrap/>
          </w:tcPr>
          <w:p w:rsidR="00A6417B" w:rsidRPr="00A6417B" w:rsidRDefault="00A6417B" w:rsidP="00A6417B">
            <w:r w:rsidRPr="00A6417B">
              <w:lastRenderedPageBreak/>
              <w:t xml:space="preserve">Предоставляются в объеме, форме и виде, определяемых в запросе Общества, в т.ч. в виде копий, </w:t>
            </w:r>
            <w:r w:rsidRPr="00A6417B">
              <w:lastRenderedPageBreak/>
              <w:t xml:space="preserve">заверенных </w:t>
            </w:r>
            <w:r w:rsidRPr="00A6417B">
              <w:rPr>
                <w:i/>
              </w:rPr>
              <w:t>(Контрагентом)</w:t>
            </w:r>
          </w:p>
        </w:tc>
        <w:tc>
          <w:tcPr>
            <w:tcW w:w="2021" w:type="dxa"/>
            <w:vMerge/>
            <w:noWrap/>
          </w:tcPr>
          <w:p w:rsidR="00A6417B" w:rsidRPr="00A6417B" w:rsidRDefault="00A6417B" w:rsidP="00A6417B"/>
        </w:tc>
      </w:tr>
    </w:tbl>
    <w:p w:rsidR="00A6417B" w:rsidRPr="00A6417B" w:rsidRDefault="00A6417B" w:rsidP="00A6417B">
      <w:pPr>
        <w:rPr>
          <w:b/>
        </w:rPr>
      </w:pPr>
    </w:p>
    <w:bookmarkEnd w:id="17"/>
    <w:p w:rsidR="00A6417B" w:rsidRPr="00A6417B" w:rsidRDefault="00A6417B" w:rsidP="00A6417B"/>
    <w:bookmarkEnd w:id="4"/>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A6417B" w:rsidRPr="00A6417B" w:rsidTr="00A6417B">
        <w:trPr>
          <w:trHeight w:val="1412"/>
          <w:jc w:val="center"/>
        </w:trPr>
        <w:tc>
          <w:tcPr>
            <w:tcW w:w="5580" w:type="dxa"/>
          </w:tcPr>
          <w:p w:rsidR="00A6417B" w:rsidRPr="00A6417B" w:rsidRDefault="00A6417B" w:rsidP="00A6417B"/>
          <w:p w:rsidR="00A6417B" w:rsidRPr="00A6417B" w:rsidRDefault="00A6417B" w:rsidP="00A6417B"/>
          <w:p w:rsidR="00A6417B" w:rsidRPr="00A6417B" w:rsidRDefault="00A6417B" w:rsidP="00A6417B">
            <w:pPr>
              <w:rPr>
                <w:b/>
              </w:rPr>
            </w:pPr>
            <w:r w:rsidRPr="00A6417B">
              <w:rPr>
                <w:b/>
              </w:rPr>
              <w:t>Заказчик:</w:t>
            </w:r>
          </w:p>
          <w:p w:rsidR="00A6417B" w:rsidRPr="00A6417B" w:rsidRDefault="00A6417B" w:rsidP="00A6417B">
            <w:r w:rsidRPr="00A6417B">
              <w:t>_______________________</w:t>
            </w:r>
          </w:p>
          <w:p w:rsidR="00A6417B" w:rsidRPr="00A6417B" w:rsidRDefault="00A6417B" w:rsidP="00A6417B">
            <w:r w:rsidRPr="00A6417B">
              <w:t xml:space="preserve">_______________________ </w:t>
            </w:r>
          </w:p>
        </w:tc>
        <w:tc>
          <w:tcPr>
            <w:tcW w:w="4730" w:type="dxa"/>
          </w:tcPr>
          <w:p w:rsidR="00A6417B" w:rsidRPr="00A6417B" w:rsidRDefault="00A6417B" w:rsidP="00A6417B"/>
          <w:p w:rsidR="00A6417B" w:rsidRPr="00A6417B" w:rsidRDefault="00A6417B" w:rsidP="00A6417B"/>
          <w:p w:rsidR="00A6417B" w:rsidRPr="00A6417B" w:rsidRDefault="00A6417B" w:rsidP="00A6417B">
            <w:pPr>
              <w:rPr>
                <w:b/>
              </w:rPr>
            </w:pPr>
            <w:r w:rsidRPr="00A6417B">
              <w:rPr>
                <w:b/>
              </w:rPr>
              <w:t>Подрядчик:</w:t>
            </w:r>
          </w:p>
          <w:p w:rsidR="00A6417B" w:rsidRPr="00A6417B" w:rsidRDefault="00A6417B" w:rsidP="00A6417B">
            <w:r w:rsidRPr="00A6417B">
              <w:t>__________________</w:t>
            </w:r>
          </w:p>
          <w:p w:rsidR="00A6417B" w:rsidRPr="00A6417B" w:rsidRDefault="00A6417B" w:rsidP="00A6417B">
            <w:r w:rsidRPr="00A6417B">
              <w:t xml:space="preserve">__________________  </w:t>
            </w:r>
          </w:p>
        </w:tc>
      </w:tr>
    </w:tbl>
    <w:p w:rsidR="00A6417B" w:rsidRPr="00A6417B" w:rsidRDefault="00A6417B" w:rsidP="00A6417B">
      <w:pPr>
        <w:rPr>
          <w:vanish/>
        </w:rPr>
      </w:pPr>
    </w:p>
    <w:tbl>
      <w:tblPr>
        <w:tblW w:w="9918" w:type="dxa"/>
        <w:tblInd w:w="142" w:type="dxa"/>
        <w:tblLook w:val="04A0" w:firstRow="1" w:lastRow="0" w:firstColumn="1" w:lastColumn="0" w:noHBand="0" w:noVBand="1"/>
      </w:tblPr>
      <w:tblGrid>
        <w:gridCol w:w="4957"/>
        <w:gridCol w:w="4961"/>
      </w:tblGrid>
      <w:tr w:rsidR="00A6417B" w:rsidRPr="00A6417B" w:rsidTr="00A6417B">
        <w:tc>
          <w:tcPr>
            <w:tcW w:w="4957" w:type="dxa"/>
            <w:shd w:val="clear" w:color="auto" w:fill="auto"/>
          </w:tcPr>
          <w:p w:rsidR="00A6417B" w:rsidRPr="00A6417B" w:rsidRDefault="00A6417B" w:rsidP="00A6417B"/>
        </w:tc>
        <w:tc>
          <w:tcPr>
            <w:tcW w:w="4961" w:type="dxa"/>
            <w:shd w:val="clear" w:color="auto" w:fill="auto"/>
          </w:tcPr>
          <w:p w:rsidR="00A6417B" w:rsidRPr="00A6417B" w:rsidRDefault="00A6417B" w:rsidP="00A6417B"/>
        </w:tc>
      </w:tr>
    </w:tbl>
    <w:p w:rsidR="00A6417B" w:rsidRPr="00A6417B" w:rsidRDefault="00A6417B" w:rsidP="00A6417B"/>
    <w:p w:rsidR="00A6417B" w:rsidRPr="004A7DD7" w:rsidRDefault="00A6417B" w:rsidP="00F039D5">
      <w:pPr>
        <w:jc w:val="right"/>
      </w:pPr>
    </w:p>
    <w:sectPr w:rsidR="00A6417B" w:rsidRPr="004A7DD7" w:rsidSect="00F039D5">
      <w:pgSz w:w="11909" w:h="16834"/>
      <w:pgMar w:top="851" w:right="567" w:bottom="851" w:left="992" w:header="720" w:footer="306" w:gutter="0"/>
      <w:cols w:space="720"/>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FEB" w:rsidRDefault="00603FEB" w:rsidP="00CB1581">
      <w:r>
        <w:separator/>
      </w:r>
    </w:p>
  </w:endnote>
  <w:endnote w:type="continuationSeparator" w:id="0">
    <w:p w:rsidR="00603FEB" w:rsidRDefault="00603FEB"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swiss"/>
    <w:pitch w:val="variable"/>
    <w:sig w:usb0="800000AF" w:usb1="0000206B"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10601000101010101"/>
    <w:charset w:val="88"/>
    <w:family w:val="roman"/>
    <w:pitch w:val="variable"/>
    <w:sig w:usb0="A00002FF" w:usb1="28CFFCFA" w:usb2="00000016" w:usb3="00000000" w:csb0="001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FEB" w:rsidRDefault="00603FEB" w:rsidP="00CB1581">
      <w:r>
        <w:separator/>
      </w:r>
    </w:p>
  </w:footnote>
  <w:footnote w:type="continuationSeparator" w:id="0">
    <w:p w:rsidR="00603FEB" w:rsidRDefault="00603FEB" w:rsidP="00CB1581">
      <w:r>
        <w:continuationSeparator/>
      </w:r>
    </w:p>
  </w:footnote>
  <w:footnote w:id="1">
    <w:p w:rsidR="00603FEB" w:rsidRPr="00FA27A5" w:rsidRDefault="00603FEB" w:rsidP="00F43258">
      <w:pPr>
        <w:pStyle w:val="af1"/>
      </w:pPr>
      <w:r>
        <w:rPr>
          <w:rStyle w:val="af0"/>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603FEB" w:rsidRPr="00B377A4" w:rsidRDefault="00603FEB" w:rsidP="00F43258">
      <w:pPr>
        <w:pStyle w:val="af1"/>
      </w:pPr>
      <w:r>
        <w:rPr>
          <w:rStyle w:val="af0"/>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033089"/>
      <w:docPartObj>
        <w:docPartGallery w:val="Page Numbers (Top of Page)"/>
        <w:docPartUnique/>
      </w:docPartObj>
    </w:sdtPr>
    <w:sdtEndPr/>
    <w:sdtContent>
      <w:p w:rsidR="00603FEB" w:rsidRDefault="00603FEB">
        <w:pPr>
          <w:pStyle w:val="af4"/>
          <w:jc w:val="center"/>
        </w:pPr>
        <w:r>
          <w:fldChar w:fldCharType="begin"/>
        </w:r>
        <w:r>
          <w:instrText>PAGE   \* MERGEFORMAT</w:instrText>
        </w:r>
        <w:r>
          <w:fldChar w:fldCharType="separate"/>
        </w:r>
        <w:r w:rsidR="00635ED4">
          <w:rPr>
            <w:noProof/>
          </w:rPr>
          <w:t>42</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FEB" w:rsidRDefault="00603FEB">
    <w:pPr>
      <w:pStyle w:val="af4"/>
      <w:jc w:val="center"/>
    </w:pPr>
    <w:r>
      <w:fldChar w:fldCharType="begin"/>
    </w:r>
    <w:r>
      <w:instrText>PAGE   \* MERGEFORMAT</w:instrText>
    </w:r>
    <w:r>
      <w:fldChar w:fldCharType="separate"/>
    </w:r>
    <w:r w:rsidR="00635ED4">
      <w:rPr>
        <w:noProof/>
      </w:rPr>
      <w:t>57</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C6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15:restartNumberingAfterBreak="0">
    <w:nsid w:val="11701EF9"/>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 w15:restartNumberingAfterBreak="0">
    <w:nsid w:val="179C7E6F"/>
    <w:multiLevelType w:val="hybridMultilevel"/>
    <w:tmpl w:val="56BA815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7EF5B10"/>
    <w:multiLevelType w:val="hybridMultilevel"/>
    <w:tmpl w:val="F06630DE"/>
    <w:lvl w:ilvl="0" w:tplc="194E044E">
      <w:start w:val="1"/>
      <w:numFmt w:val="lowerLetter"/>
      <w:lvlText w:val="%1)"/>
      <w:lvlJc w:val="left"/>
      <w:pPr>
        <w:ind w:left="1287" w:hanging="360"/>
      </w:pPr>
      <w:rPr>
        <w:rFonts w:ascii="Times New Roman" w:hAnsi="Times New Roman" w:cs="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EB65475"/>
    <w:multiLevelType w:val="hybridMultilevel"/>
    <w:tmpl w:val="81E252A2"/>
    <w:lvl w:ilvl="0" w:tplc="83F4BBF2">
      <w:start w:val="1"/>
      <w:numFmt w:val="decimal"/>
      <w:lvlText w:val="%1)"/>
      <w:lvlJc w:val="left"/>
      <w:pPr>
        <w:ind w:left="1490" w:hanging="360"/>
      </w:pPr>
      <w:rPr>
        <w:rFonts w:ascii="Times New Roman" w:eastAsia="Calibri" w:hAnsi="Times New Roman" w:cs="Times New Roman"/>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8"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104517"/>
    <w:multiLevelType w:val="hybridMultilevel"/>
    <w:tmpl w:val="9DF8CC1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4E47288"/>
    <w:multiLevelType w:val="multilevel"/>
    <w:tmpl w:val="F54E47FE"/>
    <w:numStyleLink w:val="a"/>
  </w:abstractNum>
  <w:abstractNum w:abstractNumId="11" w15:restartNumberingAfterBreak="0">
    <w:nsid w:val="27AC1F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3" w15:restartNumberingAfterBreak="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36040499"/>
    <w:multiLevelType w:val="hybridMultilevel"/>
    <w:tmpl w:val="06FEC17C"/>
    <w:lvl w:ilvl="0" w:tplc="334E9E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6B27738"/>
    <w:multiLevelType w:val="multilevel"/>
    <w:tmpl w:val="F14A5620"/>
    <w:lvl w:ilvl="0">
      <w:start w:val="1"/>
      <w:numFmt w:val="upperRoman"/>
      <w:lvlText w:val="%1."/>
      <w:lvlJc w:val="left"/>
      <w:pPr>
        <w:ind w:left="1080" w:hanging="720"/>
      </w:pPr>
      <w:rPr>
        <w:rFonts w:hint="default"/>
      </w:rPr>
    </w:lvl>
    <w:lvl w:ilvl="1">
      <w:start w:val="2"/>
      <w:numFmt w:val="decimal"/>
      <w:isLgl/>
      <w:lvlText w:val="%1.%2."/>
      <w:lvlJc w:val="left"/>
      <w:pPr>
        <w:ind w:left="1032" w:hanging="46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36DC5FF8"/>
    <w:multiLevelType w:val="hybridMultilevel"/>
    <w:tmpl w:val="9DEE5FD2"/>
    <w:styleLink w:val="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172003F"/>
    <w:multiLevelType w:val="multilevel"/>
    <w:tmpl w:val="216C9BC4"/>
    <w:styleLink w:val="a1"/>
    <w:lvl w:ilvl="0">
      <w:start w:val="1"/>
      <w:numFmt w:val="decimal"/>
      <w:pStyle w:val="12"/>
      <w:suff w:val="nothing"/>
      <w:lvlText w:val="%1  "/>
      <w:lvlJc w:val="left"/>
      <w:pPr>
        <w:ind w:left="284" w:hanging="284"/>
      </w:pPr>
      <w:rPr>
        <w:rFonts w:hint="default"/>
      </w:rPr>
    </w:lvl>
    <w:lvl w:ilvl="1">
      <w:start w:val="1"/>
      <w:numFmt w:val="decimal"/>
      <w:pStyle w:val="2"/>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69C0198"/>
    <w:multiLevelType w:val="hybridMultilevel"/>
    <w:tmpl w:val="AE0A256C"/>
    <w:styleLink w:val="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8B0C0D"/>
    <w:multiLevelType w:val="multilevel"/>
    <w:tmpl w:val="041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4DCF3D3B"/>
    <w:multiLevelType w:val="multilevel"/>
    <w:tmpl w:val="466E356C"/>
    <w:lvl w:ilvl="0">
      <w:start w:val="4"/>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25"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5C24714"/>
    <w:multiLevelType w:val="hybridMultilevel"/>
    <w:tmpl w:val="222C7770"/>
    <w:styleLink w:val="1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5D76CF3"/>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9" w15:restartNumberingAfterBreak="0">
    <w:nsid w:val="61001048"/>
    <w:multiLevelType w:val="hybridMultilevel"/>
    <w:tmpl w:val="7FC87C4C"/>
    <w:lvl w:ilvl="0" w:tplc="D08C36B2">
      <w:start w:val="1"/>
      <w:numFmt w:val="bullet"/>
      <w:lvlText w:val=""/>
      <w:lvlJc w:val="left"/>
      <w:pPr>
        <w:ind w:left="1997" w:hanging="360"/>
      </w:pPr>
      <w:rPr>
        <w:rFonts w:ascii="Symbol" w:hAnsi="Symbol" w:hint="default"/>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30"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31"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2" w15:restartNumberingAfterBreak="0">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15:restartNumberingAfterBreak="0">
    <w:nsid w:val="6701613A"/>
    <w:multiLevelType w:val="multilevel"/>
    <w:tmpl w:val="5B6CB838"/>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34"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5" w15:restartNumberingAfterBreak="0">
    <w:nsid w:val="6A7C6157"/>
    <w:multiLevelType w:val="hybridMultilevel"/>
    <w:tmpl w:val="080295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B1D1232"/>
    <w:multiLevelType w:val="multilevel"/>
    <w:tmpl w:val="BDACE004"/>
    <w:lvl w:ilvl="0">
      <w:start w:val="1"/>
      <w:numFmt w:val="decimal"/>
      <w:lvlText w:val="%1"/>
      <w:lvlJc w:val="left"/>
      <w:pPr>
        <w:tabs>
          <w:tab w:val="num" w:pos="720"/>
        </w:tabs>
        <w:ind w:left="720" w:hanging="720"/>
      </w:pPr>
      <w:rPr>
        <w:rFonts w:ascii="Times New Roman" w:hAnsi="Times New Roman" w:hint="default"/>
        <w:b/>
        <w:i w:val="0"/>
        <w:sz w:val="24"/>
        <w:szCs w:val="24"/>
      </w:rPr>
    </w:lvl>
    <w:lvl w:ilvl="1">
      <w:start w:val="1"/>
      <w:numFmt w:val="decimal"/>
      <w:pStyle w:val="Level2"/>
      <w:lvlText w:val="%1.%2"/>
      <w:lvlJc w:val="left"/>
      <w:pPr>
        <w:tabs>
          <w:tab w:val="num" w:pos="720"/>
        </w:tabs>
        <w:ind w:left="720" w:hanging="720"/>
      </w:pPr>
      <w:rPr>
        <w:rFonts w:ascii="Times New Roman" w:hAnsi="Times New Roman" w:cs="Times New Roman" w:hint="default"/>
        <w:b w:val="0"/>
        <w:i w:val="0"/>
        <w:sz w:val="24"/>
        <w:szCs w:val="24"/>
      </w:rPr>
    </w:lvl>
    <w:lvl w:ilvl="2">
      <w:start w:val="1"/>
      <w:numFmt w:val="decimal"/>
      <w:pStyle w:val="Level3"/>
      <w:lvlText w:val="%1.%2.%3"/>
      <w:lvlJc w:val="left"/>
      <w:pPr>
        <w:tabs>
          <w:tab w:val="num" w:pos="1440"/>
        </w:tabs>
        <w:ind w:left="1440" w:hanging="720"/>
      </w:pPr>
      <w:rPr>
        <w:rFonts w:ascii="Times New Roman" w:hAnsi="Times New Roman" w:hint="default"/>
        <w:b w:val="0"/>
        <w:i w:val="0"/>
        <w:sz w:val="24"/>
        <w:szCs w:val="24"/>
      </w:rPr>
    </w:lvl>
    <w:lvl w:ilvl="3">
      <w:start w:val="1"/>
      <w:numFmt w:val="lowerRoman"/>
      <w:lvlText w:val="(%4)"/>
      <w:lvlJc w:val="left"/>
      <w:pPr>
        <w:tabs>
          <w:tab w:val="num" w:pos="2194"/>
        </w:tabs>
        <w:ind w:left="2194" w:hanging="680"/>
      </w:pPr>
      <w:rPr>
        <w:rFonts w:hint="default"/>
      </w:rPr>
    </w:lvl>
    <w:lvl w:ilvl="4">
      <w:start w:val="1"/>
      <w:numFmt w:val="lowerLetter"/>
      <w:lvlRestart w:val="0"/>
      <w:lvlText w:val="(%5)"/>
      <w:lvlJc w:val="left"/>
      <w:pPr>
        <w:tabs>
          <w:tab w:val="num" w:pos="2761"/>
        </w:tabs>
        <w:ind w:left="2761" w:hanging="567"/>
      </w:pPr>
      <w:rPr>
        <w:rFonts w:ascii="Times New Roman" w:hAnsi="Times New Roman" w:cs="Times New Roman" w:hint="default"/>
        <w:sz w:val="24"/>
        <w:szCs w:val="24"/>
      </w:rPr>
    </w:lvl>
    <w:lvl w:ilvl="5">
      <w:start w:val="1"/>
      <w:numFmt w:val="upperRoman"/>
      <w:lvlText w:val="(%6)"/>
      <w:lvlJc w:val="left"/>
      <w:pPr>
        <w:tabs>
          <w:tab w:val="num" w:pos="3441"/>
        </w:tabs>
        <w:ind w:left="3441" w:hanging="680"/>
      </w:pPr>
      <w:rPr>
        <w:rFonts w:hint="default"/>
      </w:rPr>
    </w:lvl>
    <w:lvl w:ilvl="6">
      <w:start w:val="1"/>
      <w:numFmt w:val="none"/>
      <w:lvlText w:val=""/>
      <w:lvlJc w:val="left"/>
      <w:pPr>
        <w:tabs>
          <w:tab w:val="num" w:pos="3441"/>
        </w:tabs>
        <w:ind w:left="3441" w:hanging="680"/>
      </w:pPr>
      <w:rPr>
        <w:rFonts w:hint="default"/>
      </w:rPr>
    </w:lvl>
    <w:lvl w:ilvl="7">
      <w:start w:val="1"/>
      <w:numFmt w:val="none"/>
      <w:lvlText w:val=""/>
      <w:lvlJc w:val="left"/>
      <w:pPr>
        <w:tabs>
          <w:tab w:val="num" w:pos="3441"/>
        </w:tabs>
        <w:ind w:left="3441" w:hanging="680"/>
      </w:pPr>
      <w:rPr>
        <w:rFonts w:hint="default"/>
      </w:rPr>
    </w:lvl>
    <w:lvl w:ilvl="8">
      <w:start w:val="1"/>
      <w:numFmt w:val="none"/>
      <w:lvlText w:val=""/>
      <w:lvlJc w:val="left"/>
      <w:pPr>
        <w:tabs>
          <w:tab w:val="num" w:pos="3441"/>
        </w:tabs>
        <w:ind w:left="3441" w:hanging="680"/>
      </w:pPr>
      <w:rPr>
        <w:rFonts w:hint="default"/>
      </w:rPr>
    </w:lvl>
  </w:abstractNum>
  <w:abstractNum w:abstractNumId="37" w15:restartNumberingAfterBreak="0">
    <w:nsid w:val="6C695060"/>
    <w:multiLevelType w:val="hybridMultilevel"/>
    <w:tmpl w:val="1BCA5CD2"/>
    <w:lvl w:ilvl="0" w:tplc="914817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8"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5674DFD"/>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0" w15:restartNumberingAfterBreak="0">
    <w:nsid w:val="77E73292"/>
    <w:multiLevelType w:val="multilevel"/>
    <w:tmpl w:val="F4AE520E"/>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b/>
        <w:sz w:val="28"/>
        <w:szCs w:val="28"/>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2782"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2" w15:restartNumberingAfterBreak="0">
    <w:nsid w:val="79FC7AE4"/>
    <w:multiLevelType w:val="multilevel"/>
    <w:tmpl w:val="A0B499A2"/>
    <w:lvl w:ilvl="0">
      <w:start w:val="1"/>
      <w:numFmt w:val="decimal"/>
      <w:lvlRestart w:val="0"/>
      <w:pStyle w:val="BLevel1"/>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1">
      <w:start w:val="1"/>
      <w:numFmt w:val="decimal"/>
      <w:pStyle w:val="CLevel2"/>
      <w:lvlText w:val="%1.%2"/>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sz w:val="22"/>
        <w:szCs w:val="24"/>
        <w:u w:val="none"/>
        <w:vertAlign w:val="baseline"/>
      </w:rPr>
    </w:lvl>
    <w:lvl w:ilvl="2">
      <w:start w:val="1"/>
      <w:numFmt w:val="decimal"/>
      <w:pStyle w:val="DLevel3"/>
      <w:lvlText w:val="%1.%2.%3"/>
      <w:lvlJc w:val="left"/>
      <w:pPr>
        <w:tabs>
          <w:tab w:val="num" w:pos="1276"/>
        </w:tabs>
        <w:ind w:left="1276" w:hanging="709"/>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3">
      <w:start w:val="1"/>
      <w:numFmt w:val="upperLetter"/>
      <w:pStyle w:val="ELevel4"/>
      <w:lvlText w:val="(%4)"/>
      <w:lvlJc w:val="left"/>
      <w:pPr>
        <w:tabs>
          <w:tab w:val="num" w:pos="1135"/>
        </w:tabs>
        <w:ind w:left="1135" w:hanging="425"/>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4">
      <w:start w:val="1"/>
      <w:numFmt w:val="lowerRoman"/>
      <w:pStyle w:val="FLevel5"/>
      <w:lvlText w:val="(%5)"/>
      <w:lvlJc w:val="left"/>
      <w:pPr>
        <w:tabs>
          <w:tab w:val="num" w:pos="2268"/>
        </w:tabs>
        <w:ind w:left="2268" w:hanging="567"/>
      </w:pPr>
      <w:rPr>
        <w:rFonts w:ascii="Times New Roman" w:hAnsi="Times New Roman" w:cs="Times New Roman" w:hint="default"/>
        <w:b w:val="0"/>
        <w:bCs w:val="0"/>
        <w:i w:val="0"/>
        <w:iCs w:val="0"/>
        <w:caps w:val="0"/>
        <w:strike w:val="0"/>
        <w:dstrike w:val="0"/>
        <w:vanish w:val="0"/>
        <w:color w:val="auto"/>
        <w:kern w:val="22"/>
        <w:sz w:val="22"/>
        <w:szCs w:val="22"/>
        <w:u w:val="none"/>
        <w:vertAlign w:val="baseline"/>
      </w:rPr>
    </w:lvl>
    <w:lvl w:ilvl="5">
      <w:start w:val="1"/>
      <w:numFmt w:val="upperRoman"/>
      <w:lvlText w:val="(%6)"/>
      <w:lvlJc w:val="left"/>
      <w:pPr>
        <w:tabs>
          <w:tab w:val="num" w:pos="4405"/>
        </w:tabs>
        <w:ind w:left="4422"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6">
      <w:start w:val="1"/>
      <w:numFmt w:val="decimal"/>
      <w:lvlText w:val="(%7)"/>
      <w:lvlJc w:val="left"/>
      <w:pPr>
        <w:tabs>
          <w:tab w:val="num" w:pos="5142"/>
        </w:tabs>
        <w:ind w:left="5159"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7">
      <w:start w:val="1"/>
      <w:numFmt w:val="lowerLetter"/>
      <w:lvlRestart w:val="0"/>
      <w:lvlText w:val="(%8%8)"/>
      <w:lvlJc w:val="left"/>
      <w:pPr>
        <w:tabs>
          <w:tab w:val="num" w:pos="5879"/>
        </w:tabs>
        <w:ind w:left="5896"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8">
      <w:start w:val="1"/>
      <w:numFmt w:val="lowerRoman"/>
      <w:lvlText w:val="(%9%9)"/>
      <w:lvlJc w:val="left"/>
      <w:pPr>
        <w:tabs>
          <w:tab w:val="num" w:pos="6616"/>
        </w:tabs>
        <w:ind w:left="6633"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abstractNum>
  <w:num w:numId="1">
    <w:abstractNumId w:val="8"/>
  </w:num>
  <w:num w:numId="2">
    <w:abstractNumId w:val="31"/>
  </w:num>
  <w:num w:numId="3">
    <w:abstractNumId w:val="20"/>
  </w:num>
  <w:num w:numId="4">
    <w:abstractNumId w:val="26"/>
  </w:num>
  <w:num w:numId="5">
    <w:abstractNumId w:val="3"/>
  </w:num>
  <w:num w:numId="6">
    <w:abstractNumId w:val="38"/>
  </w:num>
  <w:num w:numId="7">
    <w:abstractNumId w:val="32"/>
  </w:num>
  <w:num w:numId="8">
    <w:abstractNumId w:val="13"/>
  </w:num>
  <w:num w:numId="9">
    <w:abstractNumId w:val="18"/>
  </w:num>
  <w:num w:numId="10">
    <w:abstractNumId w:val="23"/>
  </w:num>
  <w:num w:numId="11">
    <w:abstractNumId w:val="1"/>
  </w:num>
  <w:num w:numId="12">
    <w:abstractNumId w:val="34"/>
  </w:num>
  <w:num w:numId="13">
    <w:abstractNumId w:val="14"/>
  </w:num>
  <w:num w:numId="14">
    <w:abstractNumId w:val="30"/>
  </w:num>
  <w:num w:numId="15">
    <w:abstractNumId w:val="6"/>
  </w:num>
  <w:num w:numId="16">
    <w:abstractNumId w:val="25"/>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2"/>
  </w:num>
  <w:num w:numId="22">
    <w:abstractNumId w:val="10"/>
  </w:num>
  <w:num w:numId="23">
    <w:abstractNumId w:val="36"/>
  </w:num>
  <w:num w:numId="24">
    <w:abstractNumId w:val="42"/>
  </w:num>
  <w:num w:numId="25">
    <w:abstractNumId w:val="24"/>
  </w:num>
  <w:num w:numId="26">
    <w:abstractNumId w:val="11"/>
  </w:num>
  <w:num w:numId="27">
    <w:abstractNumId w:val="22"/>
  </w:num>
  <w:num w:numId="28">
    <w:abstractNumId w:val="0"/>
  </w:num>
  <w:num w:numId="29">
    <w:abstractNumId w:val="7"/>
  </w:num>
  <w:num w:numId="30">
    <w:abstractNumId w:val="37"/>
  </w:num>
  <w:num w:numId="31">
    <w:abstractNumId w:val="28"/>
  </w:num>
  <w:num w:numId="32">
    <w:abstractNumId w:val="5"/>
  </w:num>
  <w:num w:numId="33">
    <w:abstractNumId w:val="4"/>
  </w:num>
  <w:num w:numId="34">
    <w:abstractNumId w:val="29"/>
  </w:num>
  <w:num w:numId="35">
    <w:abstractNumId w:val="2"/>
  </w:num>
  <w:num w:numId="36">
    <w:abstractNumId w:val="9"/>
  </w:num>
  <w:num w:numId="37">
    <w:abstractNumId w:val="39"/>
  </w:num>
  <w:num w:numId="38">
    <w:abstractNumId w:val="35"/>
  </w:num>
  <w:num w:numId="39">
    <w:abstractNumId w:val="33"/>
  </w:num>
  <w:num w:numId="40">
    <w:abstractNumId w:val="16"/>
  </w:num>
  <w:num w:numId="41">
    <w:abstractNumId w:val="40"/>
  </w:num>
  <w:num w:numId="42">
    <w:abstractNumId w:val="27"/>
  </w:num>
  <w:num w:numId="43">
    <w:abstractNumId w:val="17"/>
  </w:num>
  <w:num w:numId="44">
    <w:abstractNumId w:val="21"/>
  </w:num>
  <w:num w:numId="45">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27"/>
    <w:rsid w:val="0000007E"/>
    <w:rsid w:val="0000015A"/>
    <w:rsid w:val="000008B2"/>
    <w:rsid w:val="0000097B"/>
    <w:rsid w:val="00000B14"/>
    <w:rsid w:val="00000E61"/>
    <w:rsid w:val="0000156F"/>
    <w:rsid w:val="0000199F"/>
    <w:rsid w:val="00001D50"/>
    <w:rsid w:val="000023AC"/>
    <w:rsid w:val="00002549"/>
    <w:rsid w:val="00003427"/>
    <w:rsid w:val="000036F2"/>
    <w:rsid w:val="000040E6"/>
    <w:rsid w:val="000048B5"/>
    <w:rsid w:val="00005089"/>
    <w:rsid w:val="000050C4"/>
    <w:rsid w:val="00005255"/>
    <w:rsid w:val="000054DF"/>
    <w:rsid w:val="0000574C"/>
    <w:rsid w:val="000057FA"/>
    <w:rsid w:val="00005910"/>
    <w:rsid w:val="00005F64"/>
    <w:rsid w:val="00005F68"/>
    <w:rsid w:val="000063D5"/>
    <w:rsid w:val="0000641E"/>
    <w:rsid w:val="00006C1B"/>
    <w:rsid w:val="00006FD1"/>
    <w:rsid w:val="00007441"/>
    <w:rsid w:val="000075FB"/>
    <w:rsid w:val="00007BA5"/>
    <w:rsid w:val="00007F3E"/>
    <w:rsid w:val="000107C3"/>
    <w:rsid w:val="00010ED5"/>
    <w:rsid w:val="00010F6E"/>
    <w:rsid w:val="000124C0"/>
    <w:rsid w:val="00012C9E"/>
    <w:rsid w:val="000134C1"/>
    <w:rsid w:val="00013D49"/>
    <w:rsid w:val="000143C0"/>
    <w:rsid w:val="000148F8"/>
    <w:rsid w:val="00014FD3"/>
    <w:rsid w:val="00015D10"/>
    <w:rsid w:val="00015EF7"/>
    <w:rsid w:val="00016199"/>
    <w:rsid w:val="000167F4"/>
    <w:rsid w:val="00017572"/>
    <w:rsid w:val="00017A3F"/>
    <w:rsid w:val="000200B5"/>
    <w:rsid w:val="000206DE"/>
    <w:rsid w:val="00021043"/>
    <w:rsid w:val="0002146A"/>
    <w:rsid w:val="000217A2"/>
    <w:rsid w:val="00022335"/>
    <w:rsid w:val="000223DF"/>
    <w:rsid w:val="0002393D"/>
    <w:rsid w:val="00023D15"/>
    <w:rsid w:val="00023F11"/>
    <w:rsid w:val="00024425"/>
    <w:rsid w:val="00024D4B"/>
    <w:rsid w:val="00025E0C"/>
    <w:rsid w:val="00026061"/>
    <w:rsid w:val="000262C3"/>
    <w:rsid w:val="00027845"/>
    <w:rsid w:val="00027C85"/>
    <w:rsid w:val="00027EFF"/>
    <w:rsid w:val="00030496"/>
    <w:rsid w:val="000309E9"/>
    <w:rsid w:val="00030B1F"/>
    <w:rsid w:val="00030F88"/>
    <w:rsid w:val="00030F9F"/>
    <w:rsid w:val="000310D6"/>
    <w:rsid w:val="00031251"/>
    <w:rsid w:val="0003155F"/>
    <w:rsid w:val="00031D1D"/>
    <w:rsid w:val="000321D3"/>
    <w:rsid w:val="00032239"/>
    <w:rsid w:val="0003340E"/>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61C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228B"/>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716B"/>
    <w:rsid w:val="000679E2"/>
    <w:rsid w:val="00067A4F"/>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8D6"/>
    <w:rsid w:val="00073AEB"/>
    <w:rsid w:val="00073FD7"/>
    <w:rsid w:val="000748BD"/>
    <w:rsid w:val="000758AB"/>
    <w:rsid w:val="00075CD6"/>
    <w:rsid w:val="00076210"/>
    <w:rsid w:val="00076765"/>
    <w:rsid w:val="00076B41"/>
    <w:rsid w:val="00076DF4"/>
    <w:rsid w:val="00077078"/>
    <w:rsid w:val="000775F4"/>
    <w:rsid w:val="000777AA"/>
    <w:rsid w:val="0007783A"/>
    <w:rsid w:val="0007793D"/>
    <w:rsid w:val="00080219"/>
    <w:rsid w:val="000804C5"/>
    <w:rsid w:val="00080C36"/>
    <w:rsid w:val="00080E88"/>
    <w:rsid w:val="000824E9"/>
    <w:rsid w:val="00082595"/>
    <w:rsid w:val="00082599"/>
    <w:rsid w:val="00083736"/>
    <w:rsid w:val="0008493C"/>
    <w:rsid w:val="00085103"/>
    <w:rsid w:val="00086CC4"/>
    <w:rsid w:val="00086D1B"/>
    <w:rsid w:val="00086E22"/>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4DE"/>
    <w:rsid w:val="000965B3"/>
    <w:rsid w:val="00096E36"/>
    <w:rsid w:val="00096F63"/>
    <w:rsid w:val="000976E0"/>
    <w:rsid w:val="00097EB0"/>
    <w:rsid w:val="000A00BA"/>
    <w:rsid w:val="000A09E7"/>
    <w:rsid w:val="000A0F23"/>
    <w:rsid w:val="000A11B4"/>
    <w:rsid w:val="000A1D4A"/>
    <w:rsid w:val="000A1FEE"/>
    <w:rsid w:val="000A235F"/>
    <w:rsid w:val="000A28CF"/>
    <w:rsid w:val="000A29DB"/>
    <w:rsid w:val="000A3A11"/>
    <w:rsid w:val="000A3B7B"/>
    <w:rsid w:val="000A3D0F"/>
    <w:rsid w:val="000A464F"/>
    <w:rsid w:val="000A47B3"/>
    <w:rsid w:val="000A4973"/>
    <w:rsid w:val="000A4A47"/>
    <w:rsid w:val="000A5BAB"/>
    <w:rsid w:val="000A69D4"/>
    <w:rsid w:val="000A6D87"/>
    <w:rsid w:val="000A7A7D"/>
    <w:rsid w:val="000A7C0A"/>
    <w:rsid w:val="000A7D9A"/>
    <w:rsid w:val="000B0AFE"/>
    <w:rsid w:val="000B17C8"/>
    <w:rsid w:val="000B1A20"/>
    <w:rsid w:val="000B1D9C"/>
    <w:rsid w:val="000B1DFC"/>
    <w:rsid w:val="000B1FB3"/>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27F"/>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409F"/>
    <w:rsid w:val="000D42C7"/>
    <w:rsid w:val="000D4CA7"/>
    <w:rsid w:val="000D4D9F"/>
    <w:rsid w:val="000D58C7"/>
    <w:rsid w:val="000D5F0A"/>
    <w:rsid w:val="000D60C8"/>
    <w:rsid w:val="000D6255"/>
    <w:rsid w:val="000D6974"/>
    <w:rsid w:val="000D785F"/>
    <w:rsid w:val="000D7C9D"/>
    <w:rsid w:val="000D7EC9"/>
    <w:rsid w:val="000E07C9"/>
    <w:rsid w:val="000E0832"/>
    <w:rsid w:val="000E11F2"/>
    <w:rsid w:val="000E1850"/>
    <w:rsid w:val="000E277C"/>
    <w:rsid w:val="000E2C11"/>
    <w:rsid w:val="000E2CCC"/>
    <w:rsid w:val="000E2D78"/>
    <w:rsid w:val="000E34DE"/>
    <w:rsid w:val="000E35FA"/>
    <w:rsid w:val="000E412D"/>
    <w:rsid w:val="000E42BB"/>
    <w:rsid w:val="000E4936"/>
    <w:rsid w:val="000E4CD1"/>
    <w:rsid w:val="000E5432"/>
    <w:rsid w:val="000E549E"/>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B74"/>
    <w:rsid w:val="000F3E21"/>
    <w:rsid w:val="000F4C46"/>
    <w:rsid w:val="000F51BA"/>
    <w:rsid w:val="000F54B1"/>
    <w:rsid w:val="000F554D"/>
    <w:rsid w:val="000F5593"/>
    <w:rsid w:val="000F5D3C"/>
    <w:rsid w:val="000F607C"/>
    <w:rsid w:val="000F64E1"/>
    <w:rsid w:val="000F6624"/>
    <w:rsid w:val="000F7611"/>
    <w:rsid w:val="000F79FA"/>
    <w:rsid w:val="000F7A7D"/>
    <w:rsid w:val="000F7E4F"/>
    <w:rsid w:val="001003D8"/>
    <w:rsid w:val="00100C5E"/>
    <w:rsid w:val="00101773"/>
    <w:rsid w:val="0010292D"/>
    <w:rsid w:val="00103332"/>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173B2"/>
    <w:rsid w:val="00117491"/>
    <w:rsid w:val="001205D4"/>
    <w:rsid w:val="00120A12"/>
    <w:rsid w:val="00120E92"/>
    <w:rsid w:val="00121288"/>
    <w:rsid w:val="00121D4C"/>
    <w:rsid w:val="001222CE"/>
    <w:rsid w:val="001222F3"/>
    <w:rsid w:val="00122530"/>
    <w:rsid w:val="00122967"/>
    <w:rsid w:val="00122C10"/>
    <w:rsid w:val="00123013"/>
    <w:rsid w:val="001241F1"/>
    <w:rsid w:val="00124368"/>
    <w:rsid w:val="00124D6D"/>
    <w:rsid w:val="0012585F"/>
    <w:rsid w:val="00125BE6"/>
    <w:rsid w:val="00125D17"/>
    <w:rsid w:val="00125D35"/>
    <w:rsid w:val="00126009"/>
    <w:rsid w:val="0012603D"/>
    <w:rsid w:val="0012645B"/>
    <w:rsid w:val="001264E4"/>
    <w:rsid w:val="00126DB8"/>
    <w:rsid w:val="00127D98"/>
    <w:rsid w:val="00130549"/>
    <w:rsid w:val="00130DF3"/>
    <w:rsid w:val="00130ED9"/>
    <w:rsid w:val="001310A7"/>
    <w:rsid w:val="0013125E"/>
    <w:rsid w:val="00131A2B"/>
    <w:rsid w:val="00131ED6"/>
    <w:rsid w:val="001321BF"/>
    <w:rsid w:val="00133189"/>
    <w:rsid w:val="001346A0"/>
    <w:rsid w:val="0013495F"/>
    <w:rsid w:val="001349C6"/>
    <w:rsid w:val="00134E0C"/>
    <w:rsid w:val="0013563B"/>
    <w:rsid w:val="00135CA3"/>
    <w:rsid w:val="00135CD9"/>
    <w:rsid w:val="00135D57"/>
    <w:rsid w:val="00135F30"/>
    <w:rsid w:val="001360F4"/>
    <w:rsid w:val="00137509"/>
    <w:rsid w:val="00137929"/>
    <w:rsid w:val="00137B5D"/>
    <w:rsid w:val="00140618"/>
    <w:rsid w:val="00140C43"/>
    <w:rsid w:val="001412B2"/>
    <w:rsid w:val="00141517"/>
    <w:rsid w:val="0014167F"/>
    <w:rsid w:val="00142010"/>
    <w:rsid w:val="001444CE"/>
    <w:rsid w:val="00144A97"/>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66A"/>
    <w:rsid w:val="00153BBC"/>
    <w:rsid w:val="00153F28"/>
    <w:rsid w:val="00153F4D"/>
    <w:rsid w:val="00154090"/>
    <w:rsid w:val="00154560"/>
    <w:rsid w:val="00154847"/>
    <w:rsid w:val="00154EFA"/>
    <w:rsid w:val="001553FA"/>
    <w:rsid w:val="0015542C"/>
    <w:rsid w:val="00155CB2"/>
    <w:rsid w:val="00156C8A"/>
    <w:rsid w:val="00157704"/>
    <w:rsid w:val="001579E4"/>
    <w:rsid w:val="00157DE8"/>
    <w:rsid w:val="00160027"/>
    <w:rsid w:val="0016011C"/>
    <w:rsid w:val="001603FD"/>
    <w:rsid w:val="001607FB"/>
    <w:rsid w:val="0016100E"/>
    <w:rsid w:val="0016119F"/>
    <w:rsid w:val="001613EE"/>
    <w:rsid w:val="001614CA"/>
    <w:rsid w:val="00162155"/>
    <w:rsid w:val="0016264A"/>
    <w:rsid w:val="00162D17"/>
    <w:rsid w:val="00162F94"/>
    <w:rsid w:val="00164059"/>
    <w:rsid w:val="0016435B"/>
    <w:rsid w:val="00164599"/>
    <w:rsid w:val="001648EA"/>
    <w:rsid w:val="00164A21"/>
    <w:rsid w:val="001653ED"/>
    <w:rsid w:val="001656C6"/>
    <w:rsid w:val="0016577B"/>
    <w:rsid w:val="00165CEF"/>
    <w:rsid w:val="00167AA3"/>
    <w:rsid w:val="001700A0"/>
    <w:rsid w:val="001702B7"/>
    <w:rsid w:val="0017080E"/>
    <w:rsid w:val="00170ACB"/>
    <w:rsid w:val="00170DD8"/>
    <w:rsid w:val="00171080"/>
    <w:rsid w:val="0017122D"/>
    <w:rsid w:val="00172600"/>
    <w:rsid w:val="00173AB9"/>
    <w:rsid w:val="00173BDA"/>
    <w:rsid w:val="001745F4"/>
    <w:rsid w:val="00174A81"/>
    <w:rsid w:val="00175A21"/>
    <w:rsid w:val="00176089"/>
    <w:rsid w:val="0017642E"/>
    <w:rsid w:val="00177231"/>
    <w:rsid w:val="001772BA"/>
    <w:rsid w:val="00177C5E"/>
    <w:rsid w:val="00177DF8"/>
    <w:rsid w:val="0018078B"/>
    <w:rsid w:val="00180829"/>
    <w:rsid w:val="00180850"/>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D21"/>
    <w:rsid w:val="00192E1D"/>
    <w:rsid w:val="001931E8"/>
    <w:rsid w:val="001935B9"/>
    <w:rsid w:val="0019379B"/>
    <w:rsid w:val="001938F5"/>
    <w:rsid w:val="00194058"/>
    <w:rsid w:val="00195060"/>
    <w:rsid w:val="0019567F"/>
    <w:rsid w:val="0019598A"/>
    <w:rsid w:val="001959E1"/>
    <w:rsid w:val="00196D91"/>
    <w:rsid w:val="00196D9C"/>
    <w:rsid w:val="00196F08"/>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366"/>
    <w:rsid w:val="001A3B7A"/>
    <w:rsid w:val="001A3C58"/>
    <w:rsid w:val="001A3E24"/>
    <w:rsid w:val="001A416F"/>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A91"/>
    <w:rsid w:val="001B2DF2"/>
    <w:rsid w:val="001B3582"/>
    <w:rsid w:val="001B364F"/>
    <w:rsid w:val="001B54CB"/>
    <w:rsid w:val="001B5CB5"/>
    <w:rsid w:val="001B5F96"/>
    <w:rsid w:val="001B6755"/>
    <w:rsid w:val="001B67EC"/>
    <w:rsid w:val="001B720F"/>
    <w:rsid w:val="001B78F4"/>
    <w:rsid w:val="001C0104"/>
    <w:rsid w:val="001C0191"/>
    <w:rsid w:val="001C0644"/>
    <w:rsid w:val="001C0A26"/>
    <w:rsid w:val="001C126C"/>
    <w:rsid w:val="001C2850"/>
    <w:rsid w:val="001C2E01"/>
    <w:rsid w:val="001C32CE"/>
    <w:rsid w:val="001C330C"/>
    <w:rsid w:val="001C3E21"/>
    <w:rsid w:val="001C3E97"/>
    <w:rsid w:val="001C4EC3"/>
    <w:rsid w:val="001C58E3"/>
    <w:rsid w:val="001C5AEF"/>
    <w:rsid w:val="001C5D08"/>
    <w:rsid w:val="001C623B"/>
    <w:rsid w:val="001C6640"/>
    <w:rsid w:val="001C68D0"/>
    <w:rsid w:val="001C6BD6"/>
    <w:rsid w:val="001C6FBB"/>
    <w:rsid w:val="001C741C"/>
    <w:rsid w:val="001D00BA"/>
    <w:rsid w:val="001D03F7"/>
    <w:rsid w:val="001D0A26"/>
    <w:rsid w:val="001D1124"/>
    <w:rsid w:val="001D1645"/>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D7A73"/>
    <w:rsid w:val="001E06AB"/>
    <w:rsid w:val="001E06E5"/>
    <w:rsid w:val="001E0C11"/>
    <w:rsid w:val="001E0C91"/>
    <w:rsid w:val="001E0D02"/>
    <w:rsid w:val="001E0E86"/>
    <w:rsid w:val="001E0EC5"/>
    <w:rsid w:val="001E12F3"/>
    <w:rsid w:val="001E17BA"/>
    <w:rsid w:val="001E1862"/>
    <w:rsid w:val="001E223D"/>
    <w:rsid w:val="001E26AB"/>
    <w:rsid w:val="001E34F7"/>
    <w:rsid w:val="001E36B8"/>
    <w:rsid w:val="001E3CA6"/>
    <w:rsid w:val="001E3DB0"/>
    <w:rsid w:val="001E44DB"/>
    <w:rsid w:val="001E4652"/>
    <w:rsid w:val="001E4782"/>
    <w:rsid w:val="001E48AD"/>
    <w:rsid w:val="001E56E0"/>
    <w:rsid w:val="001E58AD"/>
    <w:rsid w:val="001E66B6"/>
    <w:rsid w:val="001E68D8"/>
    <w:rsid w:val="001E6D6E"/>
    <w:rsid w:val="001E71A1"/>
    <w:rsid w:val="001E778F"/>
    <w:rsid w:val="001F0FD8"/>
    <w:rsid w:val="001F1574"/>
    <w:rsid w:val="001F1A11"/>
    <w:rsid w:val="001F22FA"/>
    <w:rsid w:val="001F2528"/>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8E8"/>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633"/>
    <w:rsid w:val="00207BE6"/>
    <w:rsid w:val="002112B4"/>
    <w:rsid w:val="00211AD4"/>
    <w:rsid w:val="00211C3B"/>
    <w:rsid w:val="00211EE9"/>
    <w:rsid w:val="00212509"/>
    <w:rsid w:val="00213371"/>
    <w:rsid w:val="0021437E"/>
    <w:rsid w:val="00214BEA"/>
    <w:rsid w:val="002164A5"/>
    <w:rsid w:val="00216953"/>
    <w:rsid w:val="00216F4D"/>
    <w:rsid w:val="002171F6"/>
    <w:rsid w:val="00217A29"/>
    <w:rsid w:val="00217C96"/>
    <w:rsid w:val="00220483"/>
    <w:rsid w:val="0022114C"/>
    <w:rsid w:val="002213AB"/>
    <w:rsid w:val="002214E9"/>
    <w:rsid w:val="002225A6"/>
    <w:rsid w:val="00222692"/>
    <w:rsid w:val="002226D3"/>
    <w:rsid w:val="002226EE"/>
    <w:rsid w:val="002233CF"/>
    <w:rsid w:val="0022385E"/>
    <w:rsid w:val="002242AF"/>
    <w:rsid w:val="0022573C"/>
    <w:rsid w:val="002262B4"/>
    <w:rsid w:val="00226A64"/>
    <w:rsid w:val="00226B88"/>
    <w:rsid w:val="00230256"/>
    <w:rsid w:val="002307C5"/>
    <w:rsid w:val="00230C14"/>
    <w:rsid w:val="00230CD9"/>
    <w:rsid w:val="00230EB2"/>
    <w:rsid w:val="00230EC4"/>
    <w:rsid w:val="00231363"/>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47AE"/>
    <w:rsid w:val="0024567A"/>
    <w:rsid w:val="0024595B"/>
    <w:rsid w:val="00245F4A"/>
    <w:rsid w:val="00245FCC"/>
    <w:rsid w:val="0024618E"/>
    <w:rsid w:val="00247172"/>
    <w:rsid w:val="002474FC"/>
    <w:rsid w:val="00250FB7"/>
    <w:rsid w:val="00251019"/>
    <w:rsid w:val="002512D7"/>
    <w:rsid w:val="002515F7"/>
    <w:rsid w:val="0025182B"/>
    <w:rsid w:val="00252BFA"/>
    <w:rsid w:val="00252E42"/>
    <w:rsid w:val="00253211"/>
    <w:rsid w:val="0025326D"/>
    <w:rsid w:val="002534EC"/>
    <w:rsid w:val="00253726"/>
    <w:rsid w:val="0025388F"/>
    <w:rsid w:val="002540AB"/>
    <w:rsid w:val="002543D7"/>
    <w:rsid w:val="00254B89"/>
    <w:rsid w:val="00254BD7"/>
    <w:rsid w:val="00255C05"/>
    <w:rsid w:val="002561C8"/>
    <w:rsid w:val="002561EA"/>
    <w:rsid w:val="002563F3"/>
    <w:rsid w:val="0025658A"/>
    <w:rsid w:val="00256E40"/>
    <w:rsid w:val="00257006"/>
    <w:rsid w:val="00257196"/>
    <w:rsid w:val="002572F6"/>
    <w:rsid w:val="00257738"/>
    <w:rsid w:val="00257E4C"/>
    <w:rsid w:val="00257E9E"/>
    <w:rsid w:val="00257F4B"/>
    <w:rsid w:val="00260033"/>
    <w:rsid w:val="00260190"/>
    <w:rsid w:val="00260635"/>
    <w:rsid w:val="00260C68"/>
    <w:rsid w:val="00260EC8"/>
    <w:rsid w:val="00262799"/>
    <w:rsid w:val="00262F22"/>
    <w:rsid w:val="002648C0"/>
    <w:rsid w:val="0026494A"/>
    <w:rsid w:val="00264960"/>
    <w:rsid w:val="00264B92"/>
    <w:rsid w:val="00264FBD"/>
    <w:rsid w:val="00265560"/>
    <w:rsid w:val="00265654"/>
    <w:rsid w:val="0026644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08AD"/>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883"/>
    <w:rsid w:val="00292E75"/>
    <w:rsid w:val="00293F8C"/>
    <w:rsid w:val="00294171"/>
    <w:rsid w:val="0029429F"/>
    <w:rsid w:val="002950B3"/>
    <w:rsid w:val="00295124"/>
    <w:rsid w:val="00295ECC"/>
    <w:rsid w:val="0029691F"/>
    <w:rsid w:val="00296FF8"/>
    <w:rsid w:val="0029701F"/>
    <w:rsid w:val="00297126"/>
    <w:rsid w:val="002977D9"/>
    <w:rsid w:val="00297D24"/>
    <w:rsid w:val="00297F40"/>
    <w:rsid w:val="002A0216"/>
    <w:rsid w:val="002A03B4"/>
    <w:rsid w:val="002A1008"/>
    <w:rsid w:val="002A1CB0"/>
    <w:rsid w:val="002A21E0"/>
    <w:rsid w:val="002A2C0E"/>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62F8"/>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4B3"/>
    <w:rsid w:val="002C5D51"/>
    <w:rsid w:val="002C5DDF"/>
    <w:rsid w:val="002C62D5"/>
    <w:rsid w:val="002C69EC"/>
    <w:rsid w:val="002C6B6E"/>
    <w:rsid w:val="002C703A"/>
    <w:rsid w:val="002C78BE"/>
    <w:rsid w:val="002C7C37"/>
    <w:rsid w:val="002D06DE"/>
    <w:rsid w:val="002D08AE"/>
    <w:rsid w:val="002D0929"/>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114"/>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3CD3"/>
    <w:rsid w:val="00305E55"/>
    <w:rsid w:val="00306B21"/>
    <w:rsid w:val="00306B92"/>
    <w:rsid w:val="00306C30"/>
    <w:rsid w:val="00307473"/>
    <w:rsid w:val="00307A9F"/>
    <w:rsid w:val="00307C1E"/>
    <w:rsid w:val="00307DB2"/>
    <w:rsid w:val="003104B5"/>
    <w:rsid w:val="00310A64"/>
    <w:rsid w:val="00310D9C"/>
    <w:rsid w:val="003115B9"/>
    <w:rsid w:val="00312211"/>
    <w:rsid w:val="003128FE"/>
    <w:rsid w:val="00312B20"/>
    <w:rsid w:val="00313084"/>
    <w:rsid w:val="003133A2"/>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1F0"/>
    <w:rsid w:val="003222C8"/>
    <w:rsid w:val="00322E22"/>
    <w:rsid w:val="00322F1F"/>
    <w:rsid w:val="0032354A"/>
    <w:rsid w:val="00323811"/>
    <w:rsid w:val="003244CF"/>
    <w:rsid w:val="00324EF4"/>
    <w:rsid w:val="003256F9"/>
    <w:rsid w:val="0032621D"/>
    <w:rsid w:val="00326E3E"/>
    <w:rsid w:val="0032709F"/>
    <w:rsid w:val="00327FF0"/>
    <w:rsid w:val="003307B8"/>
    <w:rsid w:val="00331798"/>
    <w:rsid w:val="003319B4"/>
    <w:rsid w:val="00331FA6"/>
    <w:rsid w:val="003326FF"/>
    <w:rsid w:val="00332B07"/>
    <w:rsid w:val="00333484"/>
    <w:rsid w:val="003337E1"/>
    <w:rsid w:val="00333ED2"/>
    <w:rsid w:val="00334110"/>
    <w:rsid w:val="003350C7"/>
    <w:rsid w:val="00335539"/>
    <w:rsid w:val="0033575E"/>
    <w:rsid w:val="00335EF7"/>
    <w:rsid w:val="003364D9"/>
    <w:rsid w:val="00340316"/>
    <w:rsid w:val="003403C4"/>
    <w:rsid w:val="00340E03"/>
    <w:rsid w:val="003410B6"/>
    <w:rsid w:val="00341161"/>
    <w:rsid w:val="00341335"/>
    <w:rsid w:val="00341B24"/>
    <w:rsid w:val="00342869"/>
    <w:rsid w:val="0034316B"/>
    <w:rsid w:val="003438D2"/>
    <w:rsid w:val="00343CA0"/>
    <w:rsid w:val="00344391"/>
    <w:rsid w:val="00344614"/>
    <w:rsid w:val="00345365"/>
    <w:rsid w:val="0034586E"/>
    <w:rsid w:val="00346160"/>
    <w:rsid w:val="00346F6B"/>
    <w:rsid w:val="003502ED"/>
    <w:rsid w:val="00350D09"/>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929"/>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042"/>
    <w:rsid w:val="00381579"/>
    <w:rsid w:val="00381E82"/>
    <w:rsid w:val="003821D1"/>
    <w:rsid w:val="00383F2A"/>
    <w:rsid w:val="003843E6"/>
    <w:rsid w:val="00384501"/>
    <w:rsid w:val="0038562A"/>
    <w:rsid w:val="00385DA7"/>
    <w:rsid w:val="0038654F"/>
    <w:rsid w:val="00386BE7"/>
    <w:rsid w:val="00387189"/>
    <w:rsid w:val="00387637"/>
    <w:rsid w:val="00390B9D"/>
    <w:rsid w:val="00390BEC"/>
    <w:rsid w:val="00390EE0"/>
    <w:rsid w:val="0039114D"/>
    <w:rsid w:val="003913B6"/>
    <w:rsid w:val="0039180C"/>
    <w:rsid w:val="00391A7F"/>
    <w:rsid w:val="00392B87"/>
    <w:rsid w:val="00393443"/>
    <w:rsid w:val="00393E4F"/>
    <w:rsid w:val="003942DA"/>
    <w:rsid w:val="00394C1A"/>
    <w:rsid w:val="00394ECB"/>
    <w:rsid w:val="0039524A"/>
    <w:rsid w:val="00395543"/>
    <w:rsid w:val="003966B1"/>
    <w:rsid w:val="00396A2E"/>
    <w:rsid w:val="00396FC6"/>
    <w:rsid w:val="0039707E"/>
    <w:rsid w:val="003973EF"/>
    <w:rsid w:val="003A03A4"/>
    <w:rsid w:val="003A04D6"/>
    <w:rsid w:val="003A1330"/>
    <w:rsid w:val="003A1875"/>
    <w:rsid w:val="003A27C2"/>
    <w:rsid w:val="003A2C04"/>
    <w:rsid w:val="003A3263"/>
    <w:rsid w:val="003A3A65"/>
    <w:rsid w:val="003A46EE"/>
    <w:rsid w:val="003A4929"/>
    <w:rsid w:val="003A4CFC"/>
    <w:rsid w:val="003A4EE6"/>
    <w:rsid w:val="003A5084"/>
    <w:rsid w:val="003A5087"/>
    <w:rsid w:val="003A54DB"/>
    <w:rsid w:val="003A6454"/>
    <w:rsid w:val="003A676E"/>
    <w:rsid w:val="003B075C"/>
    <w:rsid w:val="003B09CB"/>
    <w:rsid w:val="003B0E90"/>
    <w:rsid w:val="003B2105"/>
    <w:rsid w:val="003B2B61"/>
    <w:rsid w:val="003B2E91"/>
    <w:rsid w:val="003B2FB8"/>
    <w:rsid w:val="003B3203"/>
    <w:rsid w:val="003B3BC1"/>
    <w:rsid w:val="003B3D41"/>
    <w:rsid w:val="003B3F6C"/>
    <w:rsid w:val="003B4459"/>
    <w:rsid w:val="003B47C8"/>
    <w:rsid w:val="003B4EA3"/>
    <w:rsid w:val="003B4F47"/>
    <w:rsid w:val="003B4FB1"/>
    <w:rsid w:val="003B5E75"/>
    <w:rsid w:val="003B665C"/>
    <w:rsid w:val="003B69F5"/>
    <w:rsid w:val="003B7B56"/>
    <w:rsid w:val="003C04E4"/>
    <w:rsid w:val="003C0B29"/>
    <w:rsid w:val="003C0B66"/>
    <w:rsid w:val="003C0B68"/>
    <w:rsid w:val="003C14C0"/>
    <w:rsid w:val="003C1975"/>
    <w:rsid w:val="003C2107"/>
    <w:rsid w:val="003C22D6"/>
    <w:rsid w:val="003C24A6"/>
    <w:rsid w:val="003C267A"/>
    <w:rsid w:val="003C2AD1"/>
    <w:rsid w:val="003C2B03"/>
    <w:rsid w:val="003C2CCF"/>
    <w:rsid w:val="003C35F3"/>
    <w:rsid w:val="003C3824"/>
    <w:rsid w:val="003C3A12"/>
    <w:rsid w:val="003C40DC"/>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C7EC9"/>
    <w:rsid w:val="003D0045"/>
    <w:rsid w:val="003D00ED"/>
    <w:rsid w:val="003D0BBC"/>
    <w:rsid w:val="003D1674"/>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309"/>
    <w:rsid w:val="003E091A"/>
    <w:rsid w:val="003E1559"/>
    <w:rsid w:val="003E1700"/>
    <w:rsid w:val="003E1820"/>
    <w:rsid w:val="003E260B"/>
    <w:rsid w:val="003E2B34"/>
    <w:rsid w:val="003E382F"/>
    <w:rsid w:val="003E3E11"/>
    <w:rsid w:val="003E40A6"/>
    <w:rsid w:val="003E4A1F"/>
    <w:rsid w:val="003E5610"/>
    <w:rsid w:val="003E5AEF"/>
    <w:rsid w:val="003E602C"/>
    <w:rsid w:val="003E61BC"/>
    <w:rsid w:val="003E63A8"/>
    <w:rsid w:val="003E67E8"/>
    <w:rsid w:val="003E6BB4"/>
    <w:rsid w:val="003F0466"/>
    <w:rsid w:val="003F06E3"/>
    <w:rsid w:val="003F0A51"/>
    <w:rsid w:val="003F0C4B"/>
    <w:rsid w:val="003F16BE"/>
    <w:rsid w:val="003F23A6"/>
    <w:rsid w:val="003F2CCB"/>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4113"/>
    <w:rsid w:val="004154F5"/>
    <w:rsid w:val="004156B3"/>
    <w:rsid w:val="0041585B"/>
    <w:rsid w:val="00416077"/>
    <w:rsid w:val="004164DA"/>
    <w:rsid w:val="00416671"/>
    <w:rsid w:val="004166F1"/>
    <w:rsid w:val="00416B45"/>
    <w:rsid w:val="00416DBD"/>
    <w:rsid w:val="00417B19"/>
    <w:rsid w:val="004201DF"/>
    <w:rsid w:val="00420B99"/>
    <w:rsid w:val="0042119E"/>
    <w:rsid w:val="0042136B"/>
    <w:rsid w:val="004219AB"/>
    <w:rsid w:val="00421CE0"/>
    <w:rsid w:val="0042302A"/>
    <w:rsid w:val="0042313B"/>
    <w:rsid w:val="00423293"/>
    <w:rsid w:val="004232C5"/>
    <w:rsid w:val="00423891"/>
    <w:rsid w:val="00423AAC"/>
    <w:rsid w:val="00424F00"/>
    <w:rsid w:val="00425096"/>
    <w:rsid w:val="00425723"/>
    <w:rsid w:val="004257A3"/>
    <w:rsid w:val="004258A8"/>
    <w:rsid w:val="004259D8"/>
    <w:rsid w:val="004259F4"/>
    <w:rsid w:val="00425FE1"/>
    <w:rsid w:val="0042631C"/>
    <w:rsid w:val="00426D18"/>
    <w:rsid w:val="004275EA"/>
    <w:rsid w:val="00427AF9"/>
    <w:rsid w:val="00427ED0"/>
    <w:rsid w:val="00430BEE"/>
    <w:rsid w:val="004318B3"/>
    <w:rsid w:val="00433020"/>
    <w:rsid w:val="0043302D"/>
    <w:rsid w:val="00434878"/>
    <w:rsid w:val="004354BB"/>
    <w:rsid w:val="00435680"/>
    <w:rsid w:val="004368E8"/>
    <w:rsid w:val="00436C9C"/>
    <w:rsid w:val="00437142"/>
    <w:rsid w:val="004374FB"/>
    <w:rsid w:val="004411A7"/>
    <w:rsid w:val="00441280"/>
    <w:rsid w:val="00441777"/>
    <w:rsid w:val="00441869"/>
    <w:rsid w:val="00441BA4"/>
    <w:rsid w:val="00442A67"/>
    <w:rsid w:val="00442B3C"/>
    <w:rsid w:val="00443058"/>
    <w:rsid w:val="004433B3"/>
    <w:rsid w:val="0044392E"/>
    <w:rsid w:val="00444397"/>
    <w:rsid w:val="004445D9"/>
    <w:rsid w:val="00444610"/>
    <w:rsid w:val="004448A6"/>
    <w:rsid w:val="00444A08"/>
    <w:rsid w:val="00444EFB"/>
    <w:rsid w:val="004456AF"/>
    <w:rsid w:val="00445E01"/>
    <w:rsid w:val="00445F7D"/>
    <w:rsid w:val="0044635C"/>
    <w:rsid w:val="004467EB"/>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3BE6"/>
    <w:rsid w:val="00454938"/>
    <w:rsid w:val="00455B65"/>
    <w:rsid w:val="00455C19"/>
    <w:rsid w:val="004566FC"/>
    <w:rsid w:val="00456D79"/>
    <w:rsid w:val="004571E0"/>
    <w:rsid w:val="004571F3"/>
    <w:rsid w:val="00457261"/>
    <w:rsid w:val="00457573"/>
    <w:rsid w:val="0045760E"/>
    <w:rsid w:val="004577F7"/>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4422"/>
    <w:rsid w:val="004762A3"/>
    <w:rsid w:val="00476696"/>
    <w:rsid w:val="004768B4"/>
    <w:rsid w:val="00476E7F"/>
    <w:rsid w:val="00476F12"/>
    <w:rsid w:val="0047716F"/>
    <w:rsid w:val="004772A1"/>
    <w:rsid w:val="00477C82"/>
    <w:rsid w:val="00477CFD"/>
    <w:rsid w:val="004805B7"/>
    <w:rsid w:val="00480EAC"/>
    <w:rsid w:val="00481634"/>
    <w:rsid w:val="00481B4C"/>
    <w:rsid w:val="004825E0"/>
    <w:rsid w:val="00482B02"/>
    <w:rsid w:val="00482FBE"/>
    <w:rsid w:val="00483284"/>
    <w:rsid w:val="004836C8"/>
    <w:rsid w:val="00484399"/>
    <w:rsid w:val="004843B6"/>
    <w:rsid w:val="004843DB"/>
    <w:rsid w:val="00486B51"/>
    <w:rsid w:val="00486EC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BFB"/>
    <w:rsid w:val="004A0CAC"/>
    <w:rsid w:val="004A0CE1"/>
    <w:rsid w:val="004A100C"/>
    <w:rsid w:val="004A1CFD"/>
    <w:rsid w:val="004A1DD4"/>
    <w:rsid w:val="004A2020"/>
    <w:rsid w:val="004A23EE"/>
    <w:rsid w:val="004A28D6"/>
    <w:rsid w:val="004A2B27"/>
    <w:rsid w:val="004A3372"/>
    <w:rsid w:val="004A3CDC"/>
    <w:rsid w:val="004A4266"/>
    <w:rsid w:val="004A4EB4"/>
    <w:rsid w:val="004A53CF"/>
    <w:rsid w:val="004A617E"/>
    <w:rsid w:val="004A640E"/>
    <w:rsid w:val="004A685B"/>
    <w:rsid w:val="004A6DBE"/>
    <w:rsid w:val="004A6EE1"/>
    <w:rsid w:val="004A718A"/>
    <w:rsid w:val="004A7423"/>
    <w:rsid w:val="004A7D21"/>
    <w:rsid w:val="004A7DD7"/>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3DBB"/>
    <w:rsid w:val="004C41AD"/>
    <w:rsid w:val="004C41B0"/>
    <w:rsid w:val="004C451F"/>
    <w:rsid w:val="004C4BDE"/>
    <w:rsid w:val="004C5253"/>
    <w:rsid w:val="004C5FA1"/>
    <w:rsid w:val="004C613D"/>
    <w:rsid w:val="004C631D"/>
    <w:rsid w:val="004C6601"/>
    <w:rsid w:val="004C69A9"/>
    <w:rsid w:val="004C6ADA"/>
    <w:rsid w:val="004C6DFF"/>
    <w:rsid w:val="004C76D8"/>
    <w:rsid w:val="004D02FB"/>
    <w:rsid w:val="004D0351"/>
    <w:rsid w:val="004D04CA"/>
    <w:rsid w:val="004D0B15"/>
    <w:rsid w:val="004D1B4D"/>
    <w:rsid w:val="004D2048"/>
    <w:rsid w:val="004D2587"/>
    <w:rsid w:val="004D2638"/>
    <w:rsid w:val="004D2D71"/>
    <w:rsid w:val="004D2F02"/>
    <w:rsid w:val="004D347C"/>
    <w:rsid w:val="004D34E2"/>
    <w:rsid w:val="004D3D0A"/>
    <w:rsid w:val="004D3EC1"/>
    <w:rsid w:val="004D4193"/>
    <w:rsid w:val="004D43FE"/>
    <w:rsid w:val="004D4759"/>
    <w:rsid w:val="004D4860"/>
    <w:rsid w:val="004D59B5"/>
    <w:rsid w:val="004D6EA0"/>
    <w:rsid w:val="004D70E9"/>
    <w:rsid w:val="004E042B"/>
    <w:rsid w:val="004E0721"/>
    <w:rsid w:val="004E07B8"/>
    <w:rsid w:val="004E16E0"/>
    <w:rsid w:val="004E1D1A"/>
    <w:rsid w:val="004E25D2"/>
    <w:rsid w:val="004E2A15"/>
    <w:rsid w:val="004E2BE9"/>
    <w:rsid w:val="004E2C5F"/>
    <w:rsid w:val="004E2CF4"/>
    <w:rsid w:val="004E2EF5"/>
    <w:rsid w:val="004E371A"/>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2B32"/>
    <w:rsid w:val="004F5500"/>
    <w:rsid w:val="004F5867"/>
    <w:rsid w:val="004F6293"/>
    <w:rsid w:val="004F64FA"/>
    <w:rsid w:val="004F6769"/>
    <w:rsid w:val="004F6903"/>
    <w:rsid w:val="004F7062"/>
    <w:rsid w:val="004F7597"/>
    <w:rsid w:val="004F78E8"/>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4D5"/>
    <w:rsid w:val="00505792"/>
    <w:rsid w:val="00505A9C"/>
    <w:rsid w:val="00506832"/>
    <w:rsid w:val="00506C4C"/>
    <w:rsid w:val="00506D0A"/>
    <w:rsid w:val="005072F1"/>
    <w:rsid w:val="005074FC"/>
    <w:rsid w:val="00507A7B"/>
    <w:rsid w:val="00507CAA"/>
    <w:rsid w:val="00507E16"/>
    <w:rsid w:val="00507FDE"/>
    <w:rsid w:val="00510835"/>
    <w:rsid w:val="00510F38"/>
    <w:rsid w:val="00511C0F"/>
    <w:rsid w:val="0051202D"/>
    <w:rsid w:val="00512113"/>
    <w:rsid w:val="005124C6"/>
    <w:rsid w:val="00512737"/>
    <w:rsid w:val="00512A02"/>
    <w:rsid w:val="00513A0F"/>
    <w:rsid w:val="005142B0"/>
    <w:rsid w:val="00514446"/>
    <w:rsid w:val="00514600"/>
    <w:rsid w:val="00514B21"/>
    <w:rsid w:val="005154FA"/>
    <w:rsid w:val="00516601"/>
    <w:rsid w:val="00516961"/>
    <w:rsid w:val="00516972"/>
    <w:rsid w:val="00516E67"/>
    <w:rsid w:val="00517353"/>
    <w:rsid w:val="00517460"/>
    <w:rsid w:val="00517510"/>
    <w:rsid w:val="00520057"/>
    <w:rsid w:val="005212DE"/>
    <w:rsid w:val="00521D59"/>
    <w:rsid w:val="0052278E"/>
    <w:rsid w:val="005229BA"/>
    <w:rsid w:val="00522F54"/>
    <w:rsid w:val="00523201"/>
    <w:rsid w:val="00523E0A"/>
    <w:rsid w:val="0052454E"/>
    <w:rsid w:val="005245C0"/>
    <w:rsid w:val="0052466F"/>
    <w:rsid w:val="00524A8B"/>
    <w:rsid w:val="00524C6D"/>
    <w:rsid w:val="00524E0F"/>
    <w:rsid w:val="00525020"/>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7F9"/>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B7E"/>
    <w:rsid w:val="00551EC0"/>
    <w:rsid w:val="005529DA"/>
    <w:rsid w:val="00552B3C"/>
    <w:rsid w:val="0055319A"/>
    <w:rsid w:val="00553372"/>
    <w:rsid w:val="005542E9"/>
    <w:rsid w:val="00554336"/>
    <w:rsid w:val="005546B3"/>
    <w:rsid w:val="0055485C"/>
    <w:rsid w:val="0055635D"/>
    <w:rsid w:val="00556810"/>
    <w:rsid w:val="00556E88"/>
    <w:rsid w:val="0055752B"/>
    <w:rsid w:val="00560228"/>
    <w:rsid w:val="00560BD1"/>
    <w:rsid w:val="00560C7F"/>
    <w:rsid w:val="00560F87"/>
    <w:rsid w:val="0056132D"/>
    <w:rsid w:val="0056134D"/>
    <w:rsid w:val="0056227B"/>
    <w:rsid w:val="0056228C"/>
    <w:rsid w:val="00562994"/>
    <w:rsid w:val="00562DFF"/>
    <w:rsid w:val="00563963"/>
    <w:rsid w:val="00563C84"/>
    <w:rsid w:val="00563FDB"/>
    <w:rsid w:val="00564C7B"/>
    <w:rsid w:val="00564D17"/>
    <w:rsid w:val="00564E42"/>
    <w:rsid w:val="00564EFA"/>
    <w:rsid w:val="00565047"/>
    <w:rsid w:val="0056544F"/>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4E4"/>
    <w:rsid w:val="0057170E"/>
    <w:rsid w:val="00572343"/>
    <w:rsid w:val="00572A07"/>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69C1"/>
    <w:rsid w:val="005878B3"/>
    <w:rsid w:val="00587A6C"/>
    <w:rsid w:val="00587B93"/>
    <w:rsid w:val="00590066"/>
    <w:rsid w:val="00590BA2"/>
    <w:rsid w:val="005919AD"/>
    <w:rsid w:val="00591B6A"/>
    <w:rsid w:val="00591CF8"/>
    <w:rsid w:val="00592683"/>
    <w:rsid w:val="0059280B"/>
    <w:rsid w:val="00592CBB"/>
    <w:rsid w:val="00593E43"/>
    <w:rsid w:val="00593F89"/>
    <w:rsid w:val="005944C8"/>
    <w:rsid w:val="00594777"/>
    <w:rsid w:val="00595157"/>
    <w:rsid w:val="00595E59"/>
    <w:rsid w:val="0059644B"/>
    <w:rsid w:val="00596AC9"/>
    <w:rsid w:val="00596F68"/>
    <w:rsid w:val="00597894"/>
    <w:rsid w:val="00597A24"/>
    <w:rsid w:val="00597C9B"/>
    <w:rsid w:val="005A03BA"/>
    <w:rsid w:val="005A1937"/>
    <w:rsid w:val="005A1C62"/>
    <w:rsid w:val="005A1CBD"/>
    <w:rsid w:val="005A2432"/>
    <w:rsid w:val="005A2DDA"/>
    <w:rsid w:val="005A358B"/>
    <w:rsid w:val="005A3674"/>
    <w:rsid w:val="005A3FD2"/>
    <w:rsid w:val="005A5B7D"/>
    <w:rsid w:val="005A5B7F"/>
    <w:rsid w:val="005A6309"/>
    <w:rsid w:val="005A7502"/>
    <w:rsid w:val="005B0464"/>
    <w:rsid w:val="005B0B9B"/>
    <w:rsid w:val="005B1DF1"/>
    <w:rsid w:val="005B2798"/>
    <w:rsid w:val="005B2A19"/>
    <w:rsid w:val="005B2F63"/>
    <w:rsid w:val="005B444E"/>
    <w:rsid w:val="005B4C35"/>
    <w:rsid w:val="005B54CC"/>
    <w:rsid w:val="005B5FF5"/>
    <w:rsid w:val="005B61C3"/>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54AF"/>
    <w:rsid w:val="005C6B32"/>
    <w:rsid w:val="005C6B49"/>
    <w:rsid w:val="005C6EF1"/>
    <w:rsid w:val="005C6F1D"/>
    <w:rsid w:val="005C72CE"/>
    <w:rsid w:val="005C7992"/>
    <w:rsid w:val="005D024D"/>
    <w:rsid w:val="005D045F"/>
    <w:rsid w:val="005D1D60"/>
    <w:rsid w:val="005D2F2F"/>
    <w:rsid w:val="005D373E"/>
    <w:rsid w:val="005D3F83"/>
    <w:rsid w:val="005D4713"/>
    <w:rsid w:val="005D547E"/>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2653"/>
    <w:rsid w:val="005F3E61"/>
    <w:rsid w:val="005F47EB"/>
    <w:rsid w:val="005F49A0"/>
    <w:rsid w:val="005F4AC3"/>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3FEB"/>
    <w:rsid w:val="00605552"/>
    <w:rsid w:val="006056EF"/>
    <w:rsid w:val="00605894"/>
    <w:rsid w:val="00605C66"/>
    <w:rsid w:val="00605DCD"/>
    <w:rsid w:val="00606727"/>
    <w:rsid w:val="0060681F"/>
    <w:rsid w:val="00606F1C"/>
    <w:rsid w:val="00607188"/>
    <w:rsid w:val="006079D7"/>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867"/>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5ED4"/>
    <w:rsid w:val="0063646D"/>
    <w:rsid w:val="00636918"/>
    <w:rsid w:val="00636BD6"/>
    <w:rsid w:val="00636DC3"/>
    <w:rsid w:val="006400CE"/>
    <w:rsid w:val="006403C6"/>
    <w:rsid w:val="006406AB"/>
    <w:rsid w:val="0064168C"/>
    <w:rsid w:val="00641C5C"/>
    <w:rsid w:val="00641F0B"/>
    <w:rsid w:val="0064201F"/>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3A2D"/>
    <w:rsid w:val="00653CF2"/>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6C"/>
    <w:rsid w:val="0066169D"/>
    <w:rsid w:val="00661878"/>
    <w:rsid w:val="00661B53"/>
    <w:rsid w:val="0066209F"/>
    <w:rsid w:val="006620E3"/>
    <w:rsid w:val="00662814"/>
    <w:rsid w:val="00663311"/>
    <w:rsid w:val="0066381E"/>
    <w:rsid w:val="006638FD"/>
    <w:rsid w:val="00663AC4"/>
    <w:rsid w:val="00663D29"/>
    <w:rsid w:val="00664111"/>
    <w:rsid w:val="0066460E"/>
    <w:rsid w:val="0066493C"/>
    <w:rsid w:val="0066498A"/>
    <w:rsid w:val="00664DE5"/>
    <w:rsid w:val="006666D8"/>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4D6"/>
    <w:rsid w:val="006768F5"/>
    <w:rsid w:val="00676BED"/>
    <w:rsid w:val="0067726D"/>
    <w:rsid w:val="006772C1"/>
    <w:rsid w:val="006774C1"/>
    <w:rsid w:val="00677A58"/>
    <w:rsid w:val="00680A2A"/>
    <w:rsid w:val="00680EAC"/>
    <w:rsid w:val="0068184E"/>
    <w:rsid w:val="006826C2"/>
    <w:rsid w:val="00682943"/>
    <w:rsid w:val="00682FFB"/>
    <w:rsid w:val="006833C0"/>
    <w:rsid w:val="00683411"/>
    <w:rsid w:val="00683A8F"/>
    <w:rsid w:val="00684284"/>
    <w:rsid w:val="0068584D"/>
    <w:rsid w:val="00685D32"/>
    <w:rsid w:val="006861AE"/>
    <w:rsid w:val="00686D47"/>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4EA8"/>
    <w:rsid w:val="00694EE1"/>
    <w:rsid w:val="0069546F"/>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590"/>
    <w:rsid w:val="006A6BF4"/>
    <w:rsid w:val="006A6E89"/>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5730"/>
    <w:rsid w:val="006B6769"/>
    <w:rsid w:val="006B6AE5"/>
    <w:rsid w:val="006B6BE7"/>
    <w:rsid w:val="006B76C2"/>
    <w:rsid w:val="006B7D80"/>
    <w:rsid w:val="006C028E"/>
    <w:rsid w:val="006C02CA"/>
    <w:rsid w:val="006C0E2A"/>
    <w:rsid w:val="006C2262"/>
    <w:rsid w:val="006C2718"/>
    <w:rsid w:val="006C2F01"/>
    <w:rsid w:val="006C3071"/>
    <w:rsid w:val="006C3B76"/>
    <w:rsid w:val="006C3E4E"/>
    <w:rsid w:val="006C4500"/>
    <w:rsid w:val="006C46C9"/>
    <w:rsid w:val="006C4923"/>
    <w:rsid w:val="006C4959"/>
    <w:rsid w:val="006C49DA"/>
    <w:rsid w:val="006C4CEB"/>
    <w:rsid w:val="006C5054"/>
    <w:rsid w:val="006C521C"/>
    <w:rsid w:val="006C5435"/>
    <w:rsid w:val="006C54AE"/>
    <w:rsid w:val="006C6238"/>
    <w:rsid w:val="006C652C"/>
    <w:rsid w:val="006C67FA"/>
    <w:rsid w:val="006C72BC"/>
    <w:rsid w:val="006C7F97"/>
    <w:rsid w:val="006D0F3F"/>
    <w:rsid w:val="006D11E1"/>
    <w:rsid w:val="006D14D5"/>
    <w:rsid w:val="006D1CF7"/>
    <w:rsid w:val="006D1DCC"/>
    <w:rsid w:val="006D1DE4"/>
    <w:rsid w:val="006D33EB"/>
    <w:rsid w:val="006D3D2B"/>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5F53"/>
    <w:rsid w:val="006E6C38"/>
    <w:rsid w:val="006E6D4F"/>
    <w:rsid w:val="006E727B"/>
    <w:rsid w:val="006E75B0"/>
    <w:rsid w:val="006E7C70"/>
    <w:rsid w:val="006E7F67"/>
    <w:rsid w:val="006F0ECC"/>
    <w:rsid w:val="006F134A"/>
    <w:rsid w:val="006F1668"/>
    <w:rsid w:val="006F1EDD"/>
    <w:rsid w:val="006F23BD"/>
    <w:rsid w:val="006F2455"/>
    <w:rsid w:val="006F24AE"/>
    <w:rsid w:val="006F25E7"/>
    <w:rsid w:val="006F3307"/>
    <w:rsid w:val="006F33D4"/>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AA3"/>
    <w:rsid w:val="00704BE1"/>
    <w:rsid w:val="00704D9E"/>
    <w:rsid w:val="007050A7"/>
    <w:rsid w:val="0070540E"/>
    <w:rsid w:val="007055E9"/>
    <w:rsid w:val="00705971"/>
    <w:rsid w:val="00705A85"/>
    <w:rsid w:val="00705C9E"/>
    <w:rsid w:val="00705E14"/>
    <w:rsid w:val="00706505"/>
    <w:rsid w:val="007067DE"/>
    <w:rsid w:val="00706B26"/>
    <w:rsid w:val="00707274"/>
    <w:rsid w:val="0070764A"/>
    <w:rsid w:val="00707AA3"/>
    <w:rsid w:val="00707CDE"/>
    <w:rsid w:val="0071027D"/>
    <w:rsid w:val="00710567"/>
    <w:rsid w:val="007108C0"/>
    <w:rsid w:val="007109FB"/>
    <w:rsid w:val="00710B04"/>
    <w:rsid w:val="00712749"/>
    <w:rsid w:val="00712BA3"/>
    <w:rsid w:val="00712D3F"/>
    <w:rsid w:val="0071331D"/>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300"/>
    <w:rsid w:val="0072195C"/>
    <w:rsid w:val="00721D87"/>
    <w:rsid w:val="0072288B"/>
    <w:rsid w:val="00722A22"/>
    <w:rsid w:val="00722AF2"/>
    <w:rsid w:val="00722D9D"/>
    <w:rsid w:val="00723122"/>
    <w:rsid w:val="00723FE3"/>
    <w:rsid w:val="00724193"/>
    <w:rsid w:val="00724299"/>
    <w:rsid w:val="007243E0"/>
    <w:rsid w:val="00725144"/>
    <w:rsid w:val="007251BB"/>
    <w:rsid w:val="00725380"/>
    <w:rsid w:val="0072649A"/>
    <w:rsid w:val="00727911"/>
    <w:rsid w:val="00727F4B"/>
    <w:rsid w:val="0073082F"/>
    <w:rsid w:val="007308FD"/>
    <w:rsid w:val="0073156F"/>
    <w:rsid w:val="007319B6"/>
    <w:rsid w:val="00732690"/>
    <w:rsid w:val="007326DB"/>
    <w:rsid w:val="00732F6E"/>
    <w:rsid w:val="0073348F"/>
    <w:rsid w:val="007347EC"/>
    <w:rsid w:val="00734C9C"/>
    <w:rsid w:val="00734D53"/>
    <w:rsid w:val="007355C3"/>
    <w:rsid w:val="00735C3A"/>
    <w:rsid w:val="007363AA"/>
    <w:rsid w:val="007364CC"/>
    <w:rsid w:val="0073673A"/>
    <w:rsid w:val="00736DF1"/>
    <w:rsid w:val="00737117"/>
    <w:rsid w:val="0074103A"/>
    <w:rsid w:val="0074118F"/>
    <w:rsid w:val="00741EFF"/>
    <w:rsid w:val="00742065"/>
    <w:rsid w:val="0074214A"/>
    <w:rsid w:val="0074266E"/>
    <w:rsid w:val="00742EFD"/>
    <w:rsid w:val="00743387"/>
    <w:rsid w:val="0074408C"/>
    <w:rsid w:val="007446A1"/>
    <w:rsid w:val="00744B1C"/>
    <w:rsid w:val="0074543E"/>
    <w:rsid w:val="00745BA6"/>
    <w:rsid w:val="00746162"/>
    <w:rsid w:val="007466B4"/>
    <w:rsid w:val="00746C73"/>
    <w:rsid w:val="00746EE8"/>
    <w:rsid w:val="00747E2B"/>
    <w:rsid w:val="00750533"/>
    <w:rsid w:val="0075058D"/>
    <w:rsid w:val="00750A12"/>
    <w:rsid w:val="00751240"/>
    <w:rsid w:val="00751AB2"/>
    <w:rsid w:val="007524A8"/>
    <w:rsid w:val="00753603"/>
    <w:rsid w:val="00753C1D"/>
    <w:rsid w:val="00754039"/>
    <w:rsid w:val="00754C2B"/>
    <w:rsid w:val="00754F80"/>
    <w:rsid w:val="0075567A"/>
    <w:rsid w:val="007557EC"/>
    <w:rsid w:val="00756088"/>
    <w:rsid w:val="007563DA"/>
    <w:rsid w:val="007563E2"/>
    <w:rsid w:val="00756A84"/>
    <w:rsid w:val="007571A7"/>
    <w:rsid w:val="00757341"/>
    <w:rsid w:val="00757389"/>
    <w:rsid w:val="007576AD"/>
    <w:rsid w:val="007605AC"/>
    <w:rsid w:val="00760B03"/>
    <w:rsid w:val="00761010"/>
    <w:rsid w:val="00761A47"/>
    <w:rsid w:val="00761E76"/>
    <w:rsid w:val="0076275A"/>
    <w:rsid w:val="007628DF"/>
    <w:rsid w:val="00762A67"/>
    <w:rsid w:val="00762B36"/>
    <w:rsid w:val="007638F5"/>
    <w:rsid w:val="00763F53"/>
    <w:rsid w:val="007644B0"/>
    <w:rsid w:val="00764D16"/>
    <w:rsid w:val="0076578D"/>
    <w:rsid w:val="00766928"/>
    <w:rsid w:val="00766EA5"/>
    <w:rsid w:val="00767004"/>
    <w:rsid w:val="007670AC"/>
    <w:rsid w:val="007675DF"/>
    <w:rsid w:val="00767986"/>
    <w:rsid w:val="007706AA"/>
    <w:rsid w:val="00770B1F"/>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45"/>
    <w:rsid w:val="007859C4"/>
    <w:rsid w:val="00786D7C"/>
    <w:rsid w:val="00786E35"/>
    <w:rsid w:val="00786E8A"/>
    <w:rsid w:val="007871C6"/>
    <w:rsid w:val="00787711"/>
    <w:rsid w:val="00787FA5"/>
    <w:rsid w:val="0079019F"/>
    <w:rsid w:val="007901B3"/>
    <w:rsid w:val="00790919"/>
    <w:rsid w:val="00791320"/>
    <w:rsid w:val="007916A6"/>
    <w:rsid w:val="00791752"/>
    <w:rsid w:val="00792669"/>
    <w:rsid w:val="00792BFE"/>
    <w:rsid w:val="00793785"/>
    <w:rsid w:val="00793928"/>
    <w:rsid w:val="00793A73"/>
    <w:rsid w:val="00793E0F"/>
    <w:rsid w:val="007942FE"/>
    <w:rsid w:val="00794477"/>
    <w:rsid w:val="0079471D"/>
    <w:rsid w:val="007949D1"/>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38C8"/>
    <w:rsid w:val="007A4410"/>
    <w:rsid w:val="007A45F6"/>
    <w:rsid w:val="007A47E6"/>
    <w:rsid w:val="007A4B56"/>
    <w:rsid w:val="007A4B5C"/>
    <w:rsid w:val="007A5518"/>
    <w:rsid w:val="007A6A59"/>
    <w:rsid w:val="007A74E1"/>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3CF9"/>
    <w:rsid w:val="007B4B47"/>
    <w:rsid w:val="007B4D7B"/>
    <w:rsid w:val="007B56D4"/>
    <w:rsid w:val="007B5943"/>
    <w:rsid w:val="007B6123"/>
    <w:rsid w:val="007B61C7"/>
    <w:rsid w:val="007B6BC1"/>
    <w:rsid w:val="007B6BC9"/>
    <w:rsid w:val="007B6DEC"/>
    <w:rsid w:val="007B6FC3"/>
    <w:rsid w:val="007B71B6"/>
    <w:rsid w:val="007C01DA"/>
    <w:rsid w:val="007C04A4"/>
    <w:rsid w:val="007C1027"/>
    <w:rsid w:val="007C171B"/>
    <w:rsid w:val="007C1C3B"/>
    <w:rsid w:val="007C1EC1"/>
    <w:rsid w:val="007C26BD"/>
    <w:rsid w:val="007C4759"/>
    <w:rsid w:val="007C49F9"/>
    <w:rsid w:val="007C4E42"/>
    <w:rsid w:val="007C51EC"/>
    <w:rsid w:val="007C597C"/>
    <w:rsid w:val="007C6023"/>
    <w:rsid w:val="007C6597"/>
    <w:rsid w:val="007C65C3"/>
    <w:rsid w:val="007C7364"/>
    <w:rsid w:val="007C7BE7"/>
    <w:rsid w:val="007D01B8"/>
    <w:rsid w:val="007D1494"/>
    <w:rsid w:val="007D190D"/>
    <w:rsid w:val="007D1A9C"/>
    <w:rsid w:val="007D1E40"/>
    <w:rsid w:val="007D25B7"/>
    <w:rsid w:val="007D2F75"/>
    <w:rsid w:val="007D3462"/>
    <w:rsid w:val="007D3547"/>
    <w:rsid w:val="007D3A4D"/>
    <w:rsid w:val="007D3D2C"/>
    <w:rsid w:val="007D3D4C"/>
    <w:rsid w:val="007D49C3"/>
    <w:rsid w:val="007D542C"/>
    <w:rsid w:val="007D5D2A"/>
    <w:rsid w:val="007D6995"/>
    <w:rsid w:val="007D6EA2"/>
    <w:rsid w:val="007D7644"/>
    <w:rsid w:val="007D7E3C"/>
    <w:rsid w:val="007D7F89"/>
    <w:rsid w:val="007E0D35"/>
    <w:rsid w:val="007E0E17"/>
    <w:rsid w:val="007E1093"/>
    <w:rsid w:val="007E1745"/>
    <w:rsid w:val="007E1B47"/>
    <w:rsid w:val="007E228C"/>
    <w:rsid w:val="007E257D"/>
    <w:rsid w:val="007E2683"/>
    <w:rsid w:val="007E2FC8"/>
    <w:rsid w:val="007E31C1"/>
    <w:rsid w:val="007E45FD"/>
    <w:rsid w:val="007E48BD"/>
    <w:rsid w:val="007E60B4"/>
    <w:rsid w:val="007E666A"/>
    <w:rsid w:val="007E6AB0"/>
    <w:rsid w:val="007E71B3"/>
    <w:rsid w:val="007F0016"/>
    <w:rsid w:val="007F0B19"/>
    <w:rsid w:val="007F103E"/>
    <w:rsid w:val="007F182C"/>
    <w:rsid w:val="007F2394"/>
    <w:rsid w:val="007F255C"/>
    <w:rsid w:val="007F3403"/>
    <w:rsid w:val="007F3B79"/>
    <w:rsid w:val="007F3BB7"/>
    <w:rsid w:val="007F3D8D"/>
    <w:rsid w:val="007F4094"/>
    <w:rsid w:val="007F431F"/>
    <w:rsid w:val="007F4507"/>
    <w:rsid w:val="007F4C62"/>
    <w:rsid w:val="007F4CE8"/>
    <w:rsid w:val="007F4F67"/>
    <w:rsid w:val="007F5F46"/>
    <w:rsid w:val="007F6C28"/>
    <w:rsid w:val="007F745C"/>
    <w:rsid w:val="007F7925"/>
    <w:rsid w:val="007F7972"/>
    <w:rsid w:val="007F7AEC"/>
    <w:rsid w:val="007F7F1E"/>
    <w:rsid w:val="00800310"/>
    <w:rsid w:val="00800417"/>
    <w:rsid w:val="0080058E"/>
    <w:rsid w:val="00800C19"/>
    <w:rsid w:val="00800C35"/>
    <w:rsid w:val="00801ADB"/>
    <w:rsid w:val="008021F0"/>
    <w:rsid w:val="008029EC"/>
    <w:rsid w:val="00802AED"/>
    <w:rsid w:val="008034F9"/>
    <w:rsid w:val="00803589"/>
    <w:rsid w:val="00803613"/>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3FA"/>
    <w:rsid w:val="008144F2"/>
    <w:rsid w:val="008146EE"/>
    <w:rsid w:val="008147E7"/>
    <w:rsid w:val="008147F1"/>
    <w:rsid w:val="00814942"/>
    <w:rsid w:val="00814A70"/>
    <w:rsid w:val="00814B89"/>
    <w:rsid w:val="00815057"/>
    <w:rsid w:val="0081555F"/>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45C"/>
    <w:rsid w:val="00826BCA"/>
    <w:rsid w:val="00826DA2"/>
    <w:rsid w:val="00827C15"/>
    <w:rsid w:val="0083085C"/>
    <w:rsid w:val="00831057"/>
    <w:rsid w:val="0083163C"/>
    <w:rsid w:val="00831756"/>
    <w:rsid w:val="008317CA"/>
    <w:rsid w:val="00831F99"/>
    <w:rsid w:val="0083356B"/>
    <w:rsid w:val="00833801"/>
    <w:rsid w:val="0083486B"/>
    <w:rsid w:val="00834F8D"/>
    <w:rsid w:val="008350A7"/>
    <w:rsid w:val="00835221"/>
    <w:rsid w:val="00835262"/>
    <w:rsid w:val="0083647B"/>
    <w:rsid w:val="008364D6"/>
    <w:rsid w:val="0083677D"/>
    <w:rsid w:val="008375A8"/>
    <w:rsid w:val="00837BB0"/>
    <w:rsid w:val="00840056"/>
    <w:rsid w:val="0084067B"/>
    <w:rsid w:val="00840D0E"/>
    <w:rsid w:val="0084268A"/>
    <w:rsid w:val="00842718"/>
    <w:rsid w:val="00842D6E"/>
    <w:rsid w:val="0084314B"/>
    <w:rsid w:val="008443D4"/>
    <w:rsid w:val="008450A6"/>
    <w:rsid w:val="00845D7A"/>
    <w:rsid w:val="00846CBE"/>
    <w:rsid w:val="00846FCD"/>
    <w:rsid w:val="00847C79"/>
    <w:rsid w:val="00850390"/>
    <w:rsid w:val="008507EA"/>
    <w:rsid w:val="00851A02"/>
    <w:rsid w:val="008528A2"/>
    <w:rsid w:val="00853468"/>
    <w:rsid w:val="00853675"/>
    <w:rsid w:val="00853D05"/>
    <w:rsid w:val="00855698"/>
    <w:rsid w:val="00855C94"/>
    <w:rsid w:val="008566DD"/>
    <w:rsid w:val="00856880"/>
    <w:rsid w:val="008572DD"/>
    <w:rsid w:val="008575A5"/>
    <w:rsid w:val="00857976"/>
    <w:rsid w:val="00857DC4"/>
    <w:rsid w:val="00857F25"/>
    <w:rsid w:val="008603D2"/>
    <w:rsid w:val="00860AE4"/>
    <w:rsid w:val="00860FF7"/>
    <w:rsid w:val="0086124B"/>
    <w:rsid w:val="0086255C"/>
    <w:rsid w:val="0086281A"/>
    <w:rsid w:val="00862D46"/>
    <w:rsid w:val="00863123"/>
    <w:rsid w:val="00863382"/>
    <w:rsid w:val="008634AE"/>
    <w:rsid w:val="008637B4"/>
    <w:rsid w:val="00863ECE"/>
    <w:rsid w:val="00864BD9"/>
    <w:rsid w:val="00864C06"/>
    <w:rsid w:val="00865DEE"/>
    <w:rsid w:val="00865EB8"/>
    <w:rsid w:val="00865F12"/>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3C"/>
    <w:rsid w:val="008800D3"/>
    <w:rsid w:val="00880200"/>
    <w:rsid w:val="0088029B"/>
    <w:rsid w:val="0088096E"/>
    <w:rsid w:val="008810E9"/>
    <w:rsid w:val="008813FE"/>
    <w:rsid w:val="008818DE"/>
    <w:rsid w:val="00881A8D"/>
    <w:rsid w:val="00881BB9"/>
    <w:rsid w:val="00881C03"/>
    <w:rsid w:val="0088274F"/>
    <w:rsid w:val="00882C72"/>
    <w:rsid w:val="008845D9"/>
    <w:rsid w:val="00884780"/>
    <w:rsid w:val="00885584"/>
    <w:rsid w:val="00885F53"/>
    <w:rsid w:val="00886699"/>
    <w:rsid w:val="00886986"/>
    <w:rsid w:val="0088737D"/>
    <w:rsid w:val="008877A1"/>
    <w:rsid w:val="00887E53"/>
    <w:rsid w:val="00887F37"/>
    <w:rsid w:val="0089046C"/>
    <w:rsid w:val="0089069C"/>
    <w:rsid w:val="008910DB"/>
    <w:rsid w:val="008912DE"/>
    <w:rsid w:val="008914E9"/>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1B8"/>
    <w:rsid w:val="008972B5"/>
    <w:rsid w:val="00897348"/>
    <w:rsid w:val="00897BAD"/>
    <w:rsid w:val="008A0B6B"/>
    <w:rsid w:val="008A0D34"/>
    <w:rsid w:val="008A1C3C"/>
    <w:rsid w:val="008A1C61"/>
    <w:rsid w:val="008A1CC3"/>
    <w:rsid w:val="008A1D65"/>
    <w:rsid w:val="008A262F"/>
    <w:rsid w:val="008A3771"/>
    <w:rsid w:val="008A51AA"/>
    <w:rsid w:val="008A545F"/>
    <w:rsid w:val="008A5653"/>
    <w:rsid w:val="008A5AC7"/>
    <w:rsid w:val="008A5FFD"/>
    <w:rsid w:val="008A67E2"/>
    <w:rsid w:val="008A6A11"/>
    <w:rsid w:val="008A6BAA"/>
    <w:rsid w:val="008A711D"/>
    <w:rsid w:val="008B1274"/>
    <w:rsid w:val="008B1479"/>
    <w:rsid w:val="008B181C"/>
    <w:rsid w:val="008B191E"/>
    <w:rsid w:val="008B38CB"/>
    <w:rsid w:val="008B3B26"/>
    <w:rsid w:val="008B4189"/>
    <w:rsid w:val="008B4C0F"/>
    <w:rsid w:val="008B4D40"/>
    <w:rsid w:val="008B4E03"/>
    <w:rsid w:val="008B590B"/>
    <w:rsid w:val="008B5A26"/>
    <w:rsid w:val="008B6360"/>
    <w:rsid w:val="008B6A65"/>
    <w:rsid w:val="008B6F77"/>
    <w:rsid w:val="008B7646"/>
    <w:rsid w:val="008B7ACF"/>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5AE9"/>
    <w:rsid w:val="008C5BD0"/>
    <w:rsid w:val="008C6224"/>
    <w:rsid w:val="008C6858"/>
    <w:rsid w:val="008C6CD2"/>
    <w:rsid w:val="008C72C1"/>
    <w:rsid w:val="008C73F2"/>
    <w:rsid w:val="008C78B9"/>
    <w:rsid w:val="008C7A13"/>
    <w:rsid w:val="008D00AF"/>
    <w:rsid w:val="008D09B0"/>
    <w:rsid w:val="008D0D31"/>
    <w:rsid w:val="008D1308"/>
    <w:rsid w:val="008D1910"/>
    <w:rsid w:val="008D19C6"/>
    <w:rsid w:val="008D21C4"/>
    <w:rsid w:val="008D21DA"/>
    <w:rsid w:val="008D2783"/>
    <w:rsid w:val="008D286C"/>
    <w:rsid w:val="008D2889"/>
    <w:rsid w:val="008D2B73"/>
    <w:rsid w:val="008D2FDA"/>
    <w:rsid w:val="008D3155"/>
    <w:rsid w:val="008D35E9"/>
    <w:rsid w:val="008D437F"/>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6E14"/>
    <w:rsid w:val="008E70B2"/>
    <w:rsid w:val="008E71E3"/>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BDD"/>
    <w:rsid w:val="008F6D4D"/>
    <w:rsid w:val="008F74B9"/>
    <w:rsid w:val="00900AA1"/>
    <w:rsid w:val="009031AB"/>
    <w:rsid w:val="00903227"/>
    <w:rsid w:val="0090338E"/>
    <w:rsid w:val="00903479"/>
    <w:rsid w:val="00903A97"/>
    <w:rsid w:val="00903DF9"/>
    <w:rsid w:val="00904117"/>
    <w:rsid w:val="00904672"/>
    <w:rsid w:val="009052C2"/>
    <w:rsid w:val="0090538A"/>
    <w:rsid w:val="00906F9F"/>
    <w:rsid w:val="009070AA"/>
    <w:rsid w:val="009077B5"/>
    <w:rsid w:val="0090792C"/>
    <w:rsid w:val="00907BFF"/>
    <w:rsid w:val="00911860"/>
    <w:rsid w:val="00912429"/>
    <w:rsid w:val="00912766"/>
    <w:rsid w:val="00913245"/>
    <w:rsid w:val="0091358C"/>
    <w:rsid w:val="009140BD"/>
    <w:rsid w:val="009142AC"/>
    <w:rsid w:val="00914314"/>
    <w:rsid w:val="0091494F"/>
    <w:rsid w:val="00914DD6"/>
    <w:rsid w:val="00914F45"/>
    <w:rsid w:val="00915018"/>
    <w:rsid w:val="0091513A"/>
    <w:rsid w:val="0091591E"/>
    <w:rsid w:val="00915943"/>
    <w:rsid w:val="00915A25"/>
    <w:rsid w:val="00915DEE"/>
    <w:rsid w:val="009160BA"/>
    <w:rsid w:val="00916677"/>
    <w:rsid w:val="009175D8"/>
    <w:rsid w:val="0091788E"/>
    <w:rsid w:val="00917896"/>
    <w:rsid w:val="009206D0"/>
    <w:rsid w:val="00920C4F"/>
    <w:rsid w:val="00920C7D"/>
    <w:rsid w:val="00920E5F"/>
    <w:rsid w:val="00921311"/>
    <w:rsid w:val="00922B8A"/>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0E43"/>
    <w:rsid w:val="00931149"/>
    <w:rsid w:val="00931297"/>
    <w:rsid w:val="009316CE"/>
    <w:rsid w:val="00931B9B"/>
    <w:rsid w:val="00931E73"/>
    <w:rsid w:val="00933211"/>
    <w:rsid w:val="00933481"/>
    <w:rsid w:val="00933E56"/>
    <w:rsid w:val="00934C25"/>
    <w:rsid w:val="00934F6F"/>
    <w:rsid w:val="0093568E"/>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4702C"/>
    <w:rsid w:val="00947553"/>
    <w:rsid w:val="0095029E"/>
    <w:rsid w:val="00950B10"/>
    <w:rsid w:val="00950BC2"/>
    <w:rsid w:val="00950C5A"/>
    <w:rsid w:val="00950E36"/>
    <w:rsid w:val="00951FE0"/>
    <w:rsid w:val="009525EB"/>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A03"/>
    <w:rsid w:val="00964BB3"/>
    <w:rsid w:val="00965184"/>
    <w:rsid w:val="00965BD2"/>
    <w:rsid w:val="00966281"/>
    <w:rsid w:val="0096666C"/>
    <w:rsid w:val="00966B8B"/>
    <w:rsid w:val="00967A94"/>
    <w:rsid w:val="00967AB4"/>
    <w:rsid w:val="00967E23"/>
    <w:rsid w:val="00967ECC"/>
    <w:rsid w:val="00970AC8"/>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11D8"/>
    <w:rsid w:val="00982076"/>
    <w:rsid w:val="009823CA"/>
    <w:rsid w:val="00982613"/>
    <w:rsid w:val="00982618"/>
    <w:rsid w:val="009829A5"/>
    <w:rsid w:val="009846BF"/>
    <w:rsid w:val="00984850"/>
    <w:rsid w:val="009848D8"/>
    <w:rsid w:val="00984BE0"/>
    <w:rsid w:val="00984D1F"/>
    <w:rsid w:val="00985D1F"/>
    <w:rsid w:val="00985D64"/>
    <w:rsid w:val="00985FEC"/>
    <w:rsid w:val="0098600A"/>
    <w:rsid w:val="00986088"/>
    <w:rsid w:val="00986170"/>
    <w:rsid w:val="009861EE"/>
    <w:rsid w:val="009866B5"/>
    <w:rsid w:val="009878EB"/>
    <w:rsid w:val="00990A72"/>
    <w:rsid w:val="00991909"/>
    <w:rsid w:val="00991B4D"/>
    <w:rsid w:val="00991C07"/>
    <w:rsid w:val="0099248F"/>
    <w:rsid w:val="009925C8"/>
    <w:rsid w:val="009926BB"/>
    <w:rsid w:val="009929C8"/>
    <w:rsid w:val="00992B25"/>
    <w:rsid w:val="0099368E"/>
    <w:rsid w:val="0099674F"/>
    <w:rsid w:val="00996873"/>
    <w:rsid w:val="009974C5"/>
    <w:rsid w:val="00997CF7"/>
    <w:rsid w:val="00997EB1"/>
    <w:rsid w:val="009A0A2F"/>
    <w:rsid w:val="009A0A93"/>
    <w:rsid w:val="009A0B12"/>
    <w:rsid w:val="009A0B36"/>
    <w:rsid w:val="009A0CF0"/>
    <w:rsid w:val="009A1285"/>
    <w:rsid w:val="009A1570"/>
    <w:rsid w:val="009A18E6"/>
    <w:rsid w:val="009A30BA"/>
    <w:rsid w:val="009A35FB"/>
    <w:rsid w:val="009A3A4C"/>
    <w:rsid w:val="009A40CD"/>
    <w:rsid w:val="009A4146"/>
    <w:rsid w:val="009A428F"/>
    <w:rsid w:val="009A4D77"/>
    <w:rsid w:val="009A5112"/>
    <w:rsid w:val="009A51CF"/>
    <w:rsid w:val="009A522D"/>
    <w:rsid w:val="009A584C"/>
    <w:rsid w:val="009A5BDA"/>
    <w:rsid w:val="009A71BB"/>
    <w:rsid w:val="009B029E"/>
    <w:rsid w:val="009B1024"/>
    <w:rsid w:val="009B1388"/>
    <w:rsid w:val="009B186D"/>
    <w:rsid w:val="009B219B"/>
    <w:rsid w:val="009B22A5"/>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1F41"/>
    <w:rsid w:val="009C2B21"/>
    <w:rsid w:val="009C3971"/>
    <w:rsid w:val="009C3D63"/>
    <w:rsid w:val="009C4110"/>
    <w:rsid w:val="009C4B8C"/>
    <w:rsid w:val="009C5507"/>
    <w:rsid w:val="009C5CF1"/>
    <w:rsid w:val="009C6D61"/>
    <w:rsid w:val="009C6ECB"/>
    <w:rsid w:val="009C755C"/>
    <w:rsid w:val="009C7804"/>
    <w:rsid w:val="009C796E"/>
    <w:rsid w:val="009C7B0E"/>
    <w:rsid w:val="009C7CE7"/>
    <w:rsid w:val="009C7D65"/>
    <w:rsid w:val="009D0920"/>
    <w:rsid w:val="009D1D4D"/>
    <w:rsid w:val="009D221D"/>
    <w:rsid w:val="009D2B6A"/>
    <w:rsid w:val="009D3B07"/>
    <w:rsid w:val="009D422C"/>
    <w:rsid w:val="009D4419"/>
    <w:rsid w:val="009D442C"/>
    <w:rsid w:val="009D482F"/>
    <w:rsid w:val="009D49CB"/>
    <w:rsid w:val="009D5B6E"/>
    <w:rsid w:val="009D5B84"/>
    <w:rsid w:val="009D5F2A"/>
    <w:rsid w:val="009D6544"/>
    <w:rsid w:val="009D687B"/>
    <w:rsid w:val="009D68F3"/>
    <w:rsid w:val="009D75C6"/>
    <w:rsid w:val="009D7CB3"/>
    <w:rsid w:val="009D7EED"/>
    <w:rsid w:val="009D7F11"/>
    <w:rsid w:val="009E018D"/>
    <w:rsid w:val="009E061C"/>
    <w:rsid w:val="009E06FB"/>
    <w:rsid w:val="009E0716"/>
    <w:rsid w:val="009E1264"/>
    <w:rsid w:val="009E1FDF"/>
    <w:rsid w:val="009E278D"/>
    <w:rsid w:val="009E2C0C"/>
    <w:rsid w:val="009E345B"/>
    <w:rsid w:val="009E4265"/>
    <w:rsid w:val="009E4360"/>
    <w:rsid w:val="009E49E7"/>
    <w:rsid w:val="009E4A1A"/>
    <w:rsid w:val="009E4E6A"/>
    <w:rsid w:val="009E597A"/>
    <w:rsid w:val="009E5E1B"/>
    <w:rsid w:val="009E7068"/>
    <w:rsid w:val="009E768D"/>
    <w:rsid w:val="009E7A18"/>
    <w:rsid w:val="009F0116"/>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5082"/>
    <w:rsid w:val="009F5D94"/>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22D"/>
    <w:rsid w:val="00A06873"/>
    <w:rsid w:val="00A06B6D"/>
    <w:rsid w:val="00A06DBB"/>
    <w:rsid w:val="00A072F1"/>
    <w:rsid w:val="00A074D4"/>
    <w:rsid w:val="00A076C0"/>
    <w:rsid w:val="00A07F4B"/>
    <w:rsid w:val="00A10C6F"/>
    <w:rsid w:val="00A1181A"/>
    <w:rsid w:val="00A118A2"/>
    <w:rsid w:val="00A11E65"/>
    <w:rsid w:val="00A11E93"/>
    <w:rsid w:val="00A120C6"/>
    <w:rsid w:val="00A12120"/>
    <w:rsid w:val="00A12335"/>
    <w:rsid w:val="00A12AAD"/>
    <w:rsid w:val="00A12B54"/>
    <w:rsid w:val="00A12C63"/>
    <w:rsid w:val="00A12CA4"/>
    <w:rsid w:val="00A1346B"/>
    <w:rsid w:val="00A137D1"/>
    <w:rsid w:val="00A14478"/>
    <w:rsid w:val="00A14799"/>
    <w:rsid w:val="00A153D6"/>
    <w:rsid w:val="00A15D20"/>
    <w:rsid w:val="00A1605F"/>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27E24"/>
    <w:rsid w:val="00A30A7B"/>
    <w:rsid w:val="00A30B2F"/>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833"/>
    <w:rsid w:val="00A35CE0"/>
    <w:rsid w:val="00A362ED"/>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19A7"/>
    <w:rsid w:val="00A52461"/>
    <w:rsid w:val="00A5276B"/>
    <w:rsid w:val="00A527C1"/>
    <w:rsid w:val="00A53AAD"/>
    <w:rsid w:val="00A54533"/>
    <w:rsid w:val="00A54E90"/>
    <w:rsid w:val="00A55FC5"/>
    <w:rsid w:val="00A5666F"/>
    <w:rsid w:val="00A56A10"/>
    <w:rsid w:val="00A60367"/>
    <w:rsid w:val="00A60405"/>
    <w:rsid w:val="00A60BD3"/>
    <w:rsid w:val="00A61930"/>
    <w:rsid w:val="00A621FA"/>
    <w:rsid w:val="00A62A65"/>
    <w:rsid w:val="00A63065"/>
    <w:rsid w:val="00A6417B"/>
    <w:rsid w:val="00A645CC"/>
    <w:rsid w:val="00A64F47"/>
    <w:rsid w:val="00A6528D"/>
    <w:rsid w:val="00A65958"/>
    <w:rsid w:val="00A65AD3"/>
    <w:rsid w:val="00A66B68"/>
    <w:rsid w:val="00A6703C"/>
    <w:rsid w:val="00A671ED"/>
    <w:rsid w:val="00A678FA"/>
    <w:rsid w:val="00A67A18"/>
    <w:rsid w:val="00A70151"/>
    <w:rsid w:val="00A70A9C"/>
    <w:rsid w:val="00A70D0B"/>
    <w:rsid w:val="00A7115C"/>
    <w:rsid w:val="00A711C1"/>
    <w:rsid w:val="00A71680"/>
    <w:rsid w:val="00A71761"/>
    <w:rsid w:val="00A71DD3"/>
    <w:rsid w:val="00A725E4"/>
    <w:rsid w:val="00A73506"/>
    <w:rsid w:val="00A73B05"/>
    <w:rsid w:val="00A743D4"/>
    <w:rsid w:val="00A74D47"/>
    <w:rsid w:val="00A74FC5"/>
    <w:rsid w:val="00A75B7B"/>
    <w:rsid w:val="00A75C46"/>
    <w:rsid w:val="00A76522"/>
    <w:rsid w:val="00A76E8C"/>
    <w:rsid w:val="00A777EA"/>
    <w:rsid w:val="00A77BA0"/>
    <w:rsid w:val="00A77D86"/>
    <w:rsid w:val="00A80205"/>
    <w:rsid w:val="00A80534"/>
    <w:rsid w:val="00A80B33"/>
    <w:rsid w:val="00A80F2E"/>
    <w:rsid w:val="00A80FB4"/>
    <w:rsid w:val="00A81749"/>
    <w:rsid w:val="00A8188E"/>
    <w:rsid w:val="00A821FF"/>
    <w:rsid w:val="00A825A9"/>
    <w:rsid w:val="00A825F8"/>
    <w:rsid w:val="00A8284D"/>
    <w:rsid w:val="00A83319"/>
    <w:rsid w:val="00A846AD"/>
    <w:rsid w:val="00A84751"/>
    <w:rsid w:val="00A847E5"/>
    <w:rsid w:val="00A850A5"/>
    <w:rsid w:val="00A853AE"/>
    <w:rsid w:val="00A857EA"/>
    <w:rsid w:val="00A8586D"/>
    <w:rsid w:val="00A859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CF5"/>
    <w:rsid w:val="00A97FAE"/>
    <w:rsid w:val="00AA182A"/>
    <w:rsid w:val="00AA1BFE"/>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525"/>
    <w:rsid w:val="00AC1618"/>
    <w:rsid w:val="00AC2205"/>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B17"/>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A92"/>
    <w:rsid w:val="00AD7DA6"/>
    <w:rsid w:val="00AD7DBD"/>
    <w:rsid w:val="00AE016F"/>
    <w:rsid w:val="00AE04B5"/>
    <w:rsid w:val="00AE05EE"/>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281"/>
    <w:rsid w:val="00AF1505"/>
    <w:rsid w:val="00AF1B4F"/>
    <w:rsid w:val="00AF227C"/>
    <w:rsid w:val="00AF2A1F"/>
    <w:rsid w:val="00AF2BF3"/>
    <w:rsid w:val="00AF3ACD"/>
    <w:rsid w:val="00AF418A"/>
    <w:rsid w:val="00AF4AF0"/>
    <w:rsid w:val="00AF4B5E"/>
    <w:rsid w:val="00AF4BB5"/>
    <w:rsid w:val="00AF51F2"/>
    <w:rsid w:val="00AF54C2"/>
    <w:rsid w:val="00AF5C13"/>
    <w:rsid w:val="00AF69B7"/>
    <w:rsid w:val="00AF6CC5"/>
    <w:rsid w:val="00AF6F78"/>
    <w:rsid w:val="00AF72F2"/>
    <w:rsid w:val="00AF759A"/>
    <w:rsid w:val="00AF76F4"/>
    <w:rsid w:val="00B00981"/>
    <w:rsid w:val="00B010CE"/>
    <w:rsid w:val="00B01C5A"/>
    <w:rsid w:val="00B01F44"/>
    <w:rsid w:val="00B0242A"/>
    <w:rsid w:val="00B0270F"/>
    <w:rsid w:val="00B02EDE"/>
    <w:rsid w:val="00B0304F"/>
    <w:rsid w:val="00B0310D"/>
    <w:rsid w:val="00B037EE"/>
    <w:rsid w:val="00B04278"/>
    <w:rsid w:val="00B04D96"/>
    <w:rsid w:val="00B04E16"/>
    <w:rsid w:val="00B055BA"/>
    <w:rsid w:val="00B0562D"/>
    <w:rsid w:val="00B0609C"/>
    <w:rsid w:val="00B06436"/>
    <w:rsid w:val="00B06964"/>
    <w:rsid w:val="00B07677"/>
    <w:rsid w:val="00B07810"/>
    <w:rsid w:val="00B07925"/>
    <w:rsid w:val="00B104D8"/>
    <w:rsid w:val="00B10E43"/>
    <w:rsid w:val="00B10F6C"/>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C29"/>
    <w:rsid w:val="00B17E4D"/>
    <w:rsid w:val="00B17F76"/>
    <w:rsid w:val="00B20366"/>
    <w:rsid w:val="00B2041A"/>
    <w:rsid w:val="00B20E22"/>
    <w:rsid w:val="00B2153E"/>
    <w:rsid w:val="00B21FA5"/>
    <w:rsid w:val="00B22614"/>
    <w:rsid w:val="00B226B2"/>
    <w:rsid w:val="00B22F94"/>
    <w:rsid w:val="00B23449"/>
    <w:rsid w:val="00B23E6B"/>
    <w:rsid w:val="00B25334"/>
    <w:rsid w:val="00B2543F"/>
    <w:rsid w:val="00B25DB1"/>
    <w:rsid w:val="00B260F4"/>
    <w:rsid w:val="00B263D6"/>
    <w:rsid w:val="00B266B0"/>
    <w:rsid w:val="00B26E59"/>
    <w:rsid w:val="00B27E73"/>
    <w:rsid w:val="00B27EFA"/>
    <w:rsid w:val="00B27FF7"/>
    <w:rsid w:val="00B30130"/>
    <w:rsid w:val="00B30164"/>
    <w:rsid w:val="00B30664"/>
    <w:rsid w:val="00B31012"/>
    <w:rsid w:val="00B317C9"/>
    <w:rsid w:val="00B3242B"/>
    <w:rsid w:val="00B32767"/>
    <w:rsid w:val="00B33E3B"/>
    <w:rsid w:val="00B33F7C"/>
    <w:rsid w:val="00B34086"/>
    <w:rsid w:val="00B342B7"/>
    <w:rsid w:val="00B348C0"/>
    <w:rsid w:val="00B34A53"/>
    <w:rsid w:val="00B34B3E"/>
    <w:rsid w:val="00B357D0"/>
    <w:rsid w:val="00B36524"/>
    <w:rsid w:val="00B370C1"/>
    <w:rsid w:val="00B379B3"/>
    <w:rsid w:val="00B40635"/>
    <w:rsid w:val="00B40F13"/>
    <w:rsid w:val="00B4168F"/>
    <w:rsid w:val="00B42587"/>
    <w:rsid w:val="00B43377"/>
    <w:rsid w:val="00B43A00"/>
    <w:rsid w:val="00B43AF9"/>
    <w:rsid w:val="00B43E99"/>
    <w:rsid w:val="00B44502"/>
    <w:rsid w:val="00B44BD6"/>
    <w:rsid w:val="00B45D57"/>
    <w:rsid w:val="00B45E2D"/>
    <w:rsid w:val="00B45E51"/>
    <w:rsid w:val="00B46842"/>
    <w:rsid w:val="00B4764F"/>
    <w:rsid w:val="00B47896"/>
    <w:rsid w:val="00B47A28"/>
    <w:rsid w:val="00B47A32"/>
    <w:rsid w:val="00B5013E"/>
    <w:rsid w:val="00B5055C"/>
    <w:rsid w:val="00B5062E"/>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084"/>
    <w:rsid w:val="00B5644B"/>
    <w:rsid w:val="00B56F0D"/>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5C4B"/>
    <w:rsid w:val="00B668BA"/>
    <w:rsid w:val="00B66BB8"/>
    <w:rsid w:val="00B67084"/>
    <w:rsid w:val="00B67279"/>
    <w:rsid w:val="00B70312"/>
    <w:rsid w:val="00B70FCD"/>
    <w:rsid w:val="00B721BD"/>
    <w:rsid w:val="00B727BE"/>
    <w:rsid w:val="00B731D9"/>
    <w:rsid w:val="00B733CE"/>
    <w:rsid w:val="00B736B1"/>
    <w:rsid w:val="00B737E4"/>
    <w:rsid w:val="00B746FA"/>
    <w:rsid w:val="00B747E8"/>
    <w:rsid w:val="00B75328"/>
    <w:rsid w:val="00B7548C"/>
    <w:rsid w:val="00B7550D"/>
    <w:rsid w:val="00B756DC"/>
    <w:rsid w:val="00B76D08"/>
    <w:rsid w:val="00B77766"/>
    <w:rsid w:val="00B77CCA"/>
    <w:rsid w:val="00B77F3B"/>
    <w:rsid w:val="00B810E7"/>
    <w:rsid w:val="00B813A1"/>
    <w:rsid w:val="00B81848"/>
    <w:rsid w:val="00B81F25"/>
    <w:rsid w:val="00B83721"/>
    <w:rsid w:val="00B838D7"/>
    <w:rsid w:val="00B83E27"/>
    <w:rsid w:val="00B84371"/>
    <w:rsid w:val="00B84E8A"/>
    <w:rsid w:val="00B851D6"/>
    <w:rsid w:val="00B85788"/>
    <w:rsid w:val="00B85AC7"/>
    <w:rsid w:val="00B86166"/>
    <w:rsid w:val="00B86D42"/>
    <w:rsid w:val="00B876F3"/>
    <w:rsid w:val="00B87D98"/>
    <w:rsid w:val="00B900F9"/>
    <w:rsid w:val="00B904FB"/>
    <w:rsid w:val="00B90629"/>
    <w:rsid w:val="00B908AE"/>
    <w:rsid w:val="00B91D65"/>
    <w:rsid w:val="00B92481"/>
    <w:rsid w:val="00B928F5"/>
    <w:rsid w:val="00B933CF"/>
    <w:rsid w:val="00B93561"/>
    <w:rsid w:val="00B94064"/>
    <w:rsid w:val="00B94088"/>
    <w:rsid w:val="00B9436A"/>
    <w:rsid w:val="00B94D00"/>
    <w:rsid w:val="00B95C27"/>
    <w:rsid w:val="00B96033"/>
    <w:rsid w:val="00B9642A"/>
    <w:rsid w:val="00B96D65"/>
    <w:rsid w:val="00B97874"/>
    <w:rsid w:val="00B97A72"/>
    <w:rsid w:val="00B97C18"/>
    <w:rsid w:val="00BA0460"/>
    <w:rsid w:val="00BA0559"/>
    <w:rsid w:val="00BA0960"/>
    <w:rsid w:val="00BA0D7E"/>
    <w:rsid w:val="00BA0E7B"/>
    <w:rsid w:val="00BA1008"/>
    <w:rsid w:val="00BA32BA"/>
    <w:rsid w:val="00BA34C6"/>
    <w:rsid w:val="00BA3759"/>
    <w:rsid w:val="00BA3D81"/>
    <w:rsid w:val="00BA4EB5"/>
    <w:rsid w:val="00BA54A0"/>
    <w:rsid w:val="00BA552D"/>
    <w:rsid w:val="00BA5BA0"/>
    <w:rsid w:val="00BA5C02"/>
    <w:rsid w:val="00BA787D"/>
    <w:rsid w:val="00BA7A7C"/>
    <w:rsid w:val="00BA7AA2"/>
    <w:rsid w:val="00BA7B29"/>
    <w:rsid w:val="00BB0251"/>
    <w:rsid w:val="00BB0673"/>
    <w:rsid w:val="00BB13DA"/>
    <w:rsid w:val="00BB172C"/>
    <w:rsid w:val="00BB1DBC"/>
    <w:rsid w:val="00BB24A5"/>
    <w:rsid w:val="00BB264E"/>
    <w:rsid w:val="00BB2DCB"/>
    <w:rsid w:val="00BB32B0"/>
    <w:rsid w:val="00BB3982"/>
    <w:rsid w:val="00BB3B8B"/>
    <w:rsid w:val="00BB424B"/>
    <w:rsid w:val="00BB4298"/>
    <w:rsid w:val="00BB4C79"/>
    <w:rsid w:val="00BB4C9C"/>
    <w:rsid w:val="00BB4F05"/>
    <w:rsid w:val="00BB501C"/>
    <w:rsid w:val="00BB56BD"/>
    <w:rsid w:val="00BB58F8"/>
    <w:rsid w:val="00BB5F73"/>
    <w:rsid w:val="00BB61CF"/>
    <w:rsid w:val="00BB650B"/>
    <w:rsid w:val="00BB6E23"/>
    <w:rsid w:val="00BC00D2"/>
    <w:rsid w:val="00BC0107"/>
    <w:rsid w:val="00BC07AB"/>
    <w:rsid w:val="00BC1F59"/>
    <w:rsid w:val="00BC27B9"/>
    <w:rsid w:val="00BC2803"/>
    <w:rsid w:val="00BC2D68"/>
    <w:rsid w:val="00BC3095"/>
    <w:rsid w:val="00BC3D90"/>
    <w:rsid w:val="00BC4175"/>
    <w:rsid w:val="00BC438F"/>
    <w:rsid w:val="00BC46E7"/>
    <w:rsid w:val="00BC48BB"/>
    <w:rsid w:val="00BC4A72"/>
    <w:rsid w:val="00BC4BCA"/>
    <w:rsid w:val="00BC4D3B"/>
    <w:rsid w:val="00BC50E6"/>
    <w:rsid w:val="00BC5349"/>
    <w:rsid w:val="00BC5632"/>
    <w:rsid w:val="00BC67C6"/>
    <w:rsid w:val="00BC6C6D"/>
    <w:rsid w:val="00BC7136"/>
    <w:rsid w:val="00BC78A5"/>
    <w:rsid w:val="00BC7B16"/>
    <w:rsid w:val="00BD097A"/>
    <w:rsid w:val="00BD1135"/>
    <w:rsid w:val="00BD1BDC"/>
    <w:rsid w:val="00BD1F5A"/>
    <w:rsid w:val="00BD22D0"/>
    <w:rsid w:val="00BD2781"/>
    <w:rsid w:val="00BD34C9"/>
    <w:rsid w:val="00BD3C9B"/>
    <w:rsid w:val="00BD3D5B"/>
    <w:rsid w:val="00BD4207"/>
    <w:rsid w:val="00BD4507"/>
    <w:rsid w:val="00BD4D46"/>
    <w:rsid w:val="00BD511F"/>
    <w:rsid w:val="00BD5F6D"/>
    <w:rsid w:val="00BD61BB"/>
    <w:rsid w:val="00BD61E6"/>
    <w:rsid w:val="00BD67AA"/>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25D"/>
    <w:rsid w:val="00BE6862"/>
    <w:rsid w:val="00BE6E6B"/>
    <w:rsid w:val="00BE7167"/>
    <w:rsid w:val="00BE788C"/>
    <w:rsid w:val="00BE79D2"/>
    <w:rsid w:val="00BE7CEB"/>
    <w:rsid w:val="00BF04D0"/>
    <w:rsid w:val="00BF0CAB"/>
    <w:rsid w:val="00BF0D38"/>
    <w:rsid w:val="00BF19BC"/>
    <w:rsid w:val="00BF22DD"/>
    <w:rsid w:val="00BF3A70"/>
    <w:rsid w:val="00BF47CF"/>
    <w:rsid w:val="00BF4814"/>
    <w:rsid w:val="00BF4C21"/>
    <w:rsid w:val="00BF5359"/>
    <w:rsid w:val="00BF5A99"/>
    <w:rsid w:val="00BF6205"/>
    <w:rsid w:val="00BF64DD"/>
    <w:rsid w:val="00BF68BD"/>
    <w:rsid w:val="00C001ED"/>
    <w:rsid w:val="00C00564"/>
    <w:rsid w:val="00C006EC"/>
    <w:rsid w:val="00C00C52"/>
    <w:rsid w:val="00C00F58"/>
    <w:rsid w:val="00C013A5"/>
    <w:rsid w:val="00C014F0"/>
    <w:rsid w:val="00C015F9"/>
    <w:rsid w:val="00C01B6C"/>
    <w:rsid w:val="00C0269E"/>
    <w:rsid w:val="00C03501"/>
    <w:rsid w:val="00C03839"/>
    <w:rsid w:val="00C048A7"/>
    <w:rsid w:val="00C04944"/>
    <w:rsid w:val="00C04BBA"/>
    <w:rsid w:val="00C05395"/>
    <w:rsid w:val="00C070AA"/>
    <w:rsid w:val="00C07184"/>
    <w:rsid w:val="00C07AF9"/>
    <w:rsid w:val="00C07BA3"/>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27C"/>
    <w:rsid w:val="00C1662E"/>
    <w:rsid w:val="00C166DF"/>
    <w:rsid w:val="00C16AAC"/>
    <w:rsid w:val="00C16D64"/>
    <w:rsid w:val="00C16D70"/>
    <w:rsid w:val="00C1727F"/>
    <w:rsid w:val="00C174A0"/>
    <w:rsid w:val="00C1751B"/>
    <w:rsid w:val="00C17987"/>
    <w:rsid w:val="00C17A42"/>
    <w:rsid w:val="00C17B04"/>
    <w:rsid w:val="00C17D18"/>
    <w:rsid w:val="00C209A4"/>
    <w:rsid w:val="00C20AE7"/>
    <w:rsid w:val="00C21068"/>
    <w:rsid w:val="00C21402"/>
    <w:rsid w:val="00C21F2A"/>
    <w:rsid w:val="00C23004"/>
    <w:rsid w:val="00C231CA"/>
    <w:rsid w:val="00C2339C"/>
    <w:rsid w:val="00C24715"/>
    <w:rsid w:val="00C24B78"/>
    <w:rsid w:val="00C24D66"/>
    <w:rsid w:val="00C251E0"/>
    <w:rsid w:val="00C25447"/>
    <w:rsid w:val="00C2551F"/>
    <w:rsid w:val="00C25687"/>
    <w:rsid w:val="00C25884"/>
    <w:rsid w:val="00C25DE5"/>
    <w:rsid w:val="00C25E75"/>
    <w:rsid w:val="00C25F69"/>
    <w:rsid w:val="00C25FAA"/>
    <w:rsid w:val="00C26BEB"/>
    <w:rsid w:val="00C26DFD"/>
    <w:rsid w:val="00C26E4F"/>
    <w:rsid w:val="00C271C9"/>
    <w:rsid w:val="00C2763E"/>
    <w:rsid w:val="00C30273"/>
    <w:rsid w:val="00C309A7"/>
    <w:rsid w:val="00C30B69"/>
    <w:rsid w:val="00C313C4"/>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739"/>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750"/>
    <w:rsid w:val="00C52A65"/>
    <w:rsid w:val="00C52D3A"/>
    <w:rsid w:val="00C534BC"/>
    <w:rsid w:val="00C5386F"/>
    <w:rsid w:val="00C53DA4"/>
    <w:rsid w:val="00C54070"/>
    <w:rsid w:val="00C540F7"/>
    <w:rsid w:val="00C543B7"/>
    <w:rsid w:val="00C5467E"/>
    <w:rsid w:val="00C546D1"/>
    <w:rsid w:val="00C55165"/>
    <w:rsid w:val="00C553D1"/>
    <w:rsid w:val="00C559A6"/>
    <w:rsid w:val="00C567DA"/>
    <w:rsid w:val="00C575FD"/>
    <w:rsid w:val="00C57960"/>
    <w:rsid w:val="00C57A3F"/>
    <w:rsid w:val="00C57D86"/>
    <w:rsid w:val="00C608A4"/>
    <w:rsid w:val="00C60C03"/>
    <w:rsid w:val="00C60F4B"/>
    <w:rsid w:val="00C60FED"/>
    <w:rsid w:val="00C6176C"/>
    <w:rsid w:val="00C61A2E"/>
    <w:rsid w:val="00C6229F"/>
    <w:rsid w:val="00C6240C"/>
    <w:rsid w:val="00C624F2"/>
    <w:rsid w:val="00C628F3"/>
    <w:rsid w:val="00C62E00"/>
    <w:rsid w:val="00C63663"/>
    <w:rsid w:val="00C63872"/>
    <w:rsid w:val="00C63CEA"/>
    <w:rsid w:val="00C645AE"/>
    <w:rsid w:val="00C64E76"/>
    <w:rsid w:val="00C65C5F"/>
    <w:rsid w:val="00C67476"/>
    <w:rsid w:val="00C679CE"/>
    <w:rsid w:val="00C67ED1"/>
    <w:rsid w:val="00C70206"/>
    <w:rsid w:val="00C71067"/>
    <w:rsid w:val="00C71099"/>
    <w:rsid w:val="00C7112F"/>
    <w:rsid w:val="00C7122A"/>
    <w:rsid w:val="00C71D86"/>
    <w:rsid w:val="00C723CF"/>
    <w:rsid w:val="00C7371E"/>
    <w:rsid w:val="00C7374D"/>
    <w:rsid w:val="00C74102"/>
    <w:rsid w:val="00C74594"/>
    <w:rsid w:val="00C747B6"/>
    <w:rsid w:val="00C74B80"/>
    <w:rsid w:val="00C74DCF"/>
    <w:rsid w:val="00C74EEA"/>
    <w:rsid w:val="00C7569C"/>
    <w:rsid w:val="00C761D7"/>
    <w:rsid w:val="00C76309"/>
    <w:rsid w:val="00C764E4"/>
    <w:rsid w:val="00C76AC8"/>
    <w:rsid w:val="00C774EF"/>
    <w:rsid w:val="00C776F1"/>
    <w:rsid w:val="00C77C6E"/>
    <w:rsid w:val="00C801A8"/>
    <w:rsid w:val="00C8053C"/>
    <w:rsid w:val="00C81552"/>
    <w:rsid w:val="00C8161B"/>
    <w:rsid w:val="00C821AA"/>
    <w:rsid w:val="00C828E5"/>
    <w:rsid w:val="00C82A4E"/>
    <w:rsid w:val="00C82E3D"/>
    <w:rsid w:val="00C835E0"/>
    <w:rsid w:val="00C84235"/>
    <w:rsid w:val="00C8444D"/>
    <w:rsid w:val="00C8538A"/>
    <w:rsid w:val="00C86820"/>
    <w:rsid w:val="00C873E9"/>
    <w:rsid w:val="00C9184D"/>
    <w:rsid w:val="00C91EF7"/>
    <w:rsid w:val="00C938C9"/>
    <w:rsid w:val="00C93A2C"/>
    <w:rsid w:val="00C93C1E"/>
    <w:rsid w:val="00C948E1"/>
    <w:rsid w:val="00C95BD3"/>
    <w:rsid w:val="00C95F9C"/>
    <w:rsid w:val="00C95FA2"/>
    <w:rsid w:val="00C965E0"/>
    <w:rsid w:val="00C96F5D"/>
    <w:rsid w:val="00C97261"/>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05D"/>
    <w:rsid w:val="00CA55C1"/>
    <w:rsid w:val="00CA5803"/>
    <w:rsid w:val="00CA5F6D"/>
    <w:rsid w:val="00CA62BB"/>
    <w:rsid w:val="00CA64ED"/>
    <w:rsid w:val="00CA6746"/>
    <w:rsid w:val="00CA696E"/>
    <w:rsid w:val="00CA76D9"/>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0383"/>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4FE"/>
    <w:rsid w:val="00CC75AA"/>
    <w:rsid w:val="00CC77AE"/>
    <w:rsid w:val="00CC78C4"/>
    <w:rsid w:val="00CC78E5"/>
    <w:rsid w:val="00CC7F23"/>
    <w:rsid w:val="00CD0270"/>
    <w:rsid w:val="00CD0314"/>
    <w:rsid w:val="00CD040F"/>
    <w:rsid w:val="00CD05B9"/>
    <w:rsid w:val="00CD087E"/>
    <w:rsid w:val="00CD0B89"/>
    <w:rsid w:val="00CD116D"/>
    <w:rsid w:val="00CD1F49"/>
    <w:rsid w:val="00CD22BA"/>
    <w:rsid w:val="00CD2498"/>
    <w:rsid w:val="00CD2C8C"/>
    <w:rsid w:val="00CD3253"/>
    <w:rsid w:val="00CD3BB3"/>
    <w:rsid w:val="00CD50B8"/>
    <w:rsid w:val="00CD51DA"/>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1E0C"/>
    <w:rsid w:val="00CE2C61"/>
    <w:rsid w:val="00CE30C7"/>
    <w:rsid w:val="00CE343A"/>
    <w:rsid w:val="00CE38C8"/>
    <w:rsid w:val="00CE3F08"/>
    <w:rsid w:val="00CE41D5"/>
    <w:rsid w:val="00CE4A74"/>
    <w:rsid w:val="00CE53FB"/>
    <w:rsid w:val="00CE5A5D"/>
    <w:rsid w:val="00CE5C82"/>
    <w:rsid w:val="00CE5EEF"/>
    <w:rsid w:val="00CE6FED"/>
    <w:rsid w:val="00CE7A65"/>
    <w:rsid w:val="00CE7C1F"/>
    <w:rsid w:val="00CF0AC7"/>
    <w:rsid w:val="00CF1046"/>
    <w:rsid w:val="00CF1412"/>
    <w:rsid w:val="00CF2128"/>
    <w:rsid w:val="00CF30AD"/>
    <w:rsid w:val="00CF34F5"/>
    <w:rsid w:val="00CF500D"/>
    <w:rsid w:val="00CF567E"/>
    <w:rsid w:val="00CF5A87"/>
    <w:rsid w:val="00CF63DD"/>
    <w:rsid w:val="00CF64E6"/>
    <w:rsid w:val="00CF718E"/>
    <w:rsid w:val="00CF75F6"/>
    <w:rsid w:val="00CF79FD"/>
    <w:rsid w:val="00CF7FB1"/>
    <w:rsid w:val="00D008DD"/>
    <w:rsid w:val="00D00BCF"/>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8A"/>
    <w:rsid w:val="00D100D3"/>
    <w:rsid w:val="00D10831"/>
    <w:rsid w:val="00D10ECC"/>
    <w:rsid w:val="00D11AB8"/>
    <w:rsid w:val="00D11D62"/>
    <w:rsid w:val="00D12273"/>
    <w:rsid w:val="00D13FAA"/>
    <w:rsid w:val="00D1439F"/>
    <w:rsid w:val="00D14488"/>
    <w:rsid w:val="00D145B7"/>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2FA3"/>
    <w:rsid w:val="00D2314A"/>
    <w:rsid w:val="00D2353A"/>
    <w:rsid w:val="00D23839"/>
    <w:rsid w:val="00D23948"/>
    <w:rsid w:val="00D24162"/>
    <w:rsid w:val="00D24787"/>
    <w:rsid w:val="00D24C89"/>
    <w:rsid w:val="00D2547C"/>
    <w:rsid w:val="00D25A6F"/>
    <w:rsid w:val="00D25EBB"/>
    <w:rsid w:val="00D2620F"/>
    <w:rsid w:val="00D26BC0"/>
    <w:rsid w:val="00D27391"/>
    <w:rsid w:val="00D275FD"/>
    <w:rsid w:val="00D278DA"/>
    <w:rsid w:val="00D27D39"/>
    <w:rsid w:val="00D27F7A"/>
    <w:rsid w:val="00D3008F"/>
    <w:rsid w:val="00D303E1"/>
    <w:rsid w:val="00D31477"/>
    <w:rsid w:val="00D31E60"/>
    <w:rsid w:val="00D31F15"/>
    <w:rsid w:val="00D336A1"/>
    <w:rsid w:val="00D33D60"/>
    <w:rsid w:val="00D346FD"/>
    <w:rsid w:val="00D34BBD"/>
    <w:rsid w:val="00D34D10"/>
    <w:rsid w:val="00D354B0"/>
    <w:rsid w:val="00D3551F"/>
    <w:rsid w:val="00D365C4"/>
    <w:rsid w:val="00D366D0"/>
    <w:rsid w:val="00D36B45"/>
    <w:rsid w:val="00D36C5F"/>
    <w:rsid w:val="00D402E2"/>
    <w:rsid w:val="00D407E5"/>
    <w:rsid w:val="00D40CAC"/>
    <w:rsid w:val="00D41317"/>
    <w:rsid w:val="00D415B6"/>
    <w:rsid w:val="00D41EF8"/>
    <w:rsid w:val="00D429E7"/>
    <w:rsid w:val="00D43115"/>
    <w:rsid w:val="00D43459"/>
    <w:rsid w:val="00D43732"/>
    <w:rsid w:val="00D43C44"/>
    <w:rsid w:val="00D43DCF"/>
    <w:rsid w:val="00D44291"/>
    <w:rsid w:val="00D447AE"/>
    <w:rsid w:val="00D4539B"/>
    <w:rsid w:val="00D453D2"/>
    <w:rsid w:val="00D4574A"/>
    <w:rsid w:val="00D45E2B"/>
    <w:rsid w:val="00D45E84"/>
    <w:rsid w:val="00D46204"/>
    <w:rsid w:val="00D46366"/>
    <w:rsid w:val="00D468BA"/>
    <w:rsid w:val="00D46A63"/>
    <w:rsid w:val="00D5081D"/>
    <w:rsid w:val="00D50847"/>
    <w:rsid w:val="00D509C1"/>
    <w:rsid w:val="00D51165"/>
    <w:rsid w:val="00D52A88"/>
    <w:rsid w:val="00D533D1"/>
    <w:rsid w:val="00D533EE"/>
    <w:rsid w:val="00D53636"/>
    <w:rsid w:val="00D53AD6"/>
    <w:rsid w:val="00D5460F"/>
    <w:rsid w:val="00D5490B"/>
    <w:rsid w:val="00D54AE8"/>
    <w:rsid w:val="00D553BB"/>
    <w:rsid w:val="00D559DC"/>
    <w:rsid w:val="00D55F27"/>
    <w:rsid w:val="00D57721"/>
    <w:rsid w:val="00D57CF9"/>
    <w:rsid w:val="00D60095"/>
    <w:rsid w:val="00D601BA"/>
    <w:rsid w:val="00D60CC6"/>
    <w:rsid w:val="00D60E73"/>
    <w:rsid w:val="00D6129B"/>
    <w:rsid w:val="00D614A6"/>
    <w:rsid w:val="00D61523"/>
    <w:rsid w:val="00D621C4"/>
    <w:rsid w:val="00D62334"/>
    <w:rsid w:val="00D62542"/>
    <w:rsid w:val="00D6276E"/>
    <w:rsid w:val="00D6288C"/>
    <w:rsid w:val="00D62C9F"/>
    <w:rsid w:val="00D6346D"/>
    <w:rsid w:val="00D642B4"/>
    <w:rsid w:val="00D64CE3"/>
    <w:rsid w:val="00D65DC5"/>
    <w:rsid w:val="00D65FDD"/>
    <w:rsid w:val="00D666C4"/>
    <w:rsid w:val="00D66826"/>
    <w:rsid w:val="00D6683C"/>
    <w:rsid w:val="00D668A7"/>
    <w:rsid w:val="00D66A7F"/>
    <w:rsid w:val="00D66FC8"/>
    <w:rsid w:val="00D679C2"/>
    <w:rsid w:val="00D700CC"/>
    <w:rsid w:val="00D70E92"/>
    <w:rsid w:val="00D72439"/>
    <w:rsid w:val="00D72B59"/>
    <w:rsid w:val="00D73747"/>
    <w:rsid w:val="00D741D8"/>
    <w:rsid w:val="00D74349"/>
    <w:rsid w:val="00D745C4"/>
    <w:rsid w:val="00D74B1C"/>
    <w:rsid w:val="00D7558B"/>
    <w:rsid w:val="00D757CC"/>
    <w:rsid w:val="00D759AA"/>
    <w:rsid w:val="00D7683A"/>
    <w:rsid w:val="00D76C08"/>
    <w:rsid w:val="00D76DB1"/>
    <w:rsid w:val="00D7740E"/>
    <w:rsid w:val="00D8031B"/>
    <w:rsid w:val="00D80EC2"/>
    <w:rsid w:val="00D81487"/>
    <w:rsid w:val="00D81CA9"/>
    <w:rsid w:val="00D82018"/>
    <w:rsid w:val="00D824A1"/>
    <w:rsid w:val="00D83AA2"/>
    <w:rsid w:val="00D83D8B"/>
    <w:rsid w:val="00D84087"/>
    <w:rsid w:val="00D841AC"/>
    <w:rsid w:val="00D84850"/>
    <w:rsid w:val="00D84D7B"/>
    <w:rsid w:val="00D84FCD"/>
    <w:rsid w:val="00D855FF"/>
    <w:rsid w:val="00D857B2"/>
    <w:rsid w:val="00D8581E"/>
    <w:rsid w:val="00D86013"/>
    <w:rsid w:val="00D8613A"/>
    <w:rsid w:val="00D86AD5"/>
    <w:rsid w:val="00D86D3A"/>
    <w:rsid w:val="00D8729D"/>
    <w:rsid w:val="00D873A5"/>
    <w:rsid w:val="00D90341"/>
    <w:rsid w:val="00D90606"/>
    <w:rsid w:val="00D90998"/>
    <w:rsid w:val="00D90DD4"/>
    <w:rsid w:val="00D91023"/>
    <w:rsid w:val="00D91456"/>
    <w:rsid w:val="00D91510"/>
    <w:rsid w:val="00D91AC9"/>
    <w:rsid w:val="00D9226A"/>
    <w:rsid w:val="00D92E29"/>
    <w:rsid w:val="00D93007"/>
    <w:rsid w:val="00D933E1"/>
    <w:rsid w:val="00D937FB"/>
    <w:rsid w:val="00D93C0D"/>
    <w:rsid w:val="00D93E1B"/>
    <w:rsid w:val="00D93F6E"/>
    <w:rsid w:val="00D9411F"/>
    <w:rsid w:val="00D94829"/>
    <w:rsid w:val="00D9537F"/>
    <w:rsid w:val="00D95838"/>
    <w:rsid w:val="00D959C9"/>
    <w:rsid w:val="00D95FE9"/>
    <w:rsid w:val="00D96445"/>
    <w:rsid w:val="00D970E9"/>
    <w:rsid w:val="00D9768F"/>
    <w:rsid w:val="00DA032C"/>
    <w:rsid w:val="00DA08BA"/>
    <w:rsid w:val="00DA0CC7"/>
    <w:rsid w:val="00DA1629"/>
    <w:rsid w:val="00DA1A58"/>
    <w:rsid w:val="00DA1DCF"/>
    <w:rsid w:val="00DA1EA1"/>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1FE8"/>
    <w:rsid w:val="00DB23D9"/>
    <w:rsid w:val="00DB31B9"/>
    <w:rsid w:val="00DB3799"/>
    <w:rsid w:val="00DB454E"/>
    <w:rsid w:val="00DB5257"/>
    <w:rsid w:val="00DB5479"/>
    <w:rsid w:val="00DB5FE1"/>
    <w:rsid w:val="00DB697A"/>
    <w:rsid w:val="00DB69B8"/>
    <w:rsid w:val="00DB73BA"/>
    <w:rsid w:val="00DB7560"/>
    <w:rsid w:val="00DB7A3E"/>
    <w:rsid w:val="00DC01CF"/>
    <w:rsid w:val="00DC053B"/>
    <w:rsid w:val="00DC138D"/>
    <w:rsid w:val="00DC14FB"/>
    <w:rsid w:val="00DC1760"/>
    <w:rsid w:val="00DC1784"/>
    <w:rsid w:val="00DC1994"/>
    <w:rsid w:val="00DC1A87"/>
    <w:rsid w:val="00DC1B4B"/>
    <w:rsid w:val="00DC205C"/>
    <w:rsid w:val="00DC2743"/>
    <w:rsid w:val="00DC28B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0B6"/>
    <w:rsid w:val="00DC755F"/>
    <w:rsid w:val="00DC7763"/>
    <w:rsid w:val="00DD0B24"/>
    <w:rsid w:val="00DD1424"/>
    <w:rsid w:val="00DD1D86"/>
    <w:rsid w:val="00DD1DFB"/>
    <w:rsid w:val="00DD2A40"/>
    <w:rsid w:val="00DD2EFE"/>
    <w:rsid w:val="00DD3446"/>
    <w:rsid w:val="00DD404D"/>
    <w:rsid w:val="00DD5460"/>
    <w:rsid w:val="00DD5D20"/>
    <w:rsid w:val="00DD62B1"/>
    <w:rsid w:val="00DD6B35"/>
    <w:rsid w:val="00DD7383"/>
    <w:rsid w:val="00DD793B"/>
    <w:rsid w:val="00DD7A49"/>
    <w:rsid w:val="00DD7ADF"/>
    <w:rsid w:val="00DE09B0"/>
    <w:rsid w:val="00DE0B6F"/>
    <w:rsid w:val="00DE1E9C"/>
    <w:rsid w:val="00DE3007"/>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E7A46"/>
    <w:rsid w:val="00DF0273"/>
    <w:rsid w:val="00DF0342"/>
    <w:rsid w:val="00DF0749"/>
    <w:rsid w:val="00DF0869"/>
    <w:rsid w:val="00DF1263"/>
    <w:rsid w:val="00DF1719"/>
    <w:rsid w:val="00DF1953"/>
    <w:rsid w:val="00DF1AE6"/>
    <w:rsid w:val="00DF1D81"/>
    <w:rsid w:val="00DF1DEC"/>
    <w:rsid w:val="00DF22D6"/>
    <w:rsid w:val="00DF2586"/>
    <w:rsid w:val="00DF2788"/>
    <w:rsid w:val="00DF2CF3"/>
    <w:rsid w:val="00DF3B56"/>
    <w:rsid w:val="00DF4ADC"/>
    <w:rsid w:val="00DF5602"/>
    <w:rsid w:val="00DF570E"/>
    <w:rsid w:val="00DF5AF3"/>
    <w:rsid w:val="00DF6328"/>
    <w:rsid w:val="00DF7235"/>
    <w:rsid w:val="00DF7F7C"/>
    <w:rsid w:val="00E00792"/>
    <w:rsid w:val="00E00D26"/>
    <w:rsid w:val="00E00EB2"/>
    <w:rsid w:val="00E021BD"/>
    <w:rsid w:val="00E02396"/>
    <w:rsid w:val="00E03C47"/>
    <w:rsid w:val="00E03F1E"/>
    <w:rsid w:val="00E041AA"/>
    <w:rsid w:val="00E044DC"/>
    <w:rsid w:val="00E04AC5"/>
    <w:rsid w:val="00E04C2E"/>
    <w:rsid w:val="00E04CE1"/>
    <w:rsid w:val="00E05C7D"/>
    <w:rsid w:val="00E05E5E"/>
    <w:rsid w:val="00E06022"/>
    <w:rsid w:val="00E06062"/>
    <w:rsid w:val="00E067F6"/>
    <w:rsid w:val="00E06943"/>
    <w:rsid w:val="00E06A95"/>
    <w:rsid w:val="00E06D3C"/>
    <w:rsid w:val="00E079B4"/>
    <w:rsid w:val="00E07B83"/>
    <w:rsid w:val="00E07BD1"/>
    <w:rsid w:val="00E103E2"/>
    <w:rsid w:val="00E1076C"/>
    <w:rsid w:val="00E10B96"/>
    <w:rsid w:val="00E110AE"/>
    <w:rsid w:val="00E11148"/>
    <w:rsid w:val="00E1158E"/>
    <w:rsid w:val="00E12AE7"/>
    <w:rsid w:val="00E13AB4"/>
    <w:rsid w:val="00E13B8B"/>
    <w:rsid w:val="00E14619"/>
    <w:rsid w:val="00E14ADA"/>
    <w:rsid w:val="00E14D00"/>
    <w:rsid w:val="00E14F0E"/>
    <w:rsid w:val="00E1574C"/>
    <w:rsid w:val="00E15903"/>
    <w:rsid w:val="00E15A16"/>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337"/>
    <w:rsid w:val="00E256F7"/>
    <w:rsid w:val="00E25EAF"/>
    <w:rsid w:val="00E260D6"/>
    <w:rsid w:val="00E26C3D"/>
    <w:rsid w:val="00E26DE5"/>
    <w:rsid w:val="00E2716A"/>
    <w:rsid w:val="00E2786F"/>
    <w:rsid w:val="00E3000C"/>
    <w:rsid w:val="00E306A0"/>
    <w:rsid w:val="00E30EDE"/>
    <w:rsid w:val="00E313A1"/>
    <w:rsid w:val="00E3151A"/>
    <w:rsid w:val="00E31D34"/>
    <w:rsid w:val="00E3203E"/>
    <w:rsid w:val="00E3210F"/>
    <w:rsid w:val="00E324F9"/>
    <w:rsid w:val="00E33EA1"/>
    <w:rsid w:val="00E33ECD"/>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C31"/>
    <w:rsid w:val="00E43E2F"/>
    <w:rsid w:val="00E4410E"/>
    <w:rsid w:val="00E450DF"/>
    <w:rsid w:val="00E4521C"/>
    <w:rsid w:val="00E4525E"/>
    <w:rsid w:val="00E45981"/>
    <w:rsid w:val="00E45DC7"/>
    <w:rsid w:val="00E46642"/>
    <w:rsid w:val="00E4713E"/>
    <w:rsid w:val="00E47DEC"/>
    <w:rsid w:val="00E50075"/>
    <w:rsid w:val="00E5050B"/>
    <w:rsid w:val="00E51888"/>
    <w:rsid w:val="00E52D55"/>
    <w:rsid w:val="00E53003"/>
    <w:rsid w:val="00E53888"/>
    <w:rsid w:val="00E538E2"/>
    <w:rsid w:val="00E53A44"/>
    <w:rsid w:val="00E53F71"/>
    <w:rsid w:val="00E5428D"/>
    <w:rsid w:val="00E547A0"/>
    <w:rsid w:val="00E570E7"/>
    <w:rsid w:val="00E57F80"/>
    <w:rsid w:val="00E61194"/>
    <w:rsid w:val="00E61963"/>
    <w:rsid w:val="00E61EDF"/>
    <w:rsid w:val="00E61F25"/>
    <w:rsid w:val="00E6254F"/>
    <w:rsid w:val="00E629C0"/>
    <w:rsid w:val="00E62F24"/>
    <w:rsid w:val="00E63ADB"/>
    <w:rsid w:val="00E648CE"/>
    <w:rsid w:val="00E65569"/>
    <w:rsid w:val="00E659E6"/>
    <w:rsid w:val="00E65D90"/>
    <w:rsid w:val="00E703DD"/>
    <w:rsid w:val="00E7081B"/>
    <w:rsid w:val="00E70DC1"/>
    <w:rsid w:val="00E70E25"/>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69F"/>
    <w:rsid w:val="00E86684"/>
    <w:rsid w:val="00E86A00"/>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609"/>
    <w:rsid w:val="00E957F9"/>
    <w:rsid w:val="00E95B0C"/>
    <w:rsid w:val="00E96403"/>
    <w:rsid w:val="00E967C8"/>
    <w:rsid w:val="00E97168"/>
    <w:rsid w:val="00EA0EC3"/>
    <w:rsid w:val="00EA16C4"/>
    <w:rsid w:val="00EA181B"/>
    <w:rsid w:val="00EA1F74"/>
    <w:rsid w:val="00EA2329"/>
    <w:rsid w:val="00EA2529"/>
    <w:rsid w:val="00EA280B"/>
    <w:rsid w:val="00EA2879"/>
    <w:rsid w:val="00EA300B"/>
    <w:rsid w:val="00EA305D"/>
    <w:rsid w:val="00EA3208"/>
    <w:rsid w:val="00EA41A5"/>
    <w:rsid w:val="00EA42E5"/>
    <w:rsid w:val="00EA4AD5"/>
    <w:rsid w:val="00EA5116"/>
    <w:rsid w:val="00EA5A4F"/>
    <w:rsid w:val="00EA5D29"/>
    <w:rsid w:val="00EA6309"/>
    <w:rsid w:val="00EA6797"/>
    <w:rsid w:val="00EA679B"/>
    <w:rsid w:val="00EA6DFB"/>
    <w:rsid w:val="00EA7092"/>
    <w:rsid w:val="00EA7144"/>
    <w:rsid w:val="00EA7A21"/>
    <w:rsid w:val="00EA7D8D"/>
    <w:rsid w:val="00EB01A5"/>
    <w:rsid w:val="00EB051A"/>
    <w:rsid w:val="00EB067A"/>
    <w:rsid w:val="00EB0F94"/>
    <w:rsid w:val="00EB187E"/>
    <w:rsid w:val="00EB1BF0"/>
    <w:rsid w:val="00EB2313"/>
    <w:rsid w:val="00EB2FD4"/>
    <w:rsid w:val="00EB3081"/>
    <w:rsid w:val="00EB32B4"/>
    <w:rsid w:val="00EB345F"/>
    <w:rsid w:val="00EB3E9D"/>
    <w:rsid w:val="00EB4665"/>
    <w:rsid w:val="00EB48AB"/>
    <w:rsid w:val="00EB4BD2"/>
    <w:rsid w:val="00EB57A5"/>
    <w:rsid w:val="00EB5B57"/>
    <w:rsid w:val="00EB5D0A"/>
    <w:rsid w:val="00EB5FC2"/>
    <w:rsid w:val="00EB625C"/>
    <w:rsid w:val="00EB6694"/>
    <w:rsid w:val="00EB745A"/>
    <w:rsid w:val="00EB7511"/>
    <w:rsid w:val="00EB7E85"/>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6FAA"/>
    <w:rsid w:val="00EC704D"/>
    <w:rsid w:val="00EC72A5"/>
    <w:rsid w:val="00EC73B7"/>
    <w:rsid w:val="00EC7FAD"/>
    <w:rsid w:val="00ED0224"/>
    <w:rsid w:val="00ED02E8"/>
    <w:rsid w:val="00ED11D5"/>
    <w:rsid w:val="00ED18CC"/>
    <w:rsid w:val="00ED1BF9"/>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1CD9"/>
    <w:rsid w:val="00EE2288"/>
    <w:rsid w:val="00EE2892"/>
    <w:rsid w:val="00EE2A1B"/>
    <w:rsid w:val="00EE2E8D"/>
    <w:rsid w:val="00EE328E"/>
    <w:rsid w:val="00EE3DFC"/>
    <w:rsid w:val="00EE49CD"/>
    <w:rsid w:val="00EE4AA7"/>
    <w:rsid w:val="00EE5433"/>
    <w:rsid w:val="00EE6939"/>
    <w:rsid w:val="00EE7451"/>
    <w:rsid w:val="00EE7863"/>
    <w:rsid w:val="00EE7A49"/>
    <w:rsid w:val="00EE7D16"/>
    <w:rsid w:val="00EE7EBE"/>
    <w:rsid w:val="00EF17B7"/>
    <w:rsid w:val="00EF1DB9"/>
    <w:rsid w:val="00EF25F6"/>
    <w:rsid w:val="00EF283D"/>
    <w:rsid w:val="00EF49D8"/>
    <w:rsid w:val="00EF4E21"/>
    <w:rsid w:val="00EF4F86"/>
    <w:rsid w:val="00EF50D5"/>
    <w:rsid w:val="00EF620A"/>
    <w:rsid w:val="00EF64D4"/>
    <w:rsid w:val="00EF66DC"/>
    <w:rsid w:val="00EF6AC9"/>
    <w:rsid w:val="00EF7259"/>
    <w:rsid w:val="00EF768C"/>
    <w:rsid w:val="00F001F8"/>
    <w:rsid w:val="00F003C8"/>
    <w:rsid w:val="00F00824"/>
    <w:rsid w:val="00F0083D"/>
    <w:rsid w:val="00F00CD6"/>
    <w:rsid w:val="00F00D1B"/>
    <w:rsid w:val="00F018C5"/>
    <w:rsid w:val="00F01969"/>
    <w:rsid w:val="00F02040"/>
    <w:rsid w:val="00F02288"/>
    <w:rsid w:val="00F0232E"/>
    <w:rsid w:val="00F02941"/>
    <w:rsid w:val="00F03528"/>
    <w:rsid w:val="00F03819"/>
    <w:rsid w:val="00F039D5"/>
    <w:rsid w:val="00F04D65"/>
    <w:rsid w:val="00F05248"/>
    <w:rsid w:val="00F0589D"/>
    <w:rsid w:val="00F05C7A"/>
    <w:rsid w:val="00F05DA5"/>
    <w:rsid w:val="00F0650F"/>
    <w:rsid w:val="00F068B6"/>
    <w:rsid w:val="00F070C3"/>
    <w:rsid w:val="00F0738A"/>
    <w:rsid w:val="00F078A4"/>
    <w:rsid w:val="00F07C37"/>
    <w:rsid w:val="00F07C50"/>
    <w:rsid w:val="00F07FCD"/>
    <w:rsid w:val="00F10BA6"/>
    <w:rsid w:val="00F10E39"/>
    <w:rsid w:val="00F11242"/>
    <w:rsid w:val="00F116CD"/>
    <w:rsid w:val="00F11995"/>
    <w:rsid w:val="00F11C13"/>
    <w:rsid w:val="00F11DA9"/>
    <w:rsid w:val="00F11F42"/>
    <w:rsid w:val="00F1208B"/>
    <w:rsid w:val="00F12834"/>
    <w:rsid w:val="00F1283E"/>
    <w:rsid w:val="00F12FE9"/>
    <w:rsid w:val="00F13F90"/>
    <w:rsid w:val="00F156F5"/>
    <w:rsid w:val="00F16C93"/>
    <w:rsid w:val="00F1717B"/>
    <w:rsid w:val="00F172AE"/>
    <w:rsid w:val="00F20020"/>
    <w:rsid w:val="00F2032F"/>
    <w:rsid w:val="00F20A70"/>
    <w:rsid w:val="00F20C81"/>
    <w:rsid w:val="00F20D09"/>
    <w:rsid w:val="00F2153A"/>
    <w:rsid w:val="00F21867"/>
    <w:rsid w:val="00F21C1C"/>
    <w:rsid w:val="00F21EDB"/>
    <w:rsid w:val="00F22C7B"/>
    <w:rsid w:val="00F22D03"/>
    <w:rsid w:val="00F23448"/>
    <w:rsid w:val="00F23C64"/>
    <w:rsid w:val="00F23D1B"/>
    <w:rsid w:val="00F248E3"/>
    <w:rsid w:val="00F24C09"/>
    <w:rsid w:val="00F25662"/>
    <w:rsid w:val="00F25F08"/>
    <w:rsid w:val="00F2613D"/>
    <w:rsid w:val="00F264EF"/>
    <w:rsid w:val="00F26FBB"/>
    <w:rsid w:val="00F273C2"/>
    <w:rsid w:val="00F27A38"/>
    <w:rsid w:val="00F300B0"/>
    <w:rsid w:val="00F30A0A"/>
    <w:rsid w:val="00F30A39"/>
    <w:rsid w:val="00F30D43"/>
    <w:rsid w:val="00F310CF"/>
    <w:rsid w:val="00F314DB"/>
    <w:rsid w:val="00F31D5E"/>
    <w:rsid w:val="00F32AAE"/>
    <w:rsid w:val="00F333F5"/>
    <w:rsid w:val="00F33753"/>
    <w:rsid w:val="00F33852"/>
    <w:rsid w:val="00F33D8A"/>
    <w:rsid w:val="00F34288"/>
    <w:rsid w:val="00F34589"/>
    <w:rsid w:val="00F34CB1"/>
    <w:rsid w:val="00F352B5"/>
    <w:rsid w:val="00F353C1"/>
    <w:rsid w:val="00F36624"/>
    <w:rsid w:val="00F366A7"/>
    <w:rsid w:val="00F368DF"/>
    <w:rsid w:val="00F36F4A"/>
    <w:rsid w:val="00F36FEA"/>
    <w:rsid w:val="00F37C84"/>
    <w:rsid w:val="00F40506"/>
    <w:rsid w:val="00F4075C"/>
    <w:rsid w:val="00F407A9"/>
    <w:rsid w:val="00F41259"/>
    <w:rsid w:val="00F414C4"/>
    <w:rsid w:val="00F41EB6"/>
    <w:rsid w:val="00F420E9"/>
    <w:rsid w:val="00F42340"/>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787"/>
    <w:rsid w:val="00F50979"/>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57EC1"/>
    <w:rsid w:val="00F6043E"/>
    <w:rsid w:val="00F610B3"/>
    <w:rsid w:val="00F6129D"/>
    <w:rsid w:val="00F614F7"/>
    <w:rsid w:val="00F616FF"/>
    <w:rsid w:val="00F6202B"/>
    <w:rsid w:val="00F623EA"/>
    <w:rsid w:val="00F627BB"/>
    <w:rsid w:val="00F62AFD"/>
    <w:rsid w:val="00F636C2"/>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6457"/>
    <w:rsid w:val="00F66489"/>
    <w:rsid w:val="00F664E6"/>
    <w:rsid w:val="00F6671C"/>
    <w:rsid w:val="00F66E24"/>
    <w:rsid w:val="00F66FAA"/>
    <w:rsid w:val="00F6793B"/>
    <w:rsid w:val="00F67C84"/>
    <w:rsid w:val="00F67FFC"/>
    <w:rsid w:val="00F70ECB"/>
    <w:rsid w:val="00F713F9"/>
    <w:rsid w:val="00F715ED"/>
    <w:rsid w:val="00F72766"/>
    <w:rsid w:val="00F72A87"/>
    <w:rsid w:val="00F72F40"/>
    <w:rsid w:val="00F72F43"/>
    <w:rsid w:val="00F73A7C"/>
    <w:rsid w:val="00F73B72"/>
    <w:rsid w:val="00F743C8"/>
    <w:rsid w:val="00F7480E"/>
    <w:rsid w:val="00F74B6A"/>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4843"/>
    <w:rsid w:val="00F84AFA"/>
    <w:rsid w:val="00F84D5E"/>
    <w:rsid w:val="00F84EA6"/>
    <w:rsid w:val="00F854D3"/>
    <w:rsid w:val="00F85643"/>
    <w:rsid w:val="00F856BD"/>
    <w:rsid w:val="00F85D41"/>
    <w:rsid w:val="00F8683C"/>
    <w:rsid w:val="00F873CB"/>
    <w:rsid w:val="00F874CF"/>
    <w:rsid w:val="00F87C0D"/>
    <w:rsid w:val="00F90AF2"/>
    <w:rsid w:val="00F90C97"/>
    <w:rsid w:val="00F90D48"/>
    <w:rsid w:val="00F920BE"/>
    <w:rsid w:val="00F9325C"/>
    <w:rsid w:val="00F93910"/>
    <w:rsid w:val="00F95759"/>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0377"/>
    <w:rsid w:val="00FC1639"/>
    <w:rsid w:val="00FC25C6"/>
    <w:rsid w:val="00FC3683"/>
    <w:rsid w:val="00FC3C6A"/>
    <w:rsid w:val="00FC4807"/>
    <w:rsid w:val="00FC5B6C"/>
    <w:rsid w:val="00FC6DE3"/>
    <w:rsid w:val="00FC791F"/>
    <w:rsid w:val="00FC7CF8"/>
    <w:rsid w:val="00FC7F0C"/>
    <w:rsid w:val="00FD05E2"/>
    <w:rsid w:val="00FD08F2"/>
    <w:rsid w:val="00FD0A34"/>
    <w:rsid w:val="00FD179C"/>
    <w:rsid w:val="00FD1946"/>
    <w:rsid w:val="00FD23EE"/>
    <w:rsid w:val="00FD2654"/>
    <w:rsid w:val="00FD2791"/>
    <w:rsid w:val="00FD35B2"/>
    <w:rsid w:val="00FD36DF"/>
    <w:rsid w:val="00FD401D"/>
    <w:rsid w:val="00FD402B"/>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6CEC"/>
    <w:rsid w:val="00FE71B1"/>
    <w:rsid w:val="00FE781C"/>
    <w:rsid w:val="00FE79D9"/>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26A"/>
    <w:rsid w:val="00FF5664"/>
    <w:rsid w:val="00FF6160"/>
    <w:rsid w:val="00FF6486"/>
    <w:rsid w:val="00FF6806"/>
    <w:rsid w:val="00FF74F5"/>
    <w:rsid w:val="00FF7590"/>
    <w:rsid w:val="00FF75D2"/>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9B0AC"/>
  <w15:docId w15:val="{FACAEB6E-099E-4B01-9314-98E6129B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763E"/>
    <w:rPr>
      <w:sz w:val="24"/>
      <w:szCs w:val="24"/>
    </w:rPr>
  </w:style>
  <w:style w:type="paragraph" w:styleId="13">
    <w:name w:val="heading 1"/>
    <w:aliases w:val="РАЗДЕЛ,ГЛАВА,?ACAAE,AEAAA"/>
    <w:basedOn w:val="a2"/>
    <w:next w:val="a2"/>
    <w:link w:val="14"/>
    <w:qFormat/>
    <w:rsid w:val="00E3763E"/>
    <w:pPr>
      <w:keepNext/>
      <w:spacing w:before="240" w:after="60"/>
      <w:outlineLvl w:val="0"/>
    </w:pPr>
    <w:rPr>
      <w:rFonts w:ascii="Arial" w:hAnsi="Arial" w:cs="Arial"/>
      <w:b/>
      <w:bCs/>
      <w:kern w:val="32"/>
      <w:sz w:val="32"/>
      <w:szCs w:val="32"/>
    </w:rPr>
  </w:style>
  <w:style w:type="paragraph" w:styleId="20">
    <w:name w:val="heading 2"/>
    <w:aliases w:val="Знак,Заголовок 2 Знак Знак Знак Знак,h2,h21,5,Заголовок пункта (1.1),222,Reset numbering,Подраздел,Раздел,РРаздел"/>
    <w:basedOn w:val="a2"/>
    <w:next w:val="a2"/>
    <w:link w:val="21"/>
    <w:qFormat/>
    <w:rsid w:val="00E3763E"/>
    <w:pPr>
      <w:keepNext/>
      <w:spacing w:before="240" w:after="60"/>
      <w:outlineLvl w:val="1"/>
    </w:pPr>
    <w:rPr>
      <w:rFonts w:ascii="Cambria" w:hAnsi="Cambria" w:cs="Cambria"/>
      <w:b/>
      <w:bCs/>
      <w:i/>
      <w:iCs/>
      <w:sz w:val="28"/>
      <w:szCs w:val="28"/>
    </w:rPr>
  </w:style>
  <w:style w:type="paragraph" w:styleId="30">
    <w:name w:val="heading 3"/>
    <w:aliases w:val="H3"/>
    <w:basedOn w:val="a2"/>
    <w:next w:val="a2"/>
    <w:link w:val="31"/>
    <w:uiPriority w:val="99"/>
    <w:qFormat/>
    <w:rsid w:val="00E3763E"/>
    <w:pPr>
      <w:keepNext/>
      <w:spacing w:before="240" w:after="60"/>
      <w:outlineLvl w:val="2"/>
    </w:pPr>
    <w:rPr>
      <w:rFonts w:ascii="Arial" w:hAnsi="Arial" w:cs="Arial"/>
      <w:b/>
      <w:bCs/>
      <w:sz w:val="26"/>
      <w:szCs w:val="26"/>
    </w:rPr>
  </w:style>
  <w:style w:type="paragraph" w:styleId="4">
    <w:name w:val="heading 4"/>
    <w:basedOn w:val="a2"/>
    <w:next w:val="a2"/>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uiPriority w:val="9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uiPriority w:val="99"/>
    <w:qFormat/>
    <w:rsid w:val="00E3763E"/>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E3763E"/>
    <w:pPr>
      <w:tabs>
        <w:tab w:val="num" w:pos="1296"/>
      </w:tabs>
      <w:spacing w:before="240" w:after="60"/>
      <w:ind w:left="1296" w:hanging="1296"/>
      <w:outlineLvl w:val="6"/>
    </w:pPr>
  </w:style>
  <w:style w:type="paragraph" w:styleId="8">
    <w:name w:val="heading 8"/>
    <w:basedOn w:val="a2"/>
    <w:next w:val="a2"/>
    <w:link w:val="80"/>
    <w:uiPriority w:val="99"/>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2"/>
    <w:next w:val="a2"/>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РАЗДЕЛ Знак,ГЛАВА Знак,?ACAAE Знак,AEAAA Знак"/>
    <w:basedOn w:val="a3"/>
    <w:link w:val="13"/>
    <w:rsid w:val="00E3763E"/>
    <w:rPr>
      <w:rFonts w:ascii="Arial" w:hAnsi="Arial" w:cs="Arial"/>
      <w:b/>
      <w:bCs/>
      <w:kern w:val="32"/>
      <w:sz w:val="32"/>
      <w:szCs w:val="32"/>
      <w:lang w:val="ru-RU" w:eastAsia="ru-RU" w:bidi="ar-SA"/>
    </w:rPr>
  </w:style>
  <w:style w:type="character" w:customStyle="1" w:styleId="21">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0"/>
    <w:rsid w:val="00E3763E"/>
    <w:rPr>
      <w:rFonts w:ascii="Cambria" w:hAnsi="Cambria" w:cs="Cambria"/>
      <w:b/>
      <w:bCs/>
      <w:i/>
      <w:iCs/>
      <w:sz w:val="28"/>
      <w:szCs w:val="28"/>
    </w:rPr>
  </w:style>
  <w:style w:type="character" w:customStyle="1" w:styleId="210">
    <w:name w:val="Заголовок 2 Знак1"/>
    <w:aliases w:val="Заголовок 2 Знак Знак"/>
    <w:basedOn w:val="a3"/>
    <w:locked/>
    <w:rsid w:val="00E3763E"/>
    <w:rPr>
      <w:rFonts w:ascii="Cambria" w:hAnsi="Cambria" w:cs="Cambria"/>
      <w:b/>
      <w:bCs/>
      <w:i/>
      <w:iCs/>
      <w:sz w:val="28"/>
      <w:szCs w:val="28"/>
      <w:lang w:val="ru-RU" w:eastAsia="ru-RU" w:bidi="ar-SA"/>
    </w:rPr>
  </w:style>
  <w:style w:type="character" w:customStyle="1" w:styleId="31">
    <w:name w:val="Заголовок 3 Знак"/>
    <w:aliases w:val="H3 Знак"/>
    <w:basedOn w:val="a3"/>
    <w:link w:val="30"/>
    <w:uiPriority w:val="99"/>
    <w:rsid w:val="00E3763E"/>
    <w:rPr>
      <w:rFonts w:ascii="Arial" w:hAnsi="Arial" w:cs="Arial"/>
      <w:b/>
      <w:bCs/>
      <w:sz w:val="26"/>
      <w:szCs w:val="26"/>
      <w:lang w:val="ru-RU" w:eastAsia="ru-RU" w:bidi="ar-SA"/>
    </w:rPr>
  </w:style>
  <w:style w:type="character" w:customStyle="1" w:styleId="40">
    <w:name w:val="Заголовок 4 Знак"/>
    <w:basedOn w:val="a3"/>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3"/>
    <w:link w:val="5"/>
    <w:uiPriority w:val="99"/>
    <w:rsid w:val="00E3763E"/>
    <w:rPr>
      <w:rFonts w:ascii="Calibri" w:hAnsi="Calibri" w:cs="Calibri"/>
      <w:b/>
      <w:bCs/>
      <w:i/>
      <w:iCs/>
      <w:sz w:val="26"/>
      <w:szCs w:val="26"/>
      <w:lang w:val="ru-RU" w:eastAsia="ru-RU" w:bidi="ar-SA"/>
    </w:rPr>
  </w:style>
  <w:style w:type="character" w:customStyle="1" w:styleId="60">
    <w:name w:val="Заголовок 6 Знак"/>
    <w:basedOn w:val="a3"/>
    <w:link w:val="6"/>
    <w:uiPriority w:val="99"/>
    <w:rsid w:val="00E3763E"/>
    <w:rPr>
      <w:b/>
      <w:bCs/>
      <w:sz w:val="22"/>
      <w:szCs w:val="22"/>
      <w:lang w:val="ru-RU" w:eastAsia="ru-RU" w:bidi="ar-SA"/>
    </w:rPr>
  </w:style>
  <w:style w:type="character" w:customStyle="1" w:styleId="70">
    <w:name w:val="Заголовок 7 Знак"/>
    <w:basedOn w:val="a3"/>
    <w:link w:val="7"/>
    <w:rsid w:val="00E3763E"/>
    <w:rPr>
      <w:sz w:val="24"/>
      <w:szCs w:val="24"/>
      <w:lang w:val="ru-RU" w:eastAsia="ru-RU" w:bidi="ar-SA"/>
    </w:rPr>
  </w:style>
  <w:style w:type="character" w:customStyle="1" w:styleId="80">
    <w:name w:val="Заголовок 8 Знак"/>
    <w:basedOn w:val="a3"/>
    <w:link w:val="8"/>
    <w:uiPriority w:val="99"/>
    <w:rsid w:val="00E3763E"/>
    <w:rPr>
      <w:rFonts w:ascii="Calibri" w:hAnsi="Calibri" w:cs="Calibri"/>
      <w:i/>
      <w:iCs/>
      <w:sz w:val="24"/>
      <w:szCs w:val="24"/>
      <w:lang w:val="ru-RU" w:eastAsia="ru-RU" w:bidi="ar-SA"/>
    </w:rPr>
  </w:style>
  <w:style w:type="character" w:customStyle="1" w:styleId="90">
    <w:name w:val="Заголовок 9 Знак"/>
    <w:basedOn w:val="a3"/>
    <w:link w:val="9"/>
    <w:rsid w:val="00E3763E"/>
    <w:rPr>
      <w:rFonts w:ascii="Arial" w:hAnsi="Arial" w:cs="Arial"/>
      <w:sz w:val="22"/>
      <w:szCs w:val="22"/>
      <w:lang w:val="ru-RU" w:eastAsia="ru-RU" w:bidi="ar-SA"/>
    </w:rPr>
  </w:style>
  <w:style w:type="paragraph" w:styleId="a6">
    <w:name w:val="Title"/>
    <w:aliases w:val="Название Знак Знак,%Title Знак Знак,Название Знак Знак1 Знак,Название,Название1,Заголовок1"/>
    <w:basedOn w:val="a2"/>
    <w:link w:val="a7"/>
    <w:qFormat/>
    <w:rsid w:val="00E3763E"/>
    <w:pPr>
      <w:jc w:val="center"/>
    </w:pPr>
    <w:rPr>
      <w:b/>
      <w:bCs/>
      <w:sz w:val="28"/>
      <w:szCs w:val="28"/>
      <w:lang w:val="en-US"/>
    </w:rPr>
  </w:style>
  <w:style w:type="character" w:customStyle="1" w:styleId="a7">
    <w:name w:val="Заголовок Знак"/>
    <w:aliases w:val="Название Знак Знак Знак,%Title Знак Знак Знак,Название Знак Знак1 Знак Знак,Название Знак,Название1 Знак,Заголовок1 Знак"/>
    <w:basedOn w:val="a3"/>
    <w:link w:val="a6"/>
    <w:rsid w:val="00E3763E"/>
    <w:rPr>
      <w:b/>
      <w:bCs/>
      <w:sz w:val="28"/>
      <w:szCs w:val="28"/>
      <w:lang w:val="en-US" w:eastAsia="ru-RU" w:bidi="ar-SA"/>
    </w:rPr>
  </w:style>
  <w:style w:type="character" w:styleId="a8">
    <w:name w:val="Strong"/>
    <w:basedOn w:val="a3"/>
    <w:uiPriority w:val="22"/>
    <w:qFormat/>
    <w:rsid w:val="00E3763E"/>
    <w:rPr>
      <w:b/>
      <w:bCs/>
    </w:rPr>
  </w:style>
  <w:style w:type="paragraph" w:styleId="a9">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2"/>
    <w:link w:val="aa"/>
    <w:uiPriority w:val="34"/>
    <w:qFormat/>
    <w:rsid w:val="00E3763E"/>
    <w:pPr>
      <w:ind w:left="708"/>
    </w:pPr>
  </w:style>
  <w:style w:type="paragraph" w:customStyle="1" w:styleId="15">
    <w:name w:val="Обычный1"/>
    <w:link w:val="Normal"/>
    <w:rsid w:val="0012603D"/>
    <w:pPr>
      <w:ind w:firstLine="720"/>
      <w:jc w:val="both"/>
    </w:pPr>
    <w:rPr>
      <w:sz w:val="28"/>
    </w:rPr>
  </w:style>
  <w:style w:type="character" w:customStyle="1" w:styleId="Normal">
    <w:name w:val="Normal Знак"/>
    <w:link w:val="15"/>
    <w:rsid w:val="0012603D"/>
    <w:rPr>
      <w:sz w:val="28"/>
      <w:lang w:bidi="ar-SA"/>
    </w:rPr>
  </w:style>
  <w:style w:type="paragraph" w:customStyle="1" w:styleId="120">
    <w:name w:val="Обычный12"/>
    <w:uiPriority w:val="99"/>
    <w:rsid w:val="0012603D"/>
    <w:pPr>
      <w:ind w:firstLine="720"/>
      <w:jc w:val="both"/>
    </w:pPr>
    <w:rPr>
      <w:sz w:val="28"/>
    </w:rPr>
  </w:style>
  <w:style w:type="character" w:styleId="ab">
    <w:name w:val="Hyperlink"/>
    <w:rsid w:val="007A1ACB"/>
    <w:rPr>
      <w:color w:val="0000FF"/>
      <w:u w:val="single"/>
    </w:r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2"/>
    <w:link w:val="ad"/>
    <w:qFormat/>
    <w:rsid w:val="00270223"/>
    <w:pPr>
      <w:ind w:firstLine="709"/>
      <w:jc w:val="both"/>
    </w:pPr>
    <w:rPr>
      <w:rFonts w:eastAsia="MS Mincho"/>
      <w:sz w:val="26"/>
    </w:rPr>
  </w:style>
  <w:style w:type="character" w:customStyle="1" w:styleId="ad">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c"/>
    <w:qFormat/>
    <w:rsid w:val="00270223"/>
    <w:rPr>
      <w:rFonts w:eastAsia="MS Mincho"/>
      <w:sz w:val="26"/>
      <w:szCs w:val="24"/>
    </w:rPr>
  </w:style>
  <w:style w:type="paragraph" w:styleId="ae">
    <w:name w:val="Plain Text"/>
    <w:basedOn w:val="a2"/>
    <w:link w:val="af"/>
    <w:rsid w:val="00CB1581"/>
    <w:pPr>
      <w:tabs>
        <w:tab w:val="left" w:pos="360"/>
      </w:tabs>
      <w:ind w:firstLine="900"/>
      <w:jc w:val="both"/>
    </w:pPr>
    <w:rPr>
      <w:rFonts w:eastAsia="MS Mincho"/>
      <w:spacing w:val="-2"/>
      <w:sz w:val="26"/>
      <w:szCs w:val="20"/>
    </w:rPr>
  </w:style>
  <w:style w:type="character" w:customStyle="1" w:styleId="af">
    <w:name w:val="Текст Знак"/>
    <w:basedOn w:val="a3"/>
    <w:link w:val="ae"/>
    <w:rsid w:val="00CB1581"/>
    <w:rPr>
      <w:rFonts w:eastAsia="MS Mincho"/>
      <w:spacing w:val="-2"/>
      <w:sz w:val="26"/>
    </w:rPr>
  </w:style>
  <w:style w:type="character" w:styleId="af0">
    <w:name w:val="footnote reference"/>
    <w:uiPriority w:val="99"/>
    <w:rsid w:val="00CB1581"/>
    <w:rPr>
      <w:vertAlign w:val="superscript"/>
    </w:rPr>
  </w:style>
  <w:style w:type="paragraph" w:styleId="af1">
    <w:name w:val="footnote text"/>
    <w:basedOn w:val="a2"/>
    <w:link w:val="af2"/>
    <w:uiPriority w:val="99"/>
    <w:rsid w:val="00CB1581"/>
    <w:pPr>
      <w:widowControl w:val="0"/>
      <w:autoSpaceDE w:val="0"/>
      <w:autoSpaceDN w:val="0"/>
    </w:pPr>
    <w:rPr>
      <w:sz w:val="20"/>
      <w:szCs w:val="20"/>
    </w:rPr>
  </w:style>
  <w:style w:type="character" w:customStyle="1" w:styleId="af2">
    <w:name w:val="Текст сноски Знак"/>
    <w:basedOn w:val="a3"/>
    <w:link w:val="af1"/>
    <w:uiPriority w:val="99"/>
    <w:rsid w:val="00CB1581"/>
  </w:style>
  <w:style w:type="paragraph" w:styleId="32">
    <w:name w:val="Body Text Indent 3"/>
    <w:basedOn w:val="a2"/>
    <w:link w:val="33"/>
    <w:uiPriority w:val="99"/>
    <w:rsid w:val="002A5294"/>
    <w:pPr>
      <w:spacing w:after="120"/>
      <w:ind w:left="283"/>
    </w:pPr>
    <w:rPr>
      <w:sz w:val="16"/>
      <w:szCs w:val="16"/>
    </w:rPr>
  </w:style>
  <w:style w:type="character" w:customStyle="1" w:styleId="33">
    <w:name w:val="Основной текст с отступом 3 Знак"/>
    <w:basedOn w:val="a3"/>
    <w:link w:val="32"/>
    <w:uiPriority w:val="99"/>
    <w:rsid w:val="002A5294"/>
    <w:rPr>
      <w:sz w:val="16"/>
      <w:szCs w:val="16"/>
    </w:rPr>
  </w:style>
  <w:style w:type="paragraph" w:styleId="af3">
    <w:name w:val="List Bullet"/>
    <w:basedOn w:val="a2"/>
    <w:autoRedefine/>
    <w:rsid w:val="0050543A"/>
    <w:pPr>
      <w:autoSpaceDE w:val="0"/>
      <w:autoSpaceDN w:val="0"/>
      <w:adjustRightInd w:val="0"/>
      <w:ind w:firstLine="720"/>
      <w:jc w:val="both"/>
    </w:pPr>
    <w:rPr>
      <w:b/>
      <w:bCs/>
      <w:i/>
      <w:sz w:val="28"/>
      <w:szCs w:val="28"/>
    </w:rPr>
  </w:style>
  <w:style w:type="paragraph" w:customStyle="1" w:styleId="22">
    <w:name w:val="Обычный2"/>
    <w:uiPriority w:val="99"/>
    <w:rsid w:val="00290855"/>
    <w:pPr>
      <w:ind w:firstLine="720"/>
      <w:jc w:val="both"/>
    </w:pPr>
    <w:rPr>
      <w:sz w:val="28"/>
    </w:rPr>
  </w:style>
  <w:style w:type="paragraph" w:styleId="af4">
    <w:name w:val="header"/>
    <w:aliases w:val="gost Знак Знак Знак,Верхний колонтитул1"/>
    <w:basedOn w:val="a2"/>
    <w:link w:val="af5"/>
    <w:uiPriority w:val="99"/>
    <w:unhideWhenUsed/>
    <w:rsid w:val="001B0AA9"/>
    <w:pPr>
      <w:tabs>
        <w:tab w:val="center" w:pos="4677"/>
        <w:tab w:val="right" w:pos="9355"/>
      </w:tabs>
    </w:pPr>
  </w:style>
  <w:style w:type="character" w:customStyle="1" w:styleId="af5">
    <w:name w:val="Верхний колонтитул Знак"/>
    <w:aliases w:val="gost Знак Знак Знак Знак,Верхний колонтитул1 Знак"/>
    <w:basedOn w:val="a3"/>
    <w:link w:val="af4"/>
    <w:uiPriority w:val="99"/>
    <w:rsid w:val="001B0AA9"/>
    <w:rPr>
      <w:sz w:val="24"/>
      <w:szCs w:val="24"/>
    </w:rPr>
  </w:style>
  <w:style w:type="paragraph" w:styleId="af6">
    <w:name w:val="footer"/>
    <w:aliases w:val=" Знак"/>
    <w:basedOn w:val="a2"/>
    <w:link w:val="af7"/>
    <w:uiPriority w:val="99"/>
    <w:unhideWhenUsed/>
    <w:rsid w:val="001B0AA9"/>
    <w:pPr>
      <w:tabs>
        <w:tab w:val="center" w:pos="4677"/>
        <w:tab w:val="right" w:pos="9355"/>
      </w:tabs>
    </w:pPr>
  </w:style>
  <w:style w:type="character" w:customStyle="1" w:styleId="af7">
    <w:name w:val="Нижний колонтитул Знак"/>
    <w:aliases w:val=" Знак Знак"/>
    <w:basedOn w:val="a3"/>
    <w:link w:val="af6"/>
    <w:uiPriority w:val="99"/>
    <w:rsid w:val="001B0AA9"/>
    <w:rPr>
      <w:sz w:val="24"/>
      <w:szCs w:val="24"/>
    </w:rPr>
  </w:style>
  <w:style w:type="paragraph" w:styleId="af8">
    <w:name w:val="Body Text Indent"/>
    <w:basedOn w:val="a2"/>
    <w:link w:val="af9"/>
    <w:rsid w:val="00017A3F"/>
    <w:pPr>
      <w:spacing w:after="120"/>
      <w:ind w:left="283"/>
    </w:pPr>
  </w:style>
  <w:style w:type="character" w:customStyle="1" w:styleId="af9">
    <w:name w:val="Основной текст с отступом Знак"/>
    <w:basedOn w:val="a3"/>
    <w:link w:val="af8"/>
    <w:rsid w:val="00017A3F"/>
    <w:rPr>
      <w:sz w:val="24"/>
      <w:szCs w:val="24"/>
    </w:rPr>
  </w:style>
  <w:style w:type="paragraph" w:styleId="34">
    <w:name w:val="Body Text 3"/>
    <w:basedOn w:val="a2"/>
    <w:link w:val="35"/>
    <w:uiPriority w:val="99"/>
    <w:rsid w:val="00017A3F"/>
    <w:pPr>
      <w:spacing w:after="120"/>
    </w:pPr>
    <w:rPr>
      <w:sz w:val="16"/>
      <w:szCs w:val="16"/>
    </w:rPr>
  </w:style>
  <w:style w:type="character" w:customStyle="1" w:styleId="35">
    <w:name w:val="Основной текст 3 Знак"/>
    <w:basedOn w:val="a3"/>
    <w:link w:val="34"/>
    <w:uiPriority w:val="99"/>
    <w:rsid w:val="00017A3F"/>
    <w:rPr>
      <w:sz w:val="16"/>
      <w:szCs w:val="16"/>
    </w:rPr>
  </w:style>
  <w:style w:type="paragraph" w:customStyle="1" w:styleId="112">
    <w:name w:val="Заголовок 11"/>
    <w:basedOn w:val="a2"/>
    <w:next w:val="a2"/>
    <w:uiPriority w:val="99"/>
    <w:rsid w:val="00DF6328"/>
    <w:pPr>
      <w:keepNext/>
      <w:spacing w:before="240" w:after="60"/>
      <w:jc w:val="center"/>
    </w:pPr>
    <w:rPr>
      <w:b/>
      <w:kern w:val="28"/>
      <w:sz w:val="28"/>
      <w:szCs w:val="20"/>
    </w:rPr>
  </w:style>
  <w:style w:type="paragraph" w:styleId="afa">
    <w:name w:val="Subtitle"/>
    <w:basedOn w:val="a2"/>
    <w:link w:val="afb"/>
    <w:uiPriority w:val="99"/>
    <w:qFormat/>
    <w:rsid w:val="00DF6328"/>
    <w:rPr>
      <w:b/>
      <w:bCs/>
    </w:rPr>
  </w:style>
  <w:style w:type="character" w:customStyle="1" w:styleId="afb">
    <w:name w:val="Подзаголовок Знак"/>
    <w:basedOn w:val="a3"/>
    <w:link w:val="afa"/>
    <w:uiPriority w:val="99"/>
    <w:rsid w:val="00DF6328"/>
    <w:rPr>
      <w:b/>
      <w:bCs/>
      <w:sz w:val="24"/>
      <w:szCs w:val="24"/>
    </w:rPr>
  </w:style>
  <w:style w:type="paragraph" w:styleId="afc">
    <w:name w:val="Balloon Text"/>
    <w:basedOn w:val="a2"/>
    <w:link w:val="afd"/>
    <w:uiPriority w:val="99"/>
    <w:semiHidden/>
    <w:unhideWhenUsed/>
    <w:rsid w:val="00DD3446"/>
    <w:rPr>
      <w:rFonts w:ascii="Tahoma" w:hAnsi="Tahoma" w:cs="Tahoma"/>
      <w:sz w:val="16"/>
      <w:szCs w:val="16"/>
    </w:rPr>
  </w:style>
  <w:style w:type="character" w:customStyle="1" w:styleId="afd">
    <w:name w:val="Текст выноски Знак"/>
    <w:basedOn w:val="a3"/>
    <w:link w:val="afc"/>
    <w:uiPriority w:val="99"/>
    <w:semiHidden/>
    <w:rsid w:val="00DD3446"/>
    <w:rPr>
      <w:rFonts w:ascii="Tahoma" w:hAnsi="Tahoma" w:cs="Tahoma"/>
      <w:sz w:val="16"/>
      <w:szCs w:val="16"/>
    </w:rPr>
  </w:style>
  <w:style w:type="table" w:styleId="afe">
    <w:name w:val="Table Grid"/>
    <w:basedOn w:val="a4"/>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3"/>
    <w:uiPriority w:val="99"/>
    <w:semiHidden/>
    <w:unhideWhenUsed/>
    <w:rsid w:val="002E0C8E"/>
    <w:rPr>
      <w:sz w:val="16"/>
      <w:szCs w:val="16"/>
    </w:rPr>
  </w:style>
  <w:style w:type="paragraph" w:styleId="aff0">
    <w:name w:val="annotation text"/>
    <w:basedOn w:val="a2"/>
    <w:link w:val="aff1"/>
    <w:uiPriority w:val="99"/>
    <w:unhideWhenUsed/>
    <w:rsid w:val="002E0C8E"/>
    <w:rPr>
      <w:sz w:val="20"/>
      <w:szCs w:val="20"/>
    </w:rPr>
  </w:style>
  <w:style w:type="character" w:customStyle="1" w:styleId="aff1">
    <w:name w:val="Текст примечания Знак"/>
    <w:basedOn w:val="a3"/>
    <w:link w:val="aff0"/>
    <w:uiPriority w:val="99"/>
    <w:rsid w:val="002E0C8E"/>
  </w:style>
  <w:style w:type="paragraph" w:styleId="aff2">
    <w:name w:val="annotation subject"/>
    <w:basedOn w:val="aff0"/>
    <w:next w:val="aff0"/>
    <w:link w:val="aff3"/>
    <w:uiPriority w:val="99"/>
    <w:semiHidden/>
    <w:unhideWhenUsed/>
    <w:rsid w:val="002E0C8E"/>
    <w:rPr>
      <w:b/>
      <w:bCs/>
    </w:rPr>
  </w:style>
  <w:style w:type="character" w:customStyle="1" w:styleId="aff3">
    <w:name w:val="Тема примечания Знак"/>
    <w:basedOn w:val="aff1"/>
    <w:link w:val="aff2"/>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3"/>
    <w:uiPriority w:val="99"/>
    <w:rsid w:val="00324EF4"/>
    <w:rPr>
      <w:sz w:val="24"/>
      <w:szCs w:val="24"/>
    </w:rPr>
  </w:style>
  <w:style w:type="paragraph" w:customStyle="1" w:styleId="16">
    <w:name w:val="Основной текст1"/>
    <w:basedOn w:val="a2"/>
    <w:link w:val="Bodytext"/>
    <w:rsid w:val="00E14ADA"/>
    <w:rPr>
      <w:snapToGrid w:val="0"/>
      <w:szCs w:val="20"/>
    </w:rPr>
  </w:style>
  <w:style w:type="character" w:customStyle="1" w:styleId="Bodytext">
    <w:name w:val="Body text_"/>
    <w:link w:val="16"/>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3">
    <w:name w:val="Обычный11"/>
    <w:uiPriority w:val="99"/>
    <w:rsid w:val="00EE1C21"/>
    <w:pPr>
      <w:ind w:firstLine="720"/>
      <w:jc w:val="both"/>
    </w:pPr>
    <w:rPr>
      <w:sz w:val="22"/>
    </w:rPr>
  </w:style>
  <w:style w:type="paragraph" w:customStyle="1" w:styleId="41">
    <w:name w:val="заголовок 4"/>
    <w:basedOn w:val="a2"/>
    <w:next w:val="a2"/>
    <w:uiPriority w:val="99"/>
    <w:rsid w:val="00C15F7D"/>
    <w:pPr>
      <w:keepNext/>
      <w:tabs>
        <w:tab w:val="left" w:pos="0"/>
      </w:tabs>
      <w:suppressAutoHyphens/>
      <w:jc w:val="center"/>
    </w:pPr>
    <w:rPr>
      <w:snapToGrid w:val="0"/>
      <w:spacing w:val="-2"/>
      <w:szCs w:val="20"/>
    </w:rPr>
  </w:style>
  <w:style w:type="paragraph" w:customStyle="1" w:styleId="17">
    <w:name w:val="заголовок 1"/>
    <w:basedOn w:val="a2"/>
    <w:next w:val="a2"/>
    <w:uiPriority w:val="99"/>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4">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8">
    <w:name w:val="Основной шрифт абзаца1"/>
    <w:uiPriority w:val="99"/>
    <w:rsid w:val="009D221D"/>
  </w:style>
  <w:style w:type="character" w:customStyle="1" w:styleId="aa">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9"/>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627AF0"/>
    <w:rPr>
      <w:rFonts w:ascii="Arial" w:hAnsi="Arial" w:cs="Arial"/>
    </w:rPr>
  </w:style>
  <w:style w:type="paragraph" w:customStyle="1" w:styleId="ConsPlusCell">
    <w:name w:val="ConsPlusCell"/>
    <w:uiPriority w:val="99"/>
    <w:rsid w:val="00627AF0"/>
    <w:pPr>
      <w:autoSpaceDE w:val="0"/>
      <w:autoSpaceDN w:val="0"/>
      <w:adjustRightInd w:val="0"/>
    </w:pPr>
    <w:rPr>
      <w:rFonts w:ascii="Arial" w:hAnsi="Arial" w:cs="Arial"/>
    </w:rPr>
  </w:style>
  <w:style w:type="paragraph" w:styleId="HTML">
    <w:name w:val="HTML Preformatted"/>
    <w:basedOn w:val="a2"/>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3"/>
    <w:link w:val="HTML"/>
    <w:semiHidden/>
    <w:rsid w:val="00627AF0"/>
    <w:rPr>
      <w:rFonts w:ascii="Courier New" w:hAnsi="Courier New" w:cs="Courier New"/>
    </w:rPr>
  </w:style>
  <w:style w:type="paragraph" w:customStyle="1" w:styleId="36">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2"/>
    <w:link w:val="26"/>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3"/>
    <w:link w:val="25"/>
    <w:rsid w:val="00627AF0"/>
    <w:rPr>
      <w:rFonts w:asciiTheme="minorHAnsi" w:eastAsiaTheme="minorHAnsi" w:hAnsiTheme="minorHAnsi" w:cstheme="minorBidi"/>
      <w:sz w:val="22"/>
      <w:szCs w:val="22"/>
      <w:lang w:eastAsia="en-US"/>
    </w:rPr>
  </w:style>
  <w:style w:type="paragraph" w:customStyle="1" w:styleId="19">
    <w:name w:val="Нумерованный абзац 1"/>
    <w:basedOn w:val="20"/>
    <w:next w:val="a2"/>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0"/>
    <w:next w:val="a2"/>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7">
    <w:name w:val="Абзац списка3"/>
    <w:basedOn w:val="a2"/>
    <w:uiPriority w:val="99"/>
    <w:rsid w:val="00404AD9"/>
    <w:pPr>
      <w:ind w:left="720"/>
      <w:contextualSpacing/>
    </w:pPr>
  </w:style>
  <w:style w:type="paragraph" w:customStyle="1" w:styleId="Tahoma10">
    <w:name w:val="Стиль Основной текст + Tahoma 10 пт Междустр.интервал:  множитель..."/>
    <w:basedOn w:val="ac"/>
    <w:rsid w:val="00F11C13"/>
    <w:pPr>
      <w:autoSpaceDE w:val="0"/>
      <w:autoSpaceDN w:val="0"/>
      <w:spacing w:line="264" w:lineRule="auto"/>
      <w:ind w:firstLine="0"/>
    </w:pPr>
    <w:rPr>
      <w:rFonts w:ascii="Tahoma" w:eastAsia="Times New Roman" w:hAnsi="Tahoma"/>
      <w:sz w:val="20"/>
      <w:szCs w:val="20"/>
    </w:rPr>
  </w:style>
  <w:style w:type="character" w:styleId="aff5">
    <w:name w:val="Placeholder Text"/>
    <w:uiPriority w:val="99"/>
    <w:semiHidden/>
    <w:rsid w:val="00F11C13"/>
    <w:rPr>
      <w:color w:val="808080"/>
    </w:rPr>
  </w:style>
  <w:style w:type="character" w:styleId="aff6">
    <w:name w:val="Emphasis"/>
    <w:uiPriority w:val="99"/>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42">
    <w:name w:val="4"/>
    <w:basedOn w:val="a2"/>
    <w:next w:val="a6"/>
    <w:qFormat/>
    <w:rsid w:val="00904117"/>
    <w:pPr>
      <w:jc w:val="center"/>
    </w:pPr>
    <w:rPr>
      <w:b/>
      <w:bCs/>
      <w:sz w:val="28"/>
      <w:szCs w:val="28"/>
      <w:lang w:val="en-US"/>
    </w:rPr>
  </w:style>
  <w:style w:type="paragraph" w:styleId="aff7">
    <w:name w:val="Normal (Web)"/>
    <w:basedOn w:val="a2"/>
    <w:uiPriority w:val="99"/>
    <w:rsid w:val="003B3203"/>
    <w:pPr>
      <w:spacing w:before="100" w:beforeAutospacing="1" w:after="240"/>
    </w:pPr>
  </w:style>
  <w:style w:type="character" w:customStyle="1" w:styleId="aff8">
    <w:name w:val="Стиль вставки"/>
    <w:uiPriority w:val="1"/>
    <w:qFormat/>
    <w:rsid w:val="003B3203"/>
    <w:rPr>
      <w:rFonts w:ascii="Tahoma" w:hAnsi="Tahoma"/>
      <w:color w:val="000000"/>
      <w:sz w:val="20"/>
    </w:rPr>
  </w:style>
  <w:style w:type="paragraph" w:customStyle="1" w:styleId="38">
    <w:name w:val="3"/>
    <w:basedOn w:val="a2"/>
    <w:next w:val="a6"/>
    <w:qFormat/>
    <w:rsid w:val="003C6343"/>
    <w:pPr>
      <w:jc w:val="center"/>
    </w:pPr>
    <w:rPr>
      <w:b/>
      <w:bCs/>
      <w:sz w:val="28"/>
      <w:szCs w:val="28"/>
      <w:lang w:val="en-US"/>
    </w:rPr>
  </w:style>
  <w:style w:type="paragraph" w:customStyle="1" w:styleId="29">
    <w:name w:val="2"/>
    <w:basedOn w:val="a2"/>
    <w:next w:val="a6"/>
    <w:qFormat/>
    <w:rsid w:val="00DD5460"/>
    <w:pPr>
      <w:jc w:val="center"/>
    </w:pPr>
    <w:rPr>
      <w:b/>
      <w:bCs/>
      <w:sz w:val="28"/>
      <w:szCs w:val="28"/>
      <w:lang w:val="en-US"/>
    </w:rPr>
  </w:style>
  <w:style w:type="paragraph" w:customStyle="1" w:styleId="1a">
    <w:name w:val="1"/>
    <w:basedOn w:val="a2"/>
    <w:next w:val="a6"/>
    <w:qFormat/>
    <w:rsid w:val="00E43C31"/>
    <w:pPr>
      <w:jc w:val="center"/>
    </w:pPr>
    <w:rPr>
      <w:b/>
      <w:bCs/>
      <w:sz w:val="28"/>
      <w:szCs w:val="28"/>
      <w:lang w:val="en-US"/>
    </w:rPr>
  </w:style>
  <w:style w:type="paragraph" w:customStyle="1" w:styleId="140">
    <w:name w:val="Обычный14"/>
    <w:rsid w:val="00712D3F"/>
    <w:pPr>
      <w:ind w:firstLine="720"/>
      <w:jc w:val="both"/>
    </w:pPr>
    <w:rPr>
      <w:sz w:val="28"/>
    </w:rPr>
  </w:style>
  <w:style w:type="paragraph" w:customStyle="1" w:styleId="Style13">
    <w:name w:val="Style13"/>
    <w:basedOn w:val="a2"/>
    <w:rsid w:val="00712D3F"/>
    <w:pPr>
      <w:widowControl w:val="0"/>
      <w:autoSpaceDE w:val="0"/>
      <w:autoSpaceDN w:val="0"/>
      <w:adjustRightInd w:val="0"/>
    </w:pPr>
  </w:style>
  <w:style w:type="paragraph" w:customStyle="1" w:styleId="Style14">
    <w:name w:val="Style14"/>
    <w:basedOn w:val="a2"/>
    <w:uiPriority w:val="99"/>
    <w:rsid w:val="00712D3F"/>
    <w:pPr>
      <w:widowControl w:val="0"/>
      <w:autoSpaceDE w:val="0"/>
      <w:autoSpaceDN w:val="0"/>
      <w:adjustRightInd w:val="0"/>
    </w:pPr>
  </w:style>
  <w:style w:type="paragraph" w:customStyle="1" w:styleId="Style15">
    <w:name w:val="Style15"/>
    <w:basedOn w:val="a2"/>
    <w:uiPriority w:val="99"/>
    <w:rsid w:val="00712D3F"/>
    <w:pPr>
      <w:widowControl w:val="0"/>
      <w:autoSpaceDE w:val="0"/>
      <w:autoSpaceDN w:val="0"/>
      <w:adjustRightInd w:val="0"/>
    </w:pPr>
  </w:style>
  <w:style w:type="character" w:customStyle="1" w:styleId="FontStyle21">
    <w:name w:val="Font Style21"/>
    <w:rsid w:val="00712D3F"/>
    <w:rPr>
      <w:rFonts w:ascii="Times New Roman" w:hAnsi="Times New Roman" w:cs="Times New Roman"/>
      <w:b/>
      <w:bCs/>
      <w:color w:val="000000"/>
      <w:sz w:val="26"/>
      <w:szCs w:val="26"/>
    </w:rPr>
  </w:style>
  <w:style w:type="character" w:customStyle="1" w:styleId="FontStyle22">
    <w:name w:val="Font Style22"/>
    <w:rsid w:val="00712D3F"/>
    <w:rPr>
      <w:rFonts w:ascii="Times New Roman" w:hAnsi="Times New Roman" w:cs="Times New Roman"/>
      <w:b/>
      <w:bCs/>
      <w:color w:val="000000"/>
      <w:sz w:val="28"/>
      <w:szCs w:val="28"/>
    </w:rPr>
  </w:style>
  <w:style w:type="character" w:customStyle="1" w:styleId="FontStyle23">
    <w:name w:val="Font Style23"/>
    <w:rsid w:val="00712D3F"/>
    <w:rPr>
      <w:rFonts w:ascii="Times New Roman" w:hAnsi="Times New Roman" w:cs="Times New Roman"/>
      <w:color w:val="000000"/>
      <w:sz w:val="26"/>
      <w:szCs w:val="26"/>
    </w:rPr>
  </w:style>
  <w:style w:type="character" w:customStyle="1" w:styleId="stylespan">
    <w:name w:val="style_span"/>
    <w:basedOn w:val="a3"/>
    <w:rsid w:val="00712D3F"/>
  </w:style>
  <w:style w:type="character" w:styleId="aff9">
    <w:name w:val="page number"/>
    <w:uiPriority w:val="99"/>
    <w:rsid w:val="00712D3F"/>
    <w:rPr>
      <w:rFonts w:ascii="Times New Roman" w:hAnsi="Times New Roman" w:cs="Times New Roman"/>
    </w:rPr>
  </w:style>
  <w:style w:type="paragraph" w:customStyle="1" w:styleId="affa">
    <w:name w:val="áû÷íûé"/>
    <w:rsid w:val="00712D3F"/>
    <w:pPr>
      <w:overflowPunct w:val="0"/>
      <w:autoSpaceDE w:val="0"/>
      <w:autoSpaceDN w:val="0"/>
      <w:adjustRightInd w:val="0"/>
      <w:textAlignment w:val="baseline"/>
    </w:pPr>
  </w:style>
  <w:style w:type="paragraph" w:customStyle="1" w:styleId="msobodytextcxspmiddle">
    <w:name w:val="msobodytextcxspmiddle"/>
    <w:basedOn w:val="a2"/>
    <w:uiPriority w:val="99"/>
    <w:rsid w:val="00712D3F"/>
    <w:pPr>
      <w:spacing w:before="100" w:beforeAutospacing="1" w:after="100" w:afterAutospacing="1"/>
    </w:pPr>
  </w:style>
  <w:style w:type="paragraph" w:customStyle="1" w:styleId="BodyText21">
    <w:name w:val="Body Text 21"/>
    <w:basedOn w:val="a2"/>
    <w:rsid w:val="00712D3F"/>
    <w:pPr>
      <w:widowControl w:val="0"/>
    </w:pPr>
    <w:rPr>
      <w:szCs w:val="20"/>
    </w:rPr>
  </w:style>
  <w:style w:type="paragraph" w:customStyle="1" w:styleId="1b">
    <w:name w:val="Абзац списка1"/>
    <w:basedOn w:val="a2"/>
    <w:link w:val="ListParagraphChar"/>
    <w:uiPriority w:val="99"/>
    <w:rsid w:val="00712D3F"/>
    <w:pPr>
      <w:widowControl w:val="0"/>
      <w:autoSpaceDE w:val="0"/>
      <w:autoSpaceDN w:val="0"/>
      <w:adjustRightInd w:val="0"/>
      <w:ind w:left="720"/>
      <w:contextualSpacing/>
    </w:pPr>
    <w:rPr>
      <w:sz w:val="20"/>
      <w:szCs w:val="20"/>
    </w:rPr>
  </w:style>
  <w:style w:type="character" w:customStyle="1" w:styleId="ListParagraphChar">
    <w:name w:val="List Paragraph Char"/>
    <w:link w:val="1b"/>
    <w:uiPriority w:val="99"/>
    <w:locked/>
    <w:rsid w:val="00712D3F"/>
  </w:style>
  <w:style w:type="paragraph" w:styleId="affb">
    <w:name w:val="No Spacing"/>
    <w:uiPriority w:val="1"/>
    <w:qFormat/>
    <w:rsid w:val="00712D3F"/>
    <w:rPr>
      <w:rFonts w:eastAsia="Calibri"/>
      <w:sz w:val="24"/>
      <w:szCs w:val="24"/>
    </w:rPr>
  </w:style>
  <w:style w:type="paragraph" w:customStyle="1" w:styleId="ConsNonformat">
    <w:name w:val="ConsNonformat"/>
    <w:uiPriority w:val="99"/>
    <w:rsid w:val="00712D3F"/>
    <w:pPr>
      <w:widowControl w:val="0"/>
      <w:autoSpaceDE w:val="0"/>
      <w:autoSpaceDN w:val="0"/>
      <w:adjustRightInd w:val="0"/>
    </w:pPr>
    <w:rPr>
      <w:rFonts w:ascii="Courier New" w:hAnsi="Courier New" w:cs="Courier New"/>
    </w:rPr>
  </w:style>
  <w:style w:type="paragraph" w:customStyle="1" w:styleId="FR2">
    <w:name w:val="FR2"/>
    <w:uiPriority w:val="99"/>
    <w:rsid w:val="00712D3F"/>
    <w:pPr>
      <w:widowControl w:val="0"/>
      <w:autoSpaceDE w:val="0"/>
      <w:autoSpaceDN w:val="0"/>
      <w:adjustRightInd w:val="0"/>
      <w:ind w:left="5480"/>
    </w:pPr>
    <w:rPr>
      <w:rFonts w:ascii="Arial" w:hAnsi="Arial" w:cs="Arial"/>
      <w:b/>
      <w:bCs/>
      <w:i/>
      <w:iCs/>
      <w:sz w:val="40"/>
      <w:szCs w:val="40"/>
    </w:rPr>
  </w:style>
  <w:style w:type="character" w:customStyle="1" w:styleId="61">
    <w:name w:val="Знак Знак6"/>
    <w:uiPriority w:val="99"/>
    <w:rsid w:val="00712D3F"/>
    <w:rPr>
      <w:b/>
      <w:sz w:val="24"/>
      <w:lang w:val="ru-RU" w:eastAsia="ru-RU"/>
    </w:rPr>
  </w:style>
  <w:style w:type="character" w:customStyle="1" w:styleId="39">
    <w:name w:val="Знак Знак3"/>
    <w:uiPriority w:val="99"/>
    <w:rsid w:val="00712D3F"/>
    <w:rPr>
      <w:sz w:val="24"/>
      <w:lang w:val="ru-RU" w:eastAsia="ru-RU"/>
    </w:rPr>
  </w:style>
  <w:style w:type="paragraph" w:customStyle="1" w:styleId="1c">
    <w:name w:val="Текст1"/>
    <w:basedOn w:val="a2"/>
    <w:uiPriority w:val="99"/>
    <w:rsid w:val="00712D3F"/>
    <w:rPr>
      <w:sz w:val="26"/>
      <w:szCs w:val="20"/>
    </w:rPr>
  </w:style>
  <w:style w:type="character" w:customStyle="1" w:styleId="affc">
    <w:name w:val="Схема документа Знак"/>
    <w:link w:val="affd"/>
    <w:uiPriority w:val="99"/>
    <w:semiHidden/>
    <w:rsid w:val="00712D3F"/>
    <w:rPr>
      <w:rFonts w:ascii="Tahoma" w:hAnsi="Tahoma" w:cs="Tahoma"/>
      <w:shd w:val="clear" w:color="auto" w:fill="000080"/>
    </w:rPr>
  </w:style>
  <w:style w:type="paragraph" w:styleId="affd">
    <w:name w:val="Document Map"/>
    <w:basedOn w:val="a2"/>
    <w:link w:val="affc"/>
    <w:uiPriority w:val="99"/>
    <w:semiHidden/>
    <w:rsid w:val="00712D3F"/>
    <w:pPr>
      <w:shd w:val="clear" w:color="auto" w:fill="000080"/>
    </w:pPr>
    <w:rPr>
      <w:rFonts w:ascii="Tahoma" w:hAnsi="Tahoma" w:cs="Tahoma"/>
      <w:sz w:val="20"/>
      <w:szCs w:val="20"/>
    </w:rPr>
  </w:style>
  <w:style w:type="character" w:customStyle="1" w:styleId="1d">
    <w:name w:val="Схема документа Знак1"/>
    <w:basedOn w:val="a3"/>
    <w:uiPriority w:val="99"/>
    <w:semiHidden/>
    <w:rsid w:val="00712D3F"/>
    <w:rPr>
      <w:rFonts w:ascii="Segoe UI" w:hAnsi="Segoe UI" w:cs="Segoe UI"/>
      <w:sz w:val="16"/>
      <w:szCs w:val="16"/>
    </w:rPr>
  </w:style>
  <w:style w:type="paragraph" w:customStyle="1" w:styleId="130">
    <w:name w:val="Обычный + 13 пт"/>
    <w:aliases w:val="По ширине,Слева:  1,27 см,Первая строка:  0,63 см"/>
    <w:basedOn w:val="a2"/>
    <w:uiPriority w:val="99"/>
    <w:rsid w:val="00712D3F"/>
    <w:pPr>
      <w:tabs>
        <w:tab w:val="left" w:pos="1080"/>
      </w:tabs>
      <w:ind w:left="720" w:firstLine="360"/>
      <w:jc w:val="both"/>
    </w:pPr>
    <w:rPr>
      <w:sz w:val="26"/>
      <w:szCs w:val="26"/>
    </w:rPr>
  </w:style>
  <w:style w:type="character" w:styleId="affe">
    <w:name w:val="FollowedHyperlink"/>
    <w:uiPriority w:val="99"/>
    <w:rsid w:val="00712D3F"/>
    <w:rPr>
      <w:rFonts w:cs="Times New Roman"/>
      <w:color w:val="800080"/>
      <w:u w:val="single"/>
    </w:rPr>
  </w:style>
  <w:style w:type="paragraph" w:customStyle="1" w:styleId="font5">
    <w:name w:val="font5"/>
    <w:basedOn w:val="a2"/>
    <w:uiPriority w:val="99"/>
    <w:rsid w:val="00712D3F"/>
    <w:pPr>
      <w:spacing w:before="100" w:beforeAutospacing="1" w:after="100" w:afterAutospacing="1"/>
    </w:pPr>
    <w:rPr>
      <w:color w:val="000000"/>
      <w:sz w:val="22"/>
      <w:szCs w:val="22"/>
    </w:rPr>
  </w:style>
  <w:style w:type="paragraph" w:customStyle="1" w:styleId="xl63">
    <w:name w:val="xl63"/>
    <w:basedOn w:val="a2"/>
    <w:rsid w:val="00712D3F"/>
    <w:pPr>
      <w:spacing w:before="100" w:beforeAutospacing="1" w:after="100" w:afterAutospacing="1"/>
    </w:pPr>
  </w:style>
  <w:style w:type="paragraph" w:customStyle="1" w:styleId="xl64">
    <w:name w:val="xl64"/>
    <w:basedOn w:val="a2"/>
    <w:rsid w:val="00712D3F"/>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65">
    <w:name w:val="xl6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2"/>
    <w:rsid w:val="00712D3F"/>
    <w:pPr>
      <w:pBdr>
        <w:left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a2"/>
    <w:rsid w:val="00712D3F"/>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a2"/>
    <w:rsid w:val="00712D3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2"/>
    <w:rsid w:val="00712D3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2"/>
    <w:rsid w:val="00712D3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5">
    <w:name w:val="xl7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8">
    <w:name w:val="xl78"/>
    <w:basedOn w:val="a2"/>
    <w:rsid w:val="00712D3F"/>
    <w:pPr>
      <w:pBdr>
        <w:top w:val="single" w:sz="4" w:space="0" w:color="auto"/>
        <w:bottom w:val="single" w:sz="4" w:space="0" w:color="auto"/>
      </w:pBdr>
      <w:spacing w:before="100" w:beforeAutospacing="1" w:after="100" w:afterAutospacing="1"/>
      <w:jc w:val="center"/>
    </w:pPr>
    <w:rPr>
      <w:b/>
      <w:bCs/>
    </w:rPr>
  </w:style>
  <w:style w:type="paragraph" w:customStyle="1" w:styleId="xl79">
    <w:name w:val="xl79"/>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2">
    <w:name w:val="xl82"/>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83">
    <w:name w:val="xl83"/>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4">
    <w:name w:val="xl8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5">
    <w:name w:val="xl8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7">
    <w:name w:val="xl8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8">
    <w:name w:val="xl88"/>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9">
    <w:name w:val="xl89"/>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90">
    <w:name w:val="xl90"/>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2a">
    <w:name w:val="Абзац списка2"/>
    <w:basedOn w:val="a2"/>
    <w:uiPriority w:val="99"/>
    <w:rsid w:val="00712D3F"/>
    <w:pPr>
      <w:ind w:left="720"/>
      <w:contextualSpacing/>
    </w:pPr>
  </w:style>
  <w:style w:type="paragraph" w:customStyle="1" w:styleId="310">
    <w:name w:val="Основной текст 31"/>
    <w:basedOn w:val="a2"/>
    <w:uiPriority w:val="99"/>
    <w:rsid w:val="00712D3F"/>
    <w:pPr>
      <w:suppressAutoHyphens/>
      <w:spacing w:after="120"/>
    </w:pPr>
    <w:rPr>
      <w:sz w:val="16"/>
      <w:szCs w:val="16"/>
      <w:lang w:eastAsia="ar-SA"/>
    </w:rPr>
  </w:style>
  <w:style w:type="paragraph" w:customStyle="1" w:styleId="xl94">
    <w:name w:val="xl94"/>
    <w:basedOn w:val="a2"/>
    <w:rsid w:val="00712D3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5">
    <w:name w:val="xl95"/>
    <w:basedOn w:val="a2"/>
    <w:rsid w:val="00712D3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97">
    <w:name w:val="xl97"/>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2"/>
    <w:rsid w:val="00712D3F"/>
    <w:pPr>
      <w:pBdr>
        <w:top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0">
    <w:name w:val="xl100"/>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103">
    <w:name w:val="xl103"/>
    <w:basedOn w:val="a2"/>
    <w:rsid w:val="00712D3F"/>
    <w:pPr>
      <w:pBdr>
        <w:top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2"/>
    <w:rsid w:val="00712D3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
    <w:name w:val="Таблицы (моноширинный)"/>
    <w:basedOn w:val="a2"/>
    <w:next w:val="a2"/>
    <w:uiPriority w:val="99"/>
    <w:rsid w:val="00712D3F"/>
    <w:pPr>
      <w:widowControl w:val="0"/>
      <w:autoSpaceDE w:val="0"/>
      <w:autoSpaceDN w:val="0"/>
      <w:adjustRightInd w:val="0"/>
      <w:jc w:val="both"/>
    </w:pPr>
    <w:rPr>
      <w:rFonts w:ascii="Courier New" w:hAnsi="Courier New" w:cs="Courier New"/>
      <w:sz w:val="20"/>
      <w:szCs w:val="20"/>
    </w:rPr>
  </w:style>
  <w:style w:type="paragraph" w:customStyle="1" w:styleId="afff0">
    <w:name w:val="Íàçâàíèå"/>
    <w:basedOn w:val="a2"/>
    <w:uiPriority w:val="99"/>
    <w:rsid w:val="00712D3F"/>
    <w:pPr>
      <w:jc w:val="center"/>
    </w:pPr>
    <w:rPr>
      <w:b/>
      <w:szCs w:val="20"/>
    </w:rPr>
  </w:style>
  <w:style w:type="paragraph" w:customStyle="1" w:styleId="131">
    <w:name w:val="Обычный13"/>
    <w:uiPriority w:val="99"/>
    <w:rsid w:val="00712D3F"/>
    <w:pPr>
      <w:ind w:firstLine="720"/>
      <w:jc w:val="both"/>
    </w:pPr>
    <w:rPr>
      <w:sz w:val="28"/>
    </w:rPr>
  </w:style>
  <w:style w:type="paragraph" w:customStyle="1" w:styleId="Style2">
    <w:name w:val="Style2"/>
    <w:basedOn w:val="a2"/>
    <w:uiPriority w:val="99"/>
    <w:rsid w:val="00712D3F"/>
    <w:pPr>
      <w:widowControl w:val="0"/>
      <w:autoSpaceDE w:val="0"/>
      <w:autoSpaceDN w:val="0"/>
      <w:adjustRightInd w:val="0"/>
    </w:pPr>
    <w:rPr>
      <w:rFonts w:ascii="Arial Narrow" w:hAnsi="Arial Narrow"/>
    </w:rPr>
  </w:style>
  <w:style w:type="character" w:customStyle="1" w:styleId="FontStyle12">
    <w:name w:val="Font Style12"/>
    <w:uiPriority w:val="99"/>
    <w:rsid w:val="00712D3F"/>
    <w:rPr>
      <w:rFonts w:ascii="Calibri" w:hAnsi="Calibri" w:cs="Calibri"/>
      <w:b/>
      <w:bCs/>
      <w:sz w:val="26"/>
      <w:szCs w:val="26"/>
    </w:rPr>
  </w:style>
  <w:style w:type="paragraph" w:customStyle="1" w:styleId="1e">
    <w:name w:val="Заголовок 1_Шестаков"/>
    <w:basedOn w:val="a2"/>
    <w:next w:val="a2"/>
    <w:qFormat/>
    <w:rsid w:val="00712D3F"/>
    <w:pPr>
      <w:keepNext/>
      <w:keepLines/>
      <w:spacing w:before="360" w:after="240" w:line="259" w:lineRule="auto"/>
      <w:contextualSpacing/>
      <w:outlineLvl w:val="0"/>
    </w:pPr>
    <w:rPr>
      <w:rFonts w:ascii="Calibri" w:hAnsi="Calibri"/>
      <w:b/>
      <w:caps/>
      <w:sz w:val="28"/>
      <w:szCs w:val="32"/>
      <w:lang w:eastAsia="en-US"/>
    </w:rPr>
  </w:style>
  <w:style w:type="paragraph" w:customStyle="1" w:styleId="12">
    <w:name w:val="Заголовок нумерованный 1_Шестаков"/>
    <w:basedOn w:val="1e"/>
    <w:next w:val="a2"/>
    <w:qFormat/>
    <w:rsid w:val="00712D3F"/>
    <w:pPr>
      <w:numPr>
        <w:numId w:val="20"/>
      </w:numPr>
      <w:spacing w:before="600"/>
    </w:pPr>
  </w:style>
  <w:style w:type="paragraph" w:customStyle="1" w:styleId="2">
    <w:name w:val="Заголовок нумерованный 2_Шестаков"/>
    <w:basedOn w:val="12"/>
    <w:next w:val="a2"/>
    <w:qFormat/>
    <w:rsid w:val="00712D3F"/>
    <w:pPr>
      <w:numPr>
        <w:ilvl w:val="1"/>
      </w:numPr>
      <w:spacing w:before="360" w:after="120"/>
      <w:outlineLvl w:val="1"/>
    </w:pPr>
    <w:rPr>
      <w:caps w:val="0"/>
    </w:rPr>
  </w:style>
  <w:style w:type="paragraph" w:customStyle="1" w:styleId="-0">
    <w:name w:val="Список маркированный - _Шестаков"/>
    <w:basedOn w:val="a2"/>
    <w:qFormat/>
    <w:rsid w:val="00712D3F"/>
    <w:pPr>
      <w:numPr>
        <w:ilvl w:val="3"/>
        <w:numId w:val="20"/>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712D3F"/>
    <w:pPr>
      <w:numPr>
        <w:numId w:val="20"/>
      </w:numPr>
    </w:pPr>
  </w:style>
  <w:style w:type="paragraph" w:customStyle="1" w:styleId="3">
    <w:name w:val="Заголовок нумерованный 3_Шестаков"/>
    <w:basedOn w:val="2"/>
    <w:next w:val="a2"/>
    <w:qFormat/>
    <w:rsid w:val="00712D3F"/>
    <w:pPr>
      <w:numPr>
        <w:ilvl w:val="4"/>
      </w:numPr>
      <w:spacing w:before="240"/>
      <w:ind w:left="3954" w:hanging="360"/>
      <w:outlineLvl w:val="2"/>
    </w:pPr>
  </w:style>
  <w:style w:type="paragraph" w:customStyle="1" w:styleId="afff1">
    <w:name w:val="Абзац"/>
    <w:basedOn w:val="a2"/>
    <w:link w:val="afff2"/>
    <w:qFormat/>
    <w:rsid w:val="00712D3F"/>
    <w:pPr>
      <w:ind w:firstLine="709"/>
      <w:jc w:val="both"/>
    </w:pPr>
  </w:style>
  <w:style w:type="character" w:customStyle="1" w:styleId="afff2">
    <w:name w:val="Абзац Знак"/>
    <w:link w:val="afff1"/>
    <w:rsid w:val="00712D3F"/>
    <w:rPr>
      <w:sz w:val="24"/>
      <w:szCs w:val="24"/>
    </w:rPr>
  </w:style>
  <w:style w:type="paragraph" w:customStyle="1" w:styleId="-">
    <w:name w:val="Перечисление &quot;-&quot;"/>
    <w:basedOn w:val="afff1"/>
    <w:qFormat/>
    <w:rsid w:val="00712D3F"/>
    <w:pPr>
      <w:numPr>
        <w:numId w:val="22"/>
      </w:numPr>
      <w:tabs>
        <w:tab w:val="num" w:pos="926"/>
      </w:tabs>
      <w:ind w:left="926" w:hanging="360"/>
    </w:pPr>
  </w:style>
  <w:style w:type="paragraph" w:customStyle="1" w:styleId="10">
    <w:name w:val="Перечисление 1)"/>
    <w:basedOn w:val="afff1"/>
    <w:qFormat/>
    <w:rsid w:val="00712D3F"/>
    <w:pPr>
      <w:numPr>
        <w:ilvl w:val="2"/>
        <w:numId w:val="22"/>
      </w:numPr>
      <w:tabs>
        <w:tab w:val="num" w:pos="926"/>
      </w:tabs>
      <w:ind w:left="926" w:hanging="360"/>
    </w:pPr>
  </w:style>
  <w:style w:type="paragraph" w:customStyle="1" w:styleId="a0">
    <w:name w:val="Перечисление а)"/>
    <w:basedOn w:val="a2"/>
    <w:qFormat/>
    <w:rsid w:val="00712D3F"/>
    <w:pPr>
      <w:numPr>
        <w:ilvl w:val="1"/>
        <w:numId w:val="22"/>
      </w:numPr>
    </w:pPr>
  </w:style>
  <w:style w:type="numbering" w:customStyle="1" w:styleId="a">
    <w:name w:val="Перечисления (по тексту)"/>
    <w:uiPriority w:val="99"/>
    <w:rsid w:val="00712D3F"/>
    <w:pPr>
      <w:numPr>
        <w:numId w:val="21"/>
      </w:numPr>
    </w:pPr>
  </w:style>
  <w:style w:type="paragraph" w:customStyle="1" w:styleId="afff3">
    <w:name w:val="."/>
    <w:uiPriority w:val="99"/>
    <w:rsid w:val="00712D3F"/>
    <w:pPr>
      <w:widowControl w:val="0"/>
      <w:autoSpaceDE w:val="0"/>
      <w:autoSpaceDN w:val="0"/>
      <w:adjustRightInd w:val="0"/>
    </w:pPr>
    <w:rPr>
      <w:sz w:val="24"/>
      <w:szCs w:val="24"/>
    </w:rPr>
  </w:style>
  <w:style w:type="paragraph" w:customStyle="1" w:styleId="headertext">
    <w:name w:val="headertext"/>
    <w:basedOn w:val="a2"/>
    <w:rsid w:val="00712D3F"/>
    <w:pPr>
      <w:spacing w:before="100" w:beforeAutospacing="1" w:after="100" w:afterAutospacing="1"/>
    </w:pPr>
  </w:style>
  <w:style w:type="paragraph" w:customStyle="1" w:styleId="msonormalbullet2gif">
    <w:name w:val="msonormalbullet2.gif"/>
    <w:basedOn w:val="a2"/>
    <w:rsid w:val="00712D3F"/>
    <w:pPr>
      <w:spacing w:after="240"/>
    </w:pPr>
  </w:style>
  <w:style w:type="paragraph" w:customStyle="1" w:styleId="1f">
    <w:name w:val="Без интервала1"/>
    <w:rsid w:val="00712D3F"/>
    <w:rPr>
      <w:rFonts w:ascii="Calibri" w:hAnsi="Calibri"/>
      <w:sz w:val="22"/>
      <w:szCs w:val="22"/>
    </w:rPr>
  </w:style>
  <w:style w:type="paragraph" w:customStyle="1" w:styleId="Pa10">
    <w:name w:val="Pa10"/>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paragraph" w:customStyle="1" w:styleId="Pa11">
    <w:name w:val="Pa11"/>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table" w:customStyle="1" w:styleId="1f0">
    <w:name w:val="Сетка таблицы1"/>
    <w:basedOn w:val="a4"/>
    <w:next w:val="afe"/>
    <w:uiPriority w:val="39"/>
    <w:rsid w:val="00712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712D3F"/>
    <w:pPr>
      <w:autoSpaceDE w:val="0"/>
      <w:autoSpaceDN w:val="0"/>
      <w:adjustRightInd w:val="0"/>
    </w:pPr>
    <w:rPr>
      <w:rFonts w:ascii="Arial Narrow" w:eastAsia="Calibri" w:hAnsi="Arial Narrow" w:cs="Arial Narrow"/>
      <w:lang w:eastAsia="en-US"/>
    </w:rPr>
  </w:style>
  <w:style w:type="paragraph" w:customStyle="1" w:styleId="afff4">
    <w:name w:val="Содержимое таблицы"/>
    <w:basedOn w:val="a2"/>
    <w:rsid w:val="00712D3F"/>
    <w:pPr>
      <w:widowControl w:val="0"/>
      <w:suppressLineNumbers/>
      <w:suppressAutoHyphens/>
    </w:pPr>
    <w:rPr>
      <w:rFonts w:ascii="Arial" w:eastAsia="Lucida Sans Unicode" w:hAnsi="Arial"/>
      <w:kern w:val="2"/>
      <w:sz w:val="20"/>
    </w:rPr>
  </w:style>
  <w:style w:type="paragraph" w:customStyle="1" w:styleId="afff5">
    <w:name w:val="Таблица шапка"/>
    <w:basedOn w:val="a2"/>
    <w:rsid w:val="00F02941"/>
    <w:pPr>
      <w:keepNext/>
      <w:spacing w:before="40" w:after="40"/>
      <w:ind w:left="57" w:right="57"/>
    </w:pPr>
    <w:rPr>
      <w:sz w:val="22"/>
      <w:szCs w:val="22"/>
    </w:rPr>
  </w:style>
  <w:style w:type="paragraph" w:customStyle="1" w:styleId="afff6">
    <w:name w:val="Таблица текст"/>
    <w:basedOn w:val="a2"/>
    <w:rsid w:val="00F02941"/>
    <w:pPr>
      <w:spacing w:before="40" w:after="40"/>
      <w:ind w:left="57" w:right="57"/>
    </w:pPr>
  </w:style>
  <w:style w:type="numbering" w:customStyle="1" w:styleId="114">
    <w:name w:val="Стиль11"/>
    <w:uiPriority w:val="99"/>
    <w:rsid w:val="003D1674"/>
  </w:style>
  <w:style w:type="numbering" w:customStyle="1" w:styleId="1f1">
    <w:name w:val="Список заголовков_Шестаков1"/>
    <w:basedOn w:val="a5"/>
    <w:uiPriority w:val="99"/>
    <w:rsid w:val="003D1674"/>
  </w:style>
  <w:style w:type="numbering" w:customStyle="1" w:styleId="1f2">
    <w:name w:val="Перечисления (по тексту)1"/>
    <w:uiPriority w:val="99"/>
    <w:rsid w:val="003D1674"/>
  </w:style>
  <w:style w:type="numbering" w:customStyle="1" w:styleId="2b">
    <w:name w:val="Список заголовков_Шестаков2"/>
    <w:basedOn w:val="a5"/>
    <w:uiPriority w:val="99"/>
    <w:rsid w:val="007B6BC9"/>
  </w:style>
  <w:style w:type="numbering" w:customStyle="1" w:styleId="2c">
    <w:name w:val="Перечисления (по тексту)2"/>
    <w:uiPriority w:val="99"/>
    <w:rsid w:val="007B6BC9"/>
  </w:style>
  <w:style w:type="numbering" w:customStyle="1" w:styleId="1f3">
    <w:name w:val="Нет списка1"/>
    <w:next w:val="a5"/>
    <w:uiPriority w:val="99"/>
    <w:semiHidden/>
    <w:unhideWhenUsed/>
    <w:rsid w:val="00E02396"/>
  </w:style>
  <w:style w:type="paragraph" w:customStyle="1" w:styleId="Level2">
    <w:name w:val="Level 2"/>
    <w:basedOn w:val="a2"/>
    <w:link w:val="Level2Char"/>
    <w:rsid w:val="00E02396"/>
    <w:pPr>
      <w:numPr>
        <w:ilvl w:val="1"/>
        <w:numId w:val="23"/>
      </w:numPr>
      <w:spacing w:after="140" w:line="290" w:lineRule="auto"/>
      <w:jc w:val="both"/>
      <w:outlineLvl w:val="1"/>
    </w:pPr>
    <w:rPr>
      <w:rFonts w:ascii="Arial" w:eastAsia="PMingLiU" w:hAnsi="Arial"/>
      <w:kern w:val="20"/>
      <w:sz w:val="20"/>
      <w:lang w:eastAsia="en-US"/>
    </w:rPr>
  </w:style>
  <w:style w:type="character" w:customStyle="1" w:styleId="Level2Char">
    <w:name w:val="Level 2 Char"/>
    <w:link w:val="Level2"/>
    <w:rsid w:val="00E02396"/>
    <w:rPr>
      <w:rFonts w:ascii="Arial" w:eastAsia="PMingLiU" w:hAnsi="Arial"/>
      <w:kern w:val="20"/>
      <w:szCs w:val="24"/>
      <w:lang w:eastAsia="en-US"/>
    </w:rPr>
  </w:style>
  <w:style w:type="paragraph" w:customStyle="1" w:styleId="Level3">
    <w:name w:val="Level 3"/>
    <w:basedOn w:val="a2"/>
    <w:rsid w:val="00E02396"/>
    <w:pPr>
      <w:numPr>
        <w:ilvl w:val="2"/>
        <w:numId w:val="23"/>
      </w:numPr>
      <w:spacing w:after="140" w:line="290" w:lineRule="auto"/>
      <w:jc w:val="both"/>
      <w:outlineLvl w:val="2"/>
    </w:pPr>
    <w:rPr>
      <w:rFonts w:ascii="Arial" w:eastAsia="PMingLiU" w:hAnsi="Arial"/>
      <w:kern w:val="20"/>
      <w:sz w:val="20"/>
      <w:lang w:eastAsia="en-US"/>
    </w:rPr>
  </w:style>
  <w:style w:type="paragraph" w:customStyle="1" w:styleId="BLevel1">
    <w:name w:val="B_Level 1"/>
    <w:basedOn w:val="a2"/>
    <w:next w:val="a2"/>
    <w:qFormat/>
    <w:rsid w:val="00E02396"/>
    <w:pPr>
      <w:keepNext/>
      <w:numPr>
        <w:numId w:val="24"/>
      </w:numPr>
      <w:tabs>
        <w:tab w:val="clear" w:pos="567"/>
      </w:tabs>
      <w:suppressAutoHyphens/>
      <w:spacing w:after="120" w:line="259" w:lineRule="auto"/>
      <w:ind w:left="928" w:hanging="360"/>
      <w:jc w:val="both"/>
      <w:outlineLvl w:val="0"/>
    </w:pPr>
    <w:rPr>
      <w:rFonts w:eastAsia="Calibri"/>
      <w:kern w:val="20"/>
      <w:sz w:val="22"/>
      <w:lang w:val="en-US" w:eastAsia="en-US"/>
    </w:rPr>
  </w:style>
  <w:style w:type="paragraph" w:customStyle="1" w:styleId="CLevel2">
    <w:name w:val="C_Level 2"/>
    <w:basedOn w:val="a2"/>
    <w:link w:val="CLevel20"/>
    <w:qFormat/>
    <w:rsid w:val="00E02396"/>
    <w:pPr>
      <w:numPr>
        <w:ilvl w:val="1"/>
        <w:numId w:val="24"/>
      </w:numPr>
      <w:suppressAutoHyphens/>
      <w:spacing w:after="120" w:line="259" w:lineRule="auto"/>
      <w:jc w:val="both"/>
      <w:outlineLvl w:val="1"/>
    </w:pPr>
    <w:rPr>
      <w:rFonts w:eastAsia="Calibri"/>
      <w:kern w:val="20"/>
      <w:sz w:val="22"/>
      <w:lang w:val="en-US" w:eastAsia="en-US"/>
    </w:rPr>
  </w:style>
  <w:style w:type="paragraph" w:customStyle="1" w:styleId="DLevel3">
    <w:name w:val="D_Level 3"/>
    <w:basedOn w:val="a2"/>
    <w:link w:val="DLevel30"/>
    <w:qFormat/>
    <w:rsid w:val="00E02396"/>
    <w:pPr>
      <w:numPr>
        <w:ilvl w:val="2"/>
        <w:numId w:val="24"/>
      </w:numPr>
      <w:suppressAutoHyphens/>
      <w:spacing w:after="120" w:line="259" w:lineRule="auto"/>
      <w:jc w:val="both"/>
      <w:outlineLvl w:val="2"/>
    </w:pPr>
    <w:rPr>
      <w:rFonts w:eastAsia="Calibri"/>
      <w:kern w:val="20"/>
      <w:sz w:val="22"/>
      <w:lang w:val="en-US" w:eastAsia="en-US"/>
    </w:rPr>
  </w:style>
  <w:style w:type="paragraph" w:customStyle="1" w:styleId="ELevel4">
    <w:name w:val="E_Level 4"/>
    <w:basedOn w:val="a2"/>
    <w:link w:val="ELevel40"/>
    <w:qFormat/>
    <w:rsid w:val="00E02396"/>
    <w:pPr>
      <w:numPr>
        <w:ilvl w:val="3"/>
        <w:numId w:val="24"/>
      </w:numPr>
      <w:tabs>
        <w:tab w:val="clear" w:pos="1135"/>
        <w:tab w:val="num" w:pos="1701"/>
      </w:tabs>
      <w:suppressAutoHyphens/>
      <w:spacing w:after="60" w:line="252" w:lineRule="auto"/>
      <w:ind w:left="1701"/>
      <w:jc w:val="both"/>
      <w:outlineLvl w:val="3"/>
    </w:pPr>
    <w:rPr>
      <w:rFonts w:eastAsia="Calibri"/>
      <w:kern w:val="20"/>
      <w:sz w:val="22"/>
      <w:lang w:val="en-US" w:eastAsia="en-US"/>
    </w:rPr>
  </w:style>
  <w:style w:type="paragraph" w:customStyle="1" w:styleId="FLevel5">
    <w:name w:val="F_Level 5"/>
    <w:basedOn w:val="a2"/>
    <w:qFormat/>
    <w:rsid w:val="00E02396"/>
    <w:pPr>
      <w:numPr>
        <w:ilvl w:val="4"/>
        <w:numId w:val="24"/>
      </w:numPr>
      <w:tabs>
        <w:tab w:val="clear" w:pos="2268"/>
      </w:tabs>
      <w:suppressAutoHyphens/>
      <w:spacing w:after="60" w:line="252" w:lineRule="auto"/>
      <w:ind w:left="1440" w:hanging="1080"/>
      <w:jc w:val="both"/>
      <w:outlineLvl w:val="4"/>
    </w:pPr>
    <w:rPr>
      <w:rFonts w:eastAsia="Calibri"/>
      <w:kern w:val="20"/>
      <w:sz w:val="22"/>
      <w:lang w:val="en-US" w:eastAsia="en-US"/>
    </w:rPr>
  </w:style>
  <w:style w:type="character" w:customStyle="1" w:styleId="ELevel40">
    <w:name w:val="E_Level 4 Знак"/>
    <w:basedOn w:val="a3"/>
    <w:link w:val="ELevel4"/>
    <w:rsid w:val="00E02396"/>
    <w:rPr>
      <w:rFonts w:eastAsia="Calibri"/>
      <w:kern w:val="20"/>
      <w:sz w:val="22"/>
      <w:szCs w:val="24"/>
      <w:lang w:val="en-US" w:eastAsia="en-US"/>
    </w:rPr>
  </w:style>
  <w:style w:type="character" w:customStyle="1" w:styleId="DLevel30">
    <w:name w:val="D_Level 3 Знак"/>
    <w:basedOn w:val="a3"/>
    <w:link w:val="DLevel3"/>
    <w:rsid w:val="00E02396"/>
    <w:rPr>
      <w:rFonts w:eastAsia="Calibri"/>
      <w:kern w:val="20"/>
      <w:sz w:val="22"/>
      <w:szCs w:val="24"/>
      <w:lang w:val="en-US" w:eastAsia="en-US"/>
    </w:rPr>
  </w:style>
  <w:style w:type="character" w:customStyle="1" w:styleId="CLevel20">
    <w:name w:val="C_Level 2 Знак"/>
    <w:basedOn w:val="a3"/>
    <w:link w:val="CLevel2"/>
    <w:rsid w:val="00E02396"/>
    <w:rPr>
      <w:rFonts w:eastAsia="Calibri"/>
      <w:kern w:val="20"/>
      <w:sz w:val="22"/>
      <w:szCs w:val="24"/>
      <w:lang w:val="en-US" w:eastAsia="en-US"/>
    </w:rPr>
  </w:style>
  <w:style w:type="table" w:customStyle="1" w:styleId="115">
    <w:name w:val="Сетка таблицы11"/>
    <w:basedOn w:val="a4"/>
    <w:next w:val="afe"/>
    <w:uiPriority w:val="39"/>
    <w:rsid w:val="00E023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4"/>
    <w:next w:val="afe"/>
    <w:uiPriority w:val="39"/>
    <w:rsid w:val="00E023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Стиль12"/>
    <w:uiPriority w:val="99"/>
    <w:rsid w:val="00A6417B"/>
  </w:style>
  <w:style w:type="numbering" w:customStyle="1" w:styleId="3a">
    <w:name w:val="Список заголовков_Шестаков3"/>
    <w:basedOn w:val="a5"/>
    <w:uiPriority w:val="99"/>
    <w:rsid w:val="00A6417B"/>
  </w:style>
  <w:style w:type="numbering" w:customStyle="1" w:styleId="3b">
    <w:name w:val="Перечисления (по тексту)3"/>
    <w:uiPriority w:val="99"/>
    <w:rsid w:val="00A6417B"/>
  </w:style>
  <w:style w:type="character" w:customStyle="1" w:styleId="prodcharname">
    <w:name w:val="prod_char_name"/>
    <w:rsid w:val="00A6417B"/>
  </w:style>
  <w:style w:type="table" w:styleId="-1">
    <w:name w:val="Grid Table 1 Light"/>
    <w:basedOn w:val="a4"/>
    <w:uiPriority w:val="46"/>
    <w:rsid w:val="00A6417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
    <w:name w:val="Таблица-сетка 1 светлая1"/>
    <w:basedOn w:val="a4"/>
    <w:uiPriority w:val="46"/>
    <w:rsid w:val="00A6417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11">
    <w:name w:val="Стиль111"/>
    <w:uiPriority w:val="99"/>
    <w:rsid w:val="00A6417B"/>
    <w:pPr>
      <w:numPr>
        <w:numId w:val="42"/>
      </w:numPr>
    </w:pPr>
  </w:style>
  <w:style w:type="numbering" w:customStyle="1" w:styleId="11">
    <w:name w:val="Список заголовков_Шестаков11"/>
    <w:basedOn w:val="a5"/>
    <w:uiPriority w:val="99"/>
    <w:rsid w:val="00A6417B"/>
    <w:pPr>
      <w:numPr>
        <w:numId w:val="43"/>
      </w:numPr>
    </w:pPr>
  </w:style>
  <w:style w:type="numbering" w:customStyle="1" w:styleId="110">
    <w:name w:val="Перечисления (по тексту)11"/>
    <w:uiPriority w:val="99"/>
    <w:rsid w:val="00A6417B"/>
    <w:pPr>
      <w:numPr>
        <w:numId w:val="44"/>
      </w:numPr>
    </w:pPr>
  </w:style>
  <w:style w:type="numbering" w:customStyle="1" w:styleId="1111">
    <w:name w:val="Стиль1111"/>
    <w:uiPriority w:val="99"/>
    <w:rsid w:val="00A6417B"/>
  </w:style>
  <w:style w:type="numbering" w:customStyle="1" w:styleId="1110">
    <w:name w:val="Список заголовков_Шестаков111"/>
    <w:basedOn w:val="a5"/>
    <w:uiPriority w:val="99"/>
    <w:rsid w:val="00A6417B"/>
  </w:style>
  <w:style w:type="numbering" w:customStyle="1" w:styleId="1112">
    <w:name w:val="Перечисления (по тексту)111"/>
    <w:uiPriority w:val="99"/>
    <w:rsid w:val="00A6417B"/>
  </w:style>
  <w:style w:type="numbering" w:customStyle="1" w:styleId="1210">
    <w:name w:val="Стиль121"/>
    <w:uiPriority w:val="99"/>
    <w:rsid w:val="00A6417B"/>
  </w:style>
  <w:style w:type="numbering" w:customStyle="1" w:styleId="211">
    <w:name w:val="Список заголовков_Шестаков21"/>
    <w:basedOn w:val="a5"/>
    <w:uiPriority w:val="99"/>
    <w:rsid w:val="00A6417B"/>
  </w:style>
  <w:style w:type="numbering" w:customStyle="1" w:styleId="212">
    <w:name w:val="Перечисления (по тексту)21"/>
    <w:uiPriority w:val="99"/>
    <w:rsid w:val="00A6417B"/>
  </w:style>
  <w:style w:type="numbering" w:customStyle="1" w:styleId="311">
    <w:name w:val="Список заголовков_Шестаков31"/>
    <w:basedOn w:val="a5"/>
    <w:uiPriority w:val="99"/>
    <w:rsid w:val="00A6417B"/>
  </w:style>
  <w:style w:type="numbering" w:customStyle="1" w:styleId="312">
    <w:name w:val="Перечисления (по тексту)31"/>
    <w:uiPriority w:val="99"/>
    <w:rsid w:val="00A6417B"/>
  </w:style>
  <w:style w:type="numbering" w:customStyle="1" w:styleId="1211">
    <w:name w:val="Стиль1211"/>
    <w:uiPriority w:val="99"/>
    <w:rsid w:val="00A6417B"/>
  </w:style>
  <w:style w:type="numbering" w:customStyle="1" w:styleId="2110">
    <w:name w:val="Список заголовков_Шестаков211"/>
    <w:basedOn w:val="a5"/>
    <w:uiPriority w:val="99"/>
    <w:rsid w:val="00A6417B"/>
  </w:style>
  <w:style w:type="numbering" w:customStyle="1" w:styleId="2111">
    <w:name w:val="Перечисления (по тексту)211"/>
    <w:uiPriority w:val="99"/>
    <w:rsid w:val="00A6417B"/>
  </w:style>
  <w:style w:type="paragraph" w:customStyle="1" w:styleId="BulletListFooterTextnumberedListParagraphSLf1-11BulletNumberListParagraph1lp1">
    <w:name w:val="Абзац списка;Bullet List;FooterText;numbered;Маркер;название;List Paragraph;SL_Абзац списка;f_Абзац 1;Цветной список - Акцент 11;Bullet Number;Нумерованый список;List Paragraph1;lp1"/>
    <w:basedOn w:val="a2"/>
    <w:link w:val="ListParagraphBulletListFooterTextnumberedSLf1-11BulletNumberListParagraph1lp1"/>
    <w:rsid w:val="00A6417B"/>
    <w:pPr>
      <w:ind w:left="708"/>
    </w:pPr>
  </w:style>
  <w:style w:type="character" w:customStyle="1" w:styleId="ListParagraphBulletListFooterTextnumberedSLf1-11BulletNumberListParagraph1lp1">
    <w:name w:val="Абзац списка Знак;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BulletListFooterTextnumberedListParagraphSLf1-11BulletNumberListParagraph1lp1"/>
    <w:rsid w:val="00A6417B"/>
    <w:rPr>
      <w:sz w:val="24"/>
      <w:szCs w:val="24"/>
    </w:rPr>
  </w:style>
  <w:style w:type="numbering" w:customStyle="1" w:styleId="132">
    <w:name w:val="Стиль13"/>
    <w:uiPriority w:val="99"/>
    <w:rsid w:val="00A6417B"/>
  </w:style>
  <w:style w:type="numbering" w:customStyle="1" w:styleId="43">
    <w:name w:val="Список заголовков_Шестаков4"/>
    <w:basedOn w:val="a5"/>
    <w:uiPriority w:val="99"/>
    <w:rsid w:val="00A6417B"/>
  </w:style>
  <w:style w:type="numbering" w:customStyle="1" w:styleId="44">
    <w:name w:val="Перечисления (по тексту)4"/>
    <w:uiPriority w:val="99"/>
    <w:rsid w:val="00A6417B"/>
  </w:style>
  <w:style w:type="numbering" w:customStyle="1" w:styleId="1120">
    <w:name w:val="Стиль112"/>
    <w:uiPriority w:val="99"/>
    <w:rsid w:val="00A6417B"/>
  </w:style>
  <w:style w:type="numbering" w:customStyle="1" w:styleId="1310">
    <w:name w:val="Стиль131"/>
    <w:uiPriority w:val="99"/>
    <w:rsid w:val="00A6417B"/>
  </w:style>
  <w:style w:type="numbering" w:customStyle="1" w:styleId="410">
    <w:name w:val="Список заголовков_Шестаков41"/>
    <w:basedOn w:val="a5"/>
    <w:uiPriority w:val="99"/>
    <w:rsid w:val="00A6417B"/>
  </w:style>
  <w:style w:type="numbering" w:customStyle="1" w:styleId="411">
    <w:name w:val="Перечисления (по тексту)41"/>
    <w:uiPriority w:val="99"/>
    <w:rsid w:val="00A6417B"/>
  </w:style>
  <w:style w:type="numbering" w:customStyle="1" w:styleId="1121">
    <w:name w:val="Стиль1121"/>
    <w:uiPriority w:val="99"/>
    <w:rsid w:val="00A6417B"/>
  </w:style>
  <w:style w:type="numbering" w:customStyle="1" w:styleId="122">
    <w:name w:val="Список заголовков_Шестаков12"/>
    <w:basedOn w:val="a5"/>
    <w:uiPriority w:val="99"/>
    <w:rsid w:val="00A6417B"/>
  </w:style>
  <w:style w:type="numbering" w:customStyle="1" w:styleId="123">
    <w:name w:val="Перечисления (по тексту)12"/>
    <w:uiPriority w:val="99"/>
    <w:rsid w:val="00A6417B"/>
  </w:style>
  <w:style w:type="numbering" w:customStyle="1" w:styleId="220">
    <w:name w:val="Список заголовков_Шестаков22"/>
    <w:basedOn w:val="a5"/>
    <w:uiPriority w:val="99"/>
    <w:rsid w:val="00A6417B"/>
  </w:style>
  <w:style w:type="numbering" w:customStyle="1" w:styleId="221">
    <w:name w:val="Перечисления (по тексту)22"/>
    <w:uiPriority w:val="99"/>
    <w:rsid w:val="00A64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714426325">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27198818">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596864763">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20802486">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47357833">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51624886">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rosova@dg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tzp.rzd.ru" TargetMode="External"/><Relationship Id="rId4" Type="http://schemas.openxmlformats.org/officeDocument/2006/relationships/settings" Target="settings.xml"/><Relationship Id="rId9" Type="http://schemas.openxmlformats.org/officeDocument/2006/relationships/hyperlink" Target="http://www.dg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7E47E-765B-4D81-B72A-CCE223089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57</Pages>
  <Words>25564</Words>
  <Characters>145719</Characters>
  <Application>Microsoft Office Word</Application>
  <DocSecurity>0</DocSecurity>
  <Lines>1214</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170942</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Шварева Александра Сергеевна</dc:creator>
  <cp:keywords/>
  <dc:description/>
  <cp:lastModifiedBy>Абросова Наталья Владимировна</cp:lastModifiedBy>
  <cp:revision>85</cp:revision>
  <cp:lastPrinted>2024-09-13T00:45:00Z</cp:lastPrinted>
  <dcterms:created xsi:type="dcterms:W3CDTF">2023-08-23T06:15:00Z</dcterms:created>
  <dcterms:modified xsi:type="dcterms:W3CDTF">2024-09-16T07:05:00Z</dcterms:modified>
</cp:coreProperties>
</file>